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4708313</wp:posOffset>
            </wp:positionH>
            <wp:positionV relativeFrom="paragraph">
              <wp:posOffset>-112606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432718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skupina</w:t>
      </w:r>
      <w:r w:rsidR="00432718">
        <w:rPr>
          <w:b/>
          <w:bCs/>
          <w:sz w:val="28"/>
          <w:szCs w:val="28"/>
        </w:rPr>
        <w:t>, ___________</w:t>
      </w:r>
      <w:r>
        <w:rPr>
          <w:b/>
          <w:bCs/>
          <w:sz w:val="28"/>
          <w:szCs w:val="28"/>
        </w:rPr>
        <w:t>perióda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C01F84">
        <w:rPr>
          <w:b/>
          <w:bCs/>
          <w:sz w:val="28"/>
          <w:szCs w:val="28"/>
        </w:rPr>
        <w:t xml:space="preserve">protónové </w:t>
      </w:r>
      <w:proofErr w:type="spellStart"/>
      <w:r w:rsidR="00C01F84">
        <w:rPr>
          <w:b/>
          <w:bCs/>
          <w:sz w:val="28"/>
          <w:szCs w:val="28"/>
        </w:rPr>
        <w:t>číslo_______</w:t>
      </w:r>
      <w:r w:rsidR="0043271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432718" w:rsidRDefault="00432718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01F84">
        <w:rPr>
          <w:b/>
          <w:bCs/>
          <w:sz w:val="28"/>
          <w:szCs w:val="28"/>
        </w:rPr>
        <w:t xml:space="preserve"> valenčná vrstva je:</w:t>
      </w:r>
      <w:r>
        <w:rPr>
          <w:b/>
          <w:bCs/>
          <w:sz w:val="28"/>
          <w:szCs w:val="28"/>
        </w:rPr>
        <w:t>________________</w:t>
      </w:r>
      <w:r w:rsidR="00C01F84">
        <w:rPr>
          <w:b/>
          <w:bCs/>
          <w:sz w:val="28"/>
          <w:szCs w:val="28"/>
        </w:rPr>
        <w:t>____________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</w:t>
      </w:r>
      <w:r w:rsidR="008C3536">
        <w:rPr>
          <w:b/>
          <w:bCs/>
          <w:sz w:val="28"/>
          <w:szCs w:val="28"/>
        </w:rPr>
        <w:t xml:space="preserve">čnej vrstvy:_________________, </w:t>
      </w:r>
      <w:proofErr w:type="spellStart"/>
      <w:r w:rsidR="008C3536">
        <w:rPr>
          <w:b/>
          <w:bCs/>
          <w:sz w:val="28"/>
          <w:szCs w:val="28"/>
        </w:rPr>
        <w:t>max.klad,ox.č</w:t>
      </w:r>
      <w:proofErr w:type="spellEnd"/>
      <w:r w:rsidR="008C3536">
        <w:rPr>
          <w:b/>
          <w:bCs/>
          <w:sz w:val="28"/>
          <w:szCs w:val="28"/>
        </w:rPr>
        <w:t>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 w:rsidR="00432718">
        <w:rPr>
          <w:sz w:val="28"/>
          <w:szCs w:val="28"/>
        </w:rPr>
        <w:t>, fosfor tvorí _________atómové molekuly -_________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</w:t>
      </w:r>
      <w:r w:rsidR="00C01F84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 w:rsidR="0094686E"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>, mimoriadne toxický</w:t>
            </w:r>
            <w:r w:rsidR="00C01F84">
              <w:rPr>
                <w:sz w:val="28"/>
                <w:szCs w:val="28"/>
              </w:rPr>
              <w:t>!!!</w:t>
            </w:r>
            <w:r w:rsidRPr="1A703165">
              <w:rPr>
                <w:sz w:val="28"/>
                <w:szCs w:val="28"/>
              </w:rPr>
              <w:t xml:space="preserve">, zložený z molekúl </w:t>
            </w:r>
            <w:r w:rsidR="0094686E">
              <w:rPr>
                <w:sz w:val="28"/>
                <w:szCs w:val="28"/>
              </w:rPr>
              <w:t>___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</w:t>
            </w:r>
            <w:r w:rsidR="00C01F84">
              <w:rPr>
                <w:sz w:val="28"/>
                <w:szCs w:val="28"/>
              </w:rPr>
              <w:t>hrievaním bieleho v inertnej (=__________________</w:t>
            </w:r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 w:rsidR="00F11070">
              <w:rPr>
                <w:sz w:val="28"/>
                <w:szCs w:val="28"/>
              </w:rPr>
              <w:t>_____________________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Pr="00432718" w:rsidRDefault="003174EA" w:rsidP="00432718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="00C01F84">
        <w:rPr>
          <w:sz w:val="28"/>
          <w:szCs w:val="28"/>
        </w:rPr>
        <w:t xml:space="preserve"> _________________________</w:t>
      </w:r>
      <w:r w:rsidRPr="1A703165">
        <w:rPr>
          <w:sz w:val="28"/>
          <w:szCs w:val="28"/>
        </w:rPr>
        <w:t xml:space="preserve">), </w:t>
      </w:r>
      <w:r w:rsidR="00432718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</w:t>
      </w:r>
      <w:r w:rsidR="00C01F84">
        <w:rPr>
          <w:sz w:val="28"/>
          <w:szCs w:val="28"/>
        </w:rPr>
        <w:t>=___________________________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C01F84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>______</w:t>
      </w:r>
      <w:r w:rsidR="003174EA">
        <w:rPr>
          <w:sz w:val="28"/>
          <w:szCs w:val="28"/>
        </w:rPr>
        <w:t xml:space="preserve">  </w:t>
      </w:r>
      <w:r w:rsidR="003174EA" w:rsidRPr="1A703165">
        <w:rPr>
          <w:sz w:val="28"/>
          <w:szCs w:val="28"/>
        </w:rPr>
        <w:t>P</w:t>
      </w:r>
      <w:r w:rsidR="003174EA"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     </w:t>
      </w:r>
      <w:r w:rsidR="003174EA" w:rsidRPr="1A703165">
        <w:rPr>
          <w:sz w:val="28"/>
          <w:szCs w:val="28"/>
        </w:rPr>
        <w:t>+</w:t>
      </w:r>
      <w:r w:rsidR="00432718">
        <w:rPr>
          <w:sz w:val="28"/>
          <w:szCs w:val="28"/>
        </w:rPr>
        <w:t xml:space="preserve">   _____</w:t>
      </w:r>
      <w:r w:rsidR="003174EA" w:rsidRPr="1A703165">
        <w:rPr>
          <w:sz w:val="28"/>
          <w:szCs w:val="28"/>
        </w:rPr>
        <w:t>O</w:t>
      </w:r>
      <w:r w:rsidR="003174EA" w:rsidRPr="1A703165">
        <w:rPr>
          <w:sz w:val="28"/>
          <w:szCs w:val="28"/>
          <w:vertAlign w:val="subscript"/>
        </w:rPr>
        <w:t>2</w:t>
      </w:r>
      <w:r w:rsidR="003174EA">
        <w:rPr>
          <w:sz w:val="28"/>
          <w:szCs w:val="28"/>
        </w:rPr>
        <w:t xml:space="preserve">   </w:t>
      </w:r>
      <w:r w:rsidR="003174EA">
        <w:rPr>
          <w:rFonts w:ascii="Times New Roman" w:hAnsi="Times New Roman" w:cs="Times New Roman"/>
          <w:sz w:val="28"/>
          <w:szCs w:val="28"/>
        </w:rPr>
        <w:t>→</w:t>
      </w:r>
      <w:r w:rsidR="003174EA">
        <w:rPr>
          <w:sz w:val="28"/>
          <w:szCs w:val="28"/>
        </w:rPr>
        <w:t xml:space="preserve">   </w:t>
      </w:r>
      <w:r>
        <w:rPr>
          <w:sz w:val="28"/>
          <w:szCs w:val="28"/>
        </w:rPr>
        <w:t>____</w:t>
      </w:r>
      <w:r w:rsidR="003174EA" w:rsidRPr="1A703165">
        <w:rPr>
          <w:sz w:val="28"/>
          <w:szCs w:val="28"/>
        </w:rPr>
        <w:t>P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>O</w:t>
      </w:r>
      <w:r w:rsidR="003174EA"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>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 w:rsidR="00432718"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>odvodzujú sa od nej</w:t>
      </w:r>
      <w:r w:rsidR="00C01F84">
        <w:rPr>
          <w:sz w:val="28"/>
          <w:szCs w:val="28"/>
        </w:rPr>
        <w:t>___</w:t>
      </w:r>
      <w:r w:rsidR="00432718">
        <w:rPr>
          <w:sz w:val="28"/>
          <w:szCs w:val="28"/>
        </w:rPr>
        <w:t xml:space="preserve">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432718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  <w:vertAlign w:val="superscript"/>
        </w:rPr>
        <w:t>2-</w:t>
      </w:r>
      <w:r w:rsidR="003174EA">
        <w:rPr>
          <w:sz w:val="28"/>
          <w:szCs w:val="28"/>
        </w:rPr>
        <w:t>_________________________________</w:t>
      </w:r>
    </w:p>
    <w:p w:rsidR="003174EA" w:rsidRDefault="00432718" w:rsidP="003174E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</w:t>
      </w:r>
      <w:r w:rsidR="003174EA" w:rsidRPr="1A703165">
        <w:rPr>
          <w:sz w:val="28"/>
          <w:szCs w:val="28"/>
          <w:vertAlign w:val="subscript"/>
        </w:rPr>
        <w:t>2</w:t>
      </w:r>
      <w:r w:rsidR="003174EA" w:rsidRPr="1A703165">
        <w:rPr>
          <w:sz w:val="28"/>
          <w:szCs w:val="28"/>
        </w:rPr>
        <w:t>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 xml:space="preserve"> </w:t>
      </w:r>
      <w:r w:rsidR="003174EA" w:rsidRPr="1A703165">
        <w:rPr>
          <w:sz w:val="28"/>
          <w:szCs w:val="28"/>
          <w:vertAlign w:val="superscript"/>
        </w:rPr>
        <w:t>-</w:t>
      </w:r>
      <w:r w:rsidR="003174EA" w:rsidRPr="1A703165">
        <w:rPr>
          <w:sz w:val="28"/>
          <w:szCs w:val="28"/>
        </w:rPr>
        <w:t xml:space="preserve"> </w:t>
      </w:r>
      <w:r w:rsidR="003174EA"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432718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>-v prír</w:t>
      </w:r>
      <w:r w:rsidR="00C01F84">
        <w:rPr>
          <w:sz w:val="28"/>
          <w:szCs w:val="28"/>
        </w:rPr>
        <w:t>ode sa fosfor v</w:t>
      </w:r>
      <w:r w:rsidRPr="1A703165">
        <w:rPr>
          <w:sz w:val="28"/>
          <w:szCs w:val="28"/>
        </w:rPr>
        <w:t>yskytuje iba v</w:t>
      </w:r>
      <w:r w:rsidR="00432718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432718"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</w:t>
      </w:r>
      <w:r w:rsidR="00C01F84">
        <w:rPr>
          <w:sz w:val="28"/>
          <w:szCs w:val="28"/>
        </w:rPr>
        <w:t>a</w:t>
      </w:r>
      <w:r w:rsidRPr="1A703165">
        <w:rPr>
          <w:sz w:val="28"/>
          <w:szCs w:val="28"/>
        </w:rPr>
        <w:t>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    </w:t>
      </w:r>
    </w:p>
    <w:p w:rsidR="00485888" w:rsidRDefault="00432718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</w:t>
      </w:r>
      <w:r w:rsidR="003174EA" w:rsidRPr="00432718">
        <w:rPr>
          <w:b/>
          <w:sz w:val="28"/>
          <w:szCs w:val="28"/>
        </w:rPr>
        <w:t>iogénny prvok</w:t>
      </w:r>
      <w:r w:rsidR="003174EA" w:rsidRPr="1A703165">
        <w:rPr>
          <w:sz w:val="28"/>
          <w:szCs w:val="28"/>
        </w:rPr>
        <w:t xml:space="preserve">-súčasť </w:t>
      </w:r>
      <w:proofErr w:type="spellStart"/>
      <w:r w:rsidR="003174EA" w:rsidRPr="1A703165">
        <w:rPr>
          <w:sz w:val="28"/>
          <w:szCs w:val="28"/>
        </w:rPr>
        <w:t>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</w:t>
      </w:r>
      <w:proofErr w:type="spellEnd"/>
      <w:r w:rsidR="003174EA" w:rsidRPr="1A703165">
        <w:rPr>
          <w:sz w:val="28"/>
          <w:szCs w:val="28"/>
        </w:rPr>
        <w:t xml:space="preserve">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</w:t>
      </w:r>
    </w:p>
    <w:p w:rsidR="00C01F84" w:rsidRPr="003174EA" w:rsidRDefault="00C01F84" w:rsidP="00C01F84">
      <w:pPr>
        <w:rPr>
          <w:b/>
          <w:bCs/>
          <w:sz w:val="44"/>
          <w:szCs w:val="28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1C2928A" wp14:editId="307C8C47">
            <wp:simplePos x="0" y="0"/>
            <wp:positionH relativeFrom="column">
              <wp:posOffset>4708313</wp:posOffset>
            </wp:positionH>
            <wp:positionV relativeFrom="paragraph">
              <wp:posOffset>-112606</wp:posOffset>
            </wp:positionV>
            <wp:extent cx="1666875" cy="1666875"/>
            <wp:effectExtent l="0" t="0" r="0" b="0"/>
            <wp:wrapNone/>
            <wp:docPr id="3" name="Obrázok 3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umiestnenie v PSP – _____skupina, ___________perióda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protónové </w:t>
      </w:r>
      <w:proofErr w:type="spellStart"/>
      <w:r>
        <w:rPr>
          <w:b/>
          <w:bCs/>
          <w:sz w:val="28"/>
          <w:szCs w:val="28"/>
        </w:rPr>
        <w:t>číslo________je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je:____________________________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  <w:r w:rsidR="008C3536">
        <w:rPr>
          <w:b/>
          <w:bCs/>
          <w:sz w:val="28"/>
          <w:szCs w:val="28"/>
        </w:rPr>
        <w:t>max.klad.ox.č.___</w:t>
      </w:r>
      <w:bookmarkStart w:id="0" w:name="_GoBack"/>
      <w:bookmarkEnd w:id="0"/>
    </w:p>
    <w:p w:rsidR="00C01F84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>
        <w:rPr>
          <w:sz w:val="28"/>
          <w:szCs w:val="28"/>
        </w:rPr>
        <w:t>, fosfor tvorí _________atómové molekuly -_________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____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C01F84" w:rsidTr="006444BA">
        <w:tc>
          <w:tcPr>
            <w:tcW w:w="9923" w:type="dxa"/>
          </w:tcPr>
          <w:p w:rsidR="00C01F84" w:rsidRDefault="00C01F84" w:rsidP="006444B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>, mimoriadne toxický</w:t>
            </w:r>
            <w:r>
              <w:rPr>
                <w:sz w:val="28"/>
                <w:szCs w:val="28"/>
              </w:rPr>
              <w:t>!!!</w:t>
            </w:r>
            <w:r w:rsidRPr="1A703165">
              <w:rPr>
                <w:sz w:val="28"/>
                <w:szCs w:val="28"/>
              </w:rPr>
              <w:t xml:space="preserve">, zložený z molekúl </w:t>
            </w:r>
            <w:r>
              <w:rPr>
                <w:sz w:val="28"/>
                <w:szCs w:val="28"/>
              </w:rPr>
              <w:t>___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C01F84" w:rsidRDefault="00C01F84" w:rsidP="006444B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</w:t>
            </w:r>
            <w:r>
              <w:rPr>
                <w:sz w:val="28"/>
                <w:szCs w:val="28"/>
              </w:rPr>
              <w:t>hrievaním bieleho v inertnej (=__________________</w:t>
            </w:r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>
              <w:rPr>
                <w:sz w:val="28"/>
                <w:szCs w:val="28"/>
              </w:rPr>
              <w:t>_____________________</w:t>
            </w:r>
          </w:p>
          <w:p w:rsidR="00C01F84" w:rsidRPr="003174EA" w:rsidRDefault="00C01F84" w:rsidP="006444B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C01F84" w:rsidRDefault="00C01F84" w:rsidP="00C01F84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C01F84" w:rsidRPr="00432718" w:rsidRDefault="00C01F84" w:rsidP="00C01F84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C01F84" w:rsidRDefault="00C01F84" w:rsidP="00C01F84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 _________________________</w:t>
      </w:r>
      <w:r w:rsidRPr="1A70316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C01F84" w:rsidRDefault="00C01F84" w:rsidP="00C01F84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C01F84" w:rsidRDefault="00C01F84" w:rsidP="00C01F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</w:t>
      </w:r>
      <w:r>
        <w:rPr>
          <w:sz w:val="28"/>
          <w:szCs w:val="28"/>
        </w:rPr>
        <w:t>=___________________________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C01F84" w:rsidRDefault="00C01F84" w:rsidP="00C01F84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______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____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C01F84" w:rsidRDefault="00C01F84" w:rsidP="00C01F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C01F84" w:rsidRDefault="00C01F84" w:rsidP="00C01F84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odvodzujú sa od nej___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C01F84" w:rsidRPr="003174EA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C01F84" w:rsidRDefault="00C01F84" w:rsidP="00C01F84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01F84" w:rsidTr="006444BA">
        <w:tc>
          <w:tcPr>
            <w:tcW w:w="9212" w:type="dxa"/>
          </w:tcPr>
          <w:p w:rsidR="00C01F84" w:rsidRDefault="00C01F84" w:rsidP="006444B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C01F84" w:rsidRDefault="00C01F84" w:rsidP="00C01F84">
      <w:pPr>
        <w:rPr>
          <w:sz w:val="28"/>
          <w:szCs w:val="28"/>
        </w:rPr>
      </w:pPr>
      <w:r w:rsidRPr="1A703165">
        <w:rPr>
          <w:sz w:val="28"/>
          <w:szCs w:val="28"/>
        </w:rPr>
        <w:t>-v prír</w:t>
      </w:r>
      <w:r>
        <w:rPr>
          <w:sz w:val="28"/>
          <w:szCs w:val="28"/>
        </w:rPr>
        <w:t>ode sa fosfor v</w:t>
      </w:r>
      <w:r w:rsidRPr="1A703165">
        <w:rPr>
          <w:sz w:val="28"/>
          <w:szCs w:val="28"/>
        </w:rPr>
        <w:t>yskytuje iba v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</w:t>
      </w:r>
      <w:r>
        <w:rPr>
          <w:sz w:val="28"/>
          <w:szCs w:val="28"/>
        </w:rPr>
        <w:t>a</w:t>
      </w:r>
      <w:r w:rsidRPr="1A703165">
        <w:rPr>
          <w:sz w:val="28"/>
          <w:szCs w:val="28"/>
        </w:rPr>
        <w:t>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B94012" w:rsidRPr="003174EA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biogénny prvok</w:t>
      </w:r>
      <w:r w:rsidRPr="1A703165">
        <w:rPr>
          <w:sz w:val="28"/>
          <w:szCs w:val="28"/>
        </w:rPr>
        <w:t xml:space="preserve">-súčasť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kostí!!</w:t>
      </w:r>
    </w:p>
    <w:sectPr w:rsidR="00B94012" w:rsidRPr="003174EA" w:rsidSect="008C3536">
      <w:pgSz w:w="11906" w:h="16838"/>
      <w:pgMar w:top="426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718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C3536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686E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4012"/>
    <w:rsid w:val="00B972F3"/>
    <w:rsid w:val="00BB2AFB"/>
    <w:rsid w:val="00BB5D17"/>
    <w:rsid w:val="00BC1510"/>
    <w:rsid w:val="00BC2577"/>
    <w:rsid w:val="00BE4A9F"/>
    <w:rsid w:val="00BE69DA"/>
    <w:rsid w:val="00C01944"/>
    <w:rsid w:val="00C01F8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CF6D86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070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2A308-AB20-41FB-A655-BAF660C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uzivatel</cp:lastModifiedBy>
  <cp:revision>10</cp:revision>
  <cp:lastPrinted>2022-12-08T08:17:00Z</cp:lastPrinted>
  <dcterms:created xsi:type="dcterms:W3CDTF">2020-11-11T09:44:00Z</dcterms:created>
  <dcterms:modified xsi:type="dcterms:W3CDTF">2023-11-30T17:52:00Z</dcterms:modified>
</cp:coreProperties>
</file>