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E" w:rsidRDefault="007827C0">
      <w:pPr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7827C0">
        <w:rPr>
          <w:b/>
          <w:sz w:val="28"/>
          <w:szCs w:val="28"/>
          <w:u w:val="single"/>
        </w:rPr>
        <w:t>Georg</w:t>
      </w:r>
      <w:proofErr w:type="spellEnd"/>
      <w:r w:rsidRPr="007827C0">
        <w:rPr>
          <w:b/>
          <w:sz w:val="28"/>
          <w:szCs w:val="28"/>
          <w:u w:val="single"/>
        </w:rPr>
        <w:t xml:space="preserve"> </w:t>
      </w:r>
      <w:proofErr w:type="spellStart"/>
      <w:r w:rsidRPr="007827C0">
        <w:rPr>
          <w:b/>
          <w:sz w:val="28"/>
          <w:szCs w:val="28"/>
          <w:u w:val="single"/>
        </w:rPr>
        <w:t>Wilhelm</w:t>
      </w:r>
      <w:proofErr w:type="spellEnd"/>
      <w:r w:rsidRPr="007827C0">
        <w:rPr>
          <w:b/>
          <w:sz w:val="28"/>
          <w:szCs w:val="28"/>
          <w:u w:val="single"/>
        </w:rPr>
        <w:t xml:space="preserve"> </w:t>
      </w:r>
      <w:proofErr w:type="spellStart"/>
      <w:r w:rsidRPr="007827C0">
        <w:rPr>
          <w:b/>
          <w:sz w:val="28"/>
          <w:szCs w:val="28"/>
          <w:u w:val="single"/>
        </w:rPr>
        <w:t>Friedrich</w:t>
      </w:r>
      <w:proofErr w:type="spellEnd"/>
      <w:r w:rsidRPr="007827C0">
        <w:rPr>
          <w:b/>
          <w:sz w:val="28"/>
          <w:szCs w:val="28"/>
          <w:u w:val="single"/>
        </w:rPr>
        <w:t xml:space="preserve"> </w:t>
      </w:r>
      <w:proofErr w:type="spellStart"/>
      <w:r w:rsidRPr="007827C0">
        <w:rPr>
          <w:b/>
          <w:sz w:val="28"/>
          <w:szCs w:val="28"/>
          <w:u w:val="single"/>
        </w:rPr>
        <w:t>Hegel</w:t>
      </w:r>
      <w:proofErr w:type="spellEnd"/>
      <w:r w:rsidRPr="007827C0">
        <w:rPr>
          <w:b/>
          <w:sz w:val="28"/>
          <w:szCs w:val="28"/>
          <w:u w:val="single"/>
        </w:rPr>
        <w:t xml:space="preserve">   1770 </w:t>
      </w:r>
      <w:r>
        <w:rPr>
          <w:b/>
          <w:sz w:val="28"/>
          <w:szCs w:val="28"/>
          <w:u w:val="single"/>
        </w:rPr>
        <w:t>–</w:t>
      </w:r>
      <w:r w:rsidRPr="007827C0">
        <w:rPr>
          <w:b/>
          <w:sz w:val="28"/>
          <w:szCs w:val="28"/>
          <w:u w:val="single"/>
        </w:rPr>
        <w:t xml:space="preserve"> 1831</w:t>
      </w:r>
    </w:p>
    <w:p w:rsidR="007827C0" w:rsidRDefault="007827C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074333" cy="2400300"/>
            <wp:effectExtent l="19050" t="0" r="2117" b="0"/>
            <wp:docPr id="1" name="Obrázok 1" descr="C:\Users\LucinkaV\Desktop\220px-He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nkaV\Desktop\220px-Heg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34" cy="239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C0" w:rsidRPr="005E70DA" w:rsidRDefault="007827C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70DA">
        <w:rPr>
          <w:rFonts w:ascii="Times New Roman" w:hAnsi="Times New Roman" w:cs="Times New Roman"/>
          <w:b/>
          <w:color w:val="FF0000"/>
          <w:sz w:val="24"/>
          <w:szCs w:val="24"/>
        </w:rPr>
        <w:t>„Čo je rozumové je skutočné, a čo je skutočné, je rozumové.“</w:t>
      </w:r>
    </w:p>
    <w:p w:rsidR="007827C0" w:rsidRPr="00F40C53" w:rsidRDefault="007827C0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G. W. F.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Hegel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ďalší z významných filozofov nemeckej klasickej filozofie. Narodil sa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Stuttgarte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27. augusta 1770. Študoval na gymnáziu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Stuttgarte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kde sa zoznamuje s myšlienkami osvietenstva a humanistického klasicizmu, živo sa zaujíma aj o dejepis, pričom sa venuje historikom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Thukydidesom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Tacitom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Neskôr (1788) študuje filozofiu a teológiu na univerzite v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Tübingene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Stretáva sa tu s myšlienkami francúzskej revolúcie, ktoré aj živo propaguje v tzv. „politickom klube“. Do tohto klubu okrem iného patria aj debaty o potrebe nového mravného vyššieho poriadku v Európe. Po štúdiách pracoval ako domáci učiteľ no neskôr získal miesto profesora na univerzite v Berlíne. Jeho prednášky boli hojne navštevované a sám bol medzi </w:t>
      </w:r>
      <w:proofErr w:type="spellStart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študentami</w:t>
      </w:r>
      <w:proofErr w:type="spellEnd"/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obľúbený. V roku 1831 umrel na choleru, ktorou ho nakazila jeho manželka. Ako irónia osudu vyznieva fakt, že jeho žena sa vyliečila, on ale nie.</w:t>
      </w:r>
    </w:p>
    <w:p w:rsidR="00F40C53" w:rsidRPr="005E70DA" w:rsidRDefault="007827C0" w:rsidP="00F40C53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E70D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 xml:space="preserve">Filozofia: </w:t>
      </w:r>
      <w:r w:rsidRPr="005E70D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Ak človek správne myslí, dopracuje sa k podstate sveta, lebo je dostupná racionálnemu poznaniu</w:t>
      </w:r>
      <w:r w:rsidR="00237E01" w:rsidRPr="005E70D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Myslenie musí byť oslobodené od mylných úsudkov, klamov, nejasností, pochopím to, čo je skutočné. ZA ZÁKLAD VŠETKÉHO POVAŽUJE ROZUM!</w:t>
      </w:r>
    </w:p>
    <w:p w:rsidR="00CF25D2" w:rsidRPr="00F40C53" w:rsidRDefault="00237E01" w:rsidP="00F40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je podstatou vecí).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Skutočnosť je podľa </w:t>
      </w:r>
      <w:proofErr w:type="spellStart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Hegela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vytváraná našim vedomím. Celá skutočnosť je vedomím a vo vedomí sa aj vyvíja. Skutočnosť teda vychádza z jediného pri</w:t>
      </w:r>
      <w:r w:rsidR="00F40C53">
        <w:rPr>
          <w:color w:val="000000"/>
        </w:rPr>
        <w:t>n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cípu a to z večnej absolútnej idey, ktorá sa neustále vyvíja a zo seba tvorí ďalšie veci a javy. Inak povedané všetko bytie (duchovné či prírodné) j</w:t>
      </w:r>
      <w:r w:rsidR="00F40C53">
        <w:rPr>
          <w:color w:val="000000"/>
        </w:rPr>
        <w:t>e stupňom vývoja ducha.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Bytie sa pri tom vyvíja cez protiklady v zmysle vzorca</w:t>
      </w:r>
      <w:r w:rsidR="00CF25D2" w:rsidRPr="00F40C5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CF25D2" w:rsidRPr="00F40C53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„téza – antitéza – </w:t>
      </w:r>
      <w:proofErr w:type="spellStart"/>
      <w:r w:rsidR="00CF25D2" w:rsidRPr="00F40C53">
        <w:rPr>
          <w:rFonts w:ascii="Times New Roman" w:hAnsi="Times New Roman" w:cs="Times New Roman"/>
          <w:b/>
          <w:bCs/>
          <w:color w:val="008080"/>
          <w:sz w:val="24"/>
          <w:szCs w:val="24"/>
        </w:rPr>
        <w:t>syntéza“.</w:t>
      </w:r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rozlišuje ľudského ducha a božského ducha, ktorý neskôr nevyhnutne musia splynúť. Ľudského ducha považuje </w:t>
      </w:r>
      <w:proofErr w:type="spellStart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>Hegel</w:t>
      </w:r>
      <w:proofErr w:type="spellEnd"/>
      <w:r w:rsidR="00CF25D2" w:rsidRPr="00F40C53">
        <w:rPr>
          <w:rFonts w:ascii="Times New Roman" w:hAnsi="Times New Roman" w:cs="Times New Roman"/>
          <w:color w:val="000000"/>
          <w:sz w:val="24"/>
          <w:szCs w:val="24"/>
        </w:rPr>
        <w:t xml:space="preserve"> za obraz božieho ducha. Ľudský duch si uvedomuje seba samého v troch štádiách a to sú:</w:t>
      </w:r>
    </w:p>
    <w:p w:rsidR="00CF25D2" w:rsidRPr="00F40C53" w:rsidRDefault="00CF25D2" w:rsidP="00F40C53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000000"/>
          <w:u w:val="single"/>
        </w:rPr>
      </w:pPr>
      <w:r w:rsidRPr="00F40C53">
        <w:rPr>
          <w:b/>
          <w:color w:val="000000"/>
          <w:u w:val="single"/>
        </w:rPr>
        <w:t>Sebauvedomenie ľudského</w:t>
      </w:r>
      <w:r w:rsidR="005701EE" w:rsidRPr="00F40C53">
        <w:rPr>
          <w:b/>
          <w:color w:val="000000"/>
          <w:u w:val="single"/>
        </w:rPr>
        <w:t xml:space="preserve"> </w:t>
      </w:r>
      <w:r w:rsidRPr="00F40C53">
        <w:rPr>
          <w:b/>
          <w:color w:val="000000"/>
          <w:u w:val="single"/>
        </w:rPr>
        <w:t>ducha: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1.</w:t>
      </w:r>
      <w:r w:rsidR="00CF25D2" w:rsidRPr="00F40C53">
        <w:rPr>
          <w:b/>
          <w:color w:val="000000"/>
          <w:u w:val="single"/>
        </w:rPr>
        <w:t>štádium</w:t>
      </w:r>
      <w:r w:rsidR="00CF25D2" w:rsidRPr="00F40C53">
        <w:rPr>
          <w:color w:val="000000"/>
        </w:rPr>
        <w:t xml:space="preserve"> -</w:t>
      </w:r>
      <w:r w:rsidRPr="00F40C53">
        <w:rPr>
          <w:color w:val="000000"/>
        </w:rPr>
        <w:t xml:space="preserve"> Je to uvedomenie si svojej existencie, bez toho aby sme ešte poznali seba samého v detailoch. Uvedomenie si existencie v najjednoduchšej forme (Téza – uvedomujem si, že som)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 xml:space="preserve"> 2.štádium</w:t>
      </w:r>
      <w:r w:rsidRPr="00F40C53">
        <w:rPr>
          <w:color w:val="000000"/>
        </w:rPr>
        <w:t xml:space="preserve"> - človek začína sám seba objavovať. Začína si uvedomovať svoje vlastnosti a funkcie. Človek sa v tomto štádiu delí na „</w:t>
      </w:r>
      <w:proofErr w:type="spellStart"/>
      <w:r w:rsidRPr="00F40C53">
        <w:rPr>
          <w:color w:val="000000"/>
        </w:rPr>
        <w:t>ja-pozorované</w:t>
      </w:r>
      <w:proofErr w:type="spellEnd"/>
      <w:r w:rsidRPr="00F40C53">
        <w:rPr>
          <w:color w:val="000000"/>
        </w:rPr>
        <w:t xml:space="preserve">“ a „ja - </w:t>
      </w:r>
      <w:r w:rsidRPr="00F40C53">
        <w:rPr>
          <w:color w:val="000000"/>
        </w:rPr>
        <w:lastRenderedPageBreak/>
        <w:t>pozorujúce“. (Antitéza – rozpor - pozorované a zároveň pozorujúce). Sám sebe sa odcudzuje.</w:t>
      </w:r>
    </w:p>
    <w:p w:rsidR="005701EE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Cs/>
          <w:color w:val="800080"/>
          <w:u w:val="single"/>
        </w:rPr>
        <w:t>3</w:t>
      </w:r>
      <w:r w:rsidRPr="00F40C53">
        <w:rPr>
          <w:color w:val="000000"/>
          <w:u w:val="single"/>
        </w:rPr>
        <w:t>.štádium</w:t>
      </w:r>
      <w:r w:rsidRPr="00F40C53">
        <w:rPr>
          <w:color w:val="000000"/>
        </w:rPr>
        <w:t xml:space="preserve"> - Človek dochádza k hlbšiemu sebapoznaniu sa. Človek sa zmieruje sám so sebou. (Syntéza – splynutie – pozorované a pozorujúce je jedno a to isté).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  <w:u w:val="single"/>
        </w:rPr>
      </w:pPr>
      <w:r w:rsidRPr="00F40C53">
        <w:rPr>
          <w:b/>
          <w:bCs/>
          <w:color w:val="800080"/>
          <w:u w:val="single"/>
        </w:rPr>
        <w:t>Sebauvedomenie božského ducha –</w:t>
      </w:r>
      <w:r w:rsidRPr="00F40C53">
        <w:rPr>
          <w:b/>
          <w:color w:val="000000"/>
          <w:u w:val="single"/>
        </w:rPr>
        <w:t>absolútnej idey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1.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absolútna idea sa vyvíja sama v sebe, v ríši čistého rozumu, existuje sama o sebe mimo priestor a čas. Ide o obdobie pred vznikom prírody.( TÉZA). Toto štádium zhrnul v diele LOGIKA.</w:t>
      </w:r>
    </w:p>
    <w:p w:rsidR="005701EE" w:rsidRPr="00F40C53" w:rsidRDefault="005701EE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2.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</w:t>
      </w:r>
      <w:r w:rsidR="00FF5750" w:rsidRPr="00F40C53">
        <w:rPr>
          <w:color w:val="000000"/>
        </w:rPr>
        <w:t>– sa absolútna idea sama sebe odsudzuje a prejavuje sa v podobe prírody(</w:t>
      </w:r>
      <w:proofErr w:type="spellStart"/>
      <w:r w:rsidR="00FF5750" w:rsidRPr="00F40C53">
        <w:rPr>
          <w:color w:val="000000"/>
        </w:rPr>
        <w:t>inobytí</w:t>
      </w:r>
      <w:proofErr w:type="spellEnd"/>
      <w:r w:rsidR="00FF5750" w:rsidRPr="00F40C53">
        <w:rPr>
          <w:color w:val="000000"/>
        </w:rPr>
        <w:t>). Hľadá samu seba ( ANTITÉZA). Dielo: FILOZOFIA PRÍRODY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bCs/>
          <w:color w:val="800080"/>
          <w:u w:val="single"/>
        </w:rPr>
        <w:t>3.</w:t>
      </w:r>
      <w:r w:rsidRPr="00F40C53">
        <w:rPr>
          <w:b/>
          <w:color w:val="000000"/>
          <w:u w:val="single"/>
        </w:rPr>
        <w:t>štádium</w:t>
      </w:r>
      <w:r w:rsidRPr="00F40C53">
        <w:rPr>
          <w:color w:val="000000"/>
        </w:rPr>
        <w:t xml:space="preserve"> – sa absolútna idea navracia sama k sebe, k sebapoznaniu. A prejavuje sa vo svojej najvyššej forme, v jednotlivých aspektoch v rodine, morálke, v práve, umení, náboženstve. Na 3.stupni sa idea prejavuje ako absolútny duch.( SYNTÉZA) dielo: Filozofia ducha.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b/>
          <w:color w:val="000000"/>
        </w:rPr>
        <w:t>Filozofia dejín</w:t>
      </w:r>
      <w:r w:rsidRPr="00F40C53">
        <w:rPr>
          <w:color w:val="000000"/>
        </w:rPr>
        <w:t xml:space="preserve"> – dejiny predstavujú vývoj ducha v čase, dejiny sú pokrokom v uvedomovaní si slobody, na tomto procese sa však zúčastňujú len tie ná</w:t>
      </w:r>
      <w:r w:rsidR="00F40C53" w:rsidRPr="00F40C53">
        <w:rPr>
          <w:color w:val="000000"/>
        </w:rPr>
        <w:t>rody, ktoré majú vytvorený štát, ostatné národy sú nehistorické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Uprednostňoval germánske národy</w:t>
      </w:r>
    </w:p>
    <w:p w:rsidR="00FF5750" w:rsidRPr="00F40C53" w:rsidRDefault="00FF5750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Nemecký národ má vyššie poslanie obrodiť svet, najdôležitejší je germánsky duch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  <w:r w:rsidRPr="00F40C53">
        <w:rPr>
          <w:color w:val="000000"/>
        </w:rPr>
        <w:t>Nikdy sa nedá nejaká udalosť alebo osobnosť posudzovať izolovane, vždy je dôležité hodnotiť v širších súvislostiach.</w:t>
      </w:r>
    </w:p>
    <w:p w:rsidR="00F40C53" w:rsidRPr="00F40C53" w:rsidRDefault="00F40C53" w:rsidP="00F40C53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color w:val="000000"/>
          <w:u w:val="single"/>
        </w:rPr>
        <w:t>Diela:</w:t>
      </w:r>
      <w:r w:rsidRPr="00F40C53">
        <w:rPr>
          <w:b/>
          <w:bCs/>
          <w:color w:val="008000"/>
        </w:rPr>
        <w:t xml:space="preserve"> Fenomenológia ducha</w:t>
      </w:r>
      <w:r w:rsidRPr="00F40C53">
        <w:rPr>
          <w:rStyle w:val="apple-converted-space"/>
          <w:color w:val="000000"/>
        </w:rPr>
        <w:t> </w:t>
      </w:r>
      <w:r w:rsidRPr="00F40C53">
        <w:rPr>
          <w:color w:val="000000"/>
        </w:rPr>
        <w:t xml:space="preserve">– je to najvýznamnejšie </w:t>
      </w:r>
      <w:proofErr w:type="spellStart"/>
      <w:r w:rsidRPr="00F40C53">
        <w:rPr>
          <w:color w:val="000000"/>
        </w:rPr>
        <w:t>Hegelove</w:t>
      </w:r>
      <w:proofErr w:type="spellEnd"/>
      <w:r w:rsidRPr="00F40C53">
        <w:rPr>
          <w:color w:val="000000"/>
        </w:rPr>
        <w:t xml:space="preserve"> dielo, ktoré sa zaoberá vysvetlením jeho filozofického systému, a jeho fungovaním. Dočítame sa v ňom aj o systéme dejín.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Logika</w:t>
      </w:r>
      <w:r w:rsidRPr="00F40C53">
        <w:rPr>
          <w:rStyle w:val="apple-converted-space"/>
          <w:b/>
          <w:bCs/>
          <w:color w:val="008000"/>
        </w:rPr>
        <w:t> </w:t>
      </w:r>
      <w:r w:rsidRPr="00F40C53">
        <w:rPr>
          <w:color w:val="000000"/>
        </w:rPr>
        <w:t xml:space="preserve">– 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prírody</w:t>
      </w:r>
      <w:r w:rsidRPr="00F40C53">
        <w:rPr>
          <w:rStyle w:val="apple-converted-space"/>
          <w:color w:val="008000"/>
        </w:rPr>
        <w:t> </w:t>
      </w:r>
    </w:p>
    <w:p w:rsidR="00F40C53" w:rsidRPr="00F40C53" w:rsidRDefault="00F40C53" w:rsidP="00F40C5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40C53">
        <w:rPr>
          <w:b/>
          <w:bCs/>
          <w:color w:val="008000"/>
        </w:rPr>
        <w:t>Filozofia ducha</w:t>
      </w:r>
    </w:p>
    <w:p w:rsidR="00F40C53" w:rsidRDefault="00F40C53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FF5750" w:rsidRDefault="00FF5750" w:rsidP="005701EE">
      <w:pPr>
        <w:pStyle w:val="Normlnywebov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 w:rsidP="00CF25D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F25D2" w:rsidRDefault="00CF25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37E01" w:rsidRPr="007827C0" w:rsidRDefault="00237E01">
      <w:pPr>
        <w:rPr>
          <w:rFonts w:ascii="Times New Roman" w:hAnsi="Times New Roman" w:cs="Times New Roman"/>
          <w:sz w:val="24"/>
          <w:szCs w:val="24"/>
        </w:rPr>
      </w:pPr>
    </w:p>
    <w:sectPr w:rsidR="00237E01" w:rsidRPr="007827C0" w:rsidSect="00423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C68"/>
    <w:multiLevelType w:val="multilevel"/>
    <w:tmpl w:val="4564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F2BB4"/>
    <w:multiLevelType w:val="multilevel"/>
    <w:tmpl w:val="8AAC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0"/>
    <w:rsid w:val="00237E01"/>
    <w:rsid w:val="004239FE"/>
    <w:rsid w:val="005701EE"/>
    <w:rsid w:val="005E70DA"/>
    <w:rsid w:val="007827C0"/>
    <w:rsid w:val="00CF25D2"/>
    <w:rsid w:val="00DF6C3D"/>
    <w:rsid w:val="00E06BD7"/>
    <w:rsid w:val="00F40C53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7C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F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CF2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27C0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F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CF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Raduz</cp:lastModifiedBy>
  <cp:revision>2</cp:revision>
  <dcterms:created xsi:type="dcterms:W3CDTF">2021-02-28T10:58:00Z</dcterms:created>
  <dcterms:modified xsi:type="dcterms:W3CDTF">2021-02-28T10:58:00Z</dcterms:modified>
</cp:coreProperties>
</file>