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24E03" w:rsidP="004E6187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EKO</w:t>
            </w:r>
            <w:r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A</w:t>
            </w:r>
            <w:r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30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  <w:r w:rsidR="004E6187">
              <w:rPr>
                <w:rStyle w:val="Siln"/>
                <w:sz w:val="20"/>
                <w:szCs w:val="20"/>
              </w:rPr>
              <w:t>A/VII.O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3C14C5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Pozorovanie kvasiniek a ich význam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41892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30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 xml:space="preserve">, </w:t>
            </w:r>
            <w:r w:rsidR="007E3F0E">
              <w:rPr>
                <w:rStyle w:val="Siln"/>
                <w:sz w:val="20"/>
                <w:szCs w:val="20"/>
              </w:rPr>
              <w:t xml:space="preserve">fyzika, </w:t>
            </w:r>
            <w:r w:rsidR="008B4B51">
              <w:rPr>
                <w:rStyle w:val="Siln"/>
                <w:sz w:val="20"/>
                <w:szCs w:val="20"/>
              </w:rPr>
              <w:t>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F24E03" w:rsidRPr="008B4B51" w:rsidRDefault="00F24E03" w:rsidP="00A7396D">
            <w:pPr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– </w:t>
            </w:r>
            <w:r w:rsidR="00C97039">
              <w:rPr>
                <w:sz w:val="20"/>
                <w:szCs w:val="20"/>
              </w:rPr>
              <w:t>Žiak kladie otázky, zapisuje si informácie, diskutuje.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0F0DB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Komunikácia v cudzom jazyku</w:t>
            </w:r>
            <w:r w:rsidRPr="008135B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97039">
              <w:rPr>
                <w:sz w:val="20"/>
                <w:szCs w:val="20"/>
              </w:rPr>
              <w:t xml:space="preserve">žiak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F24E03" w:rsidRPr="008135B3" w:rsidRDefault="00C97039" w:rsidP="00B70AE0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s</w:t>
            </w:r>
            <w:r w:rsidR="000F0DBD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B70AE0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 s využitím odborných pojmov.</w:t>
            </w:r>
            <w:r w:rsidR="008B4B51">
              <w:rPr>
                <w:sz w:val="20"/>
                <w:szCs w:val="20"/>
              </w:rPr>
              <w:t xml:space="preserve"> Žiak je schopný pracovať s chemickými vzorcami</w:t>
            </w:r>
            <w:r w:rsidR="00B70AE0">
              <w:rPr>
                <w:sz w:val="20"/>
                <w:szCs w:val="20"/>
              </w:rPr>
              <w:t xml:space="preserve"> </w:t>
            </w:r>
            <w:r w:rsidR="008B4B5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Žiak je schopný vysvetliť princíp </w:t>
            </w:r>
            <w:r w:rsidR="00B70AE0">
              <w:rPr>
                <w:sz w:val="20"/>
                <w:szCs w:val="20"/>
              </w:rPr>
              <w:t>kvasenia</w:t>
            </w:r>
            <w:r>
              <w:rPr>
                <w:sz w:val="20"/>
                <w:szCs w:val="20"/>
              </w:rPr>
              <w:t>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0F0DB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>adrovať, navzájom sa počúvať, pracovať na zadaných úlohách</w:t>
            </w:r>
            <w:r w:rsidR="000F0DBD">
              <w:rPr>
                <w:sz w:val="20"/>
                <w:szCs w:val="20"/>
              </w:rPr>
              <w:t>, vyhľadávať informácie, triediť ich, argumentovať, vyjadriť vlastný názor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0F0DB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>samostatne sa vyjadrovať</w:t>
            </w:r>
            <w:r w:rsidR="000F0DBD">
              <w:rPr>
                <w:sz w:val="20"/>
                <w:szCs w:val="20"/>
              </w:rPr>
              <w:t>,</w:t>
            </w:r>
            <w:r w:rsidR="008B4B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>na úlohác</w:t>
            </w:r>
            <w:r w:rsidR="000F0DBD">
              <w:rPr>
                <w:sz w:val="20"/>
                <w:szCs w:val="20"/>
              </w:rPr>
              <w:t>h v interaktívnej prezentácii, vyhľadávať informácie a zaujať vlastný postoj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F24E03" w:rsidP="000F0DBD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8135B3" w:rsidRDefault="00F24E03" w:rsidP="000F0DBD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8135B3" w:rsidRDefault="00F24E03" w:rsidP="002B1D33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F24E03" w:rsidP="002B1D3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F24E03" w:rsidP="00A7396D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diskusia, metóda otázok a odpovedí, práca s</w:t>
            </w:r>
            <w:r w:rsidR="001526A0">
              <w:rPr>
                <w:sz w:val="20"/>
                <w:szCs w:val="20"/>
              </w:rPr>
              <w:t> interaktívnou tabuľou, práca s</w:t>
            </w:r>
            <w:r w:rsidR="00FB14D5">
              <w:rPr>
                <w:sz w:val="20"/>
                <w:szCs w:val="20"/>
              </w:rPr>
              <w:t> </w:t>
            </w:r>
            <w:r w:rsidR="00A7396D">
              <w:rPr>
                <w:sz w:val="20"/>
                <w:szCs w:val="20"/>
              </w:rPr>
              <w:t xml:space="preserve"> opakovanie </w:t>
            </w:r>
            <w:r w:rsidR="00FB14D5">
              <w:rPr>
                <w:sz w:val="20"/>
                <w:szCs w:val="20"/>
              </w:rPr>
              <w:t>, skupinová práca</w:t>
            </w:r>
            <w:r w:rsidRPr="008135B3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F24E03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B70AE0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Notebook </w:t>
            </w:r>
            <w:r w:rsidR="008D0EF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7530E5" w:rsidP="00B9005D">
            <w:pPr>
              <w:rPr>
                <w:b/>
              </w:rPr>
            </w:pPr>
            <w:r w:rsidRPr="00B9005D">
              <w:rPr>
                <w:sz w:val="20"/>
              </w:rPr>
              <w:t xml:space="preserve">digitálny mikroskop, podložné a krycie sklíčko, kvapkadlo, pekárenské kvasnice (droždie), skúmavka, gumové balóniky, cukor, voda, </w:t>
            </w:r>
            <w:proofErr w:type="spellStart"/>
            <w:r w:rsidRPr="00B9005D">
              <w:rPr>
                <w:sz w:val="20"/>
              </w:rPr>
              <w:t>Vernier</w:t>
            </w:r>
            <w:proofErr w:type="spellEnd"/>
            <w:r w:rsidRPr="00B9005D">
              <w:rPr>
                <w:sz w:val="20"/>
              </w:rPr>
              <w:t xml:space="preserve"> </w:t>
            </w:r>
            <w:proofErr w:type="spellStart"/>
            <w:r w:rsidRPr="00B9005D">
              <w:rPr>
                <w:sz w:val="20"/>
              </w:rPr>
              <w:t>LabQuest</w:t>
            </w:r>
            <w:proofErr w:type="spellEnd"/>
            <w:r w:rsidRPr="00B9005D">
              <w:rPr>
                <w:sz w:val="20"/>
              </w:rPr>
              <w:t>, sonda na  meranie CO</w:t>
            </w:r>
            <w:r w:rsidRPr="00B9005D">
              <w:rPr>
                <w:sz w:val="20"/>
                <w:vertAlign w:val="subscript"/>
              </w:rPr>
              <w:t>2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Iné zdroje</w:t>
            </w:r>
          </w:p>
          <w:p w:rsidR="00F24E03" w:rsidRPr="008135B3" w:rsidRDefault="00F24E03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E2FCB">
              <w:rPr>
                <w:sz w:val="20"/>
                <w:szCs w:val="20"/>
              </w:rPr>
              <w:t>čebňa s</w:t>
            </w:r>
            <w:r>
              <w:rPr>
                <w:sz w:val="20"/>
                <w:szCs w:val="20"/>
              </w:rPr>
              <w:t xml:space="preserve"> laboratórnymi stolmi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lastRenderedPageBreak/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</w:t>
      </w:r>
      <w:r w:rsidR="0099258A">
        <w:t>prezentuje žiakom tému– Pozorovanie kvasiniek. Rozdá laboratórne protokoly súbor  GEL-ŠKA-EKO-IIIA-11 a vysvetlí cieľ VH. N</w:t>
      </w:r>
      <w:r w:rsidR="00AD443B">
        <w:t>adviaže na predchádzajúcu VH o</w:t>
      </w:r>
      <w:r w:rsidR="0099258A">
        <w:t> </w:t>
      </w:r>
      <w:r w:rsidR="00AD443B">
        <w:t>hubách</w:t>
      </w:r>
      <w:r w:rsidR="0099258A">
        <w:t xml:space="preserve"> prostredníctvom </w:t>
      </w:r>
      <w:r w:rsidR="00A35530">
        <w:t xml:space="preserve">motivačného textu z </w:t>
      </w:r>
      <w:r w:rsidR="0099258A">
        <w:t>obsahu princípu laboratórneho protokolu, ktorý budú spoločne vypĺňať</w:t>
      </w:r>
      <w:r w:rsidR="00AD443B">
        <w:t>.</w:t>
      </w:r>
      <w:r w:rsidR="0099258A">
        <w:t xml:space="preserve"> Pýta sa na začlenenie kvasiniek v</w:t>
      </w:r>
      <w:r w:rsidR="00AD443B">
        <w:t> systéme.</w:t>
      </w:r>
      <w:r w:rsidR="0099258A">
        <w:t xml:space="preserve">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AD443B">
        <w:t xml:space="preserve">Oblečte a zapnite si biely plášť. </w:t>
      </w:r>
    </w:p>
    <w:p w:rsidR="00F24E03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D443B">
        <w:t>Počúvajte pokyny na ďalšiu prácu.</w:t>
      </w:r>
    </w:p>
    <w:p w:rsidR="00F82757" w:rsidRDefault="00AD443B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F82757">
        <w:t>Budete pracovať v troch skupinách.</w:t>
      </w:r>
    </w:p>
    <w:p w:rsidR="00AD443B" w:rsidRDefault="00F82757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AD443B">
        <w:t>Odpovedajte na otázky učiteľa</w:t>
      </w:r>
      <w:r w:rsidR="00A35530">
        <w:t xml:space="preserve"> – dopĺňajte text o kvasinkách v princípe pracovného listu</w:t>
      </w:r>
      <w:r w:rsidR="00AD443B">
        <w:t>.</w:t>
      </w:r>
    </w:p>
    <w:p w:rsidR="00EE1C16" w:rsidRPr="00DD5BCB" w:rsidRDefault="00AD443B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A35530">
        <w:t>Diskutujte o význame a využití kvasiniek.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25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A35530" w:rsidRDefault="00A35530" w:rsidP="00A35530">
      <w:r>
        <w:t xml:space="preserve">Učiteľ inštruuje žiakov o ďalšej práci - vyzve k prečítaniu obsahu laboratórneho protokolu. Upozorní žiakov na dodržiavanie zásad bezpečnosti a ochrane zdravia pri práci. </w:t>
      </w:r>
      <w:r w:rsidR="002F7140">
        <w:t>Vyzve žiakov k príprave materiálu a pomôcok potrebných pre prácu, k príprave suspenzie kvasníc. Učiteľ kontroluje prácu žiakov, usmerňuje ich a priebežne hodnotí ich zručnosti.</w:t>
      </w:r>
      <w:r>
        <w:t xml:space="preserve">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práci.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Prečítajte si obsah laboratórneho protokolu a pýtajte sa na prípadné nejasnosti.  </w:t>
      </w:r>
    </w:p>
    <w:p w:rsidR="00F82757" w:rsidRDefault="00F82757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Koordinujte si svoju prácu, rozdeľte si úlohy a spolupracujte. 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Pripravte si potrebný materiál a pomôcky podľa laboratórneho protokolu.</w:t>
      </w:r>
    </w:p>
    <w:p w:rsidR="002F7140" w:rsidRDefault="002F714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Pripravte si suspenziu z droždia. </w:t>
      </w:r>
    </w:p>
    <w:p w:rsidR="00F24E03" w:rsidRPr="00DD5BCB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Realizujte </w:t>
      </w:r>
      <w:r w:rsidR="007530E5">
        <w:t>predpísanú</w:t>
      </w:r>
      <w:r>
        <w:t xml:space="preserve"> </w:t>
      </w:r>
      <w:r w:rsidR="007530E5">
        <w:t>1. a 2. úlohu</w:t>
      </w:r>
      <w:r>
        <w:t xml:space="preserve"> a vpisujte, prípadne kreslite priamo do laboratórneho protokolu.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9D2DD7">
              <w:rPr>
                <w:b/>
                <w:bCs/>
                <w:sz w:val="20"/>
                <w:szCs w:val="20"/>
              </w:rPr>
              <w:t>15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 xml:space="preserve">Učiteľ vyzve k diskusii o výsledkoch pozorovaní žiakov a na ich porovnanie.  </w:t>
      </w:r>
      <w:r w:rsidR="007530E5">
        <w:rPr>
          <w:szCs w:val="18"/>
        </w:rPr>
        <w:t xml:space="preserve">Úlohu </w:t>
      </w:r>
      <w:r w:rsidR="00F82757">
        <w:rPr>
          <w:szCs w:val="18"/>
        </w:rPr>
        <w:t>3 b</w:t>
      </w:r>
      <w:r w:rsidR="007530E5">
        <w:rPr>
          <w:szCs w:val="18"/>
        </w:rPr>
        <w:t>ud</w:t>
      </w:r>
      <w:r w:rsidR="00F82757">
        <w:rPr>
          <w:szCs w:val="18"/>
        </w:rPr>
        <w:t>ú</w:t>
      </w:r>
      <w:r w:rsidR="007530E5">
        <w:rPr>
          <w:szCs w:val="18"/>
        </w:rPr>
        <w:t xml:space="preserve"> realizovať </w:t>
      </w:r>
      <w:r w:rsidR="00F82757">
        <w:rPr>
          <w:szCs w:val="18"/>
        </w:rPr>
        <w:t xml:space="preserve">skupiny súbežne. Učiteľ inštruuje žiakov o práci so zariadením </w:t>
      </w:r>
      <w:proofErr w:type="spellStart"/>
      <w:r w:rsidR="00F82757">
        <w:rPr>
          <w:szCs w:val="18"/>
        </w:rPr>
        <w:t>Vernier</w:t>
      </w:r>
      <w:proofErr w:type="spellEnd"/>
      <w:r w:rsidR="00F82757">
        <w:rPr>
          <w:szCs w:val="18"/>
        </w:rPr>
        <w:t xml:space="preserve"> </w:t>
      </w:r>
      <w:proofErr w:type="spellStart"/>
      <w:r w:rsidR="00F82757">
        <w:rPr>
          <w:szCs w:val="18"/>
        </w:rPr>
        <w:t>LabQuest</w:t>
      </w:r>
      <w:proofErr w:type="spellEnd"/>
      <w:r w:rsidR="00F82757">
        <w:rPr>
          <w:szCs w:val="18"/>
        </w:rPr>
        <w:t>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82757">
        <w:t>Diskutujte o výsledkoch pozorovania kvasiniek a ich delenia.</w:t>
      </w:r>
    </w:p>
    <w:p w:rsidR="00F24E03" w:rsidRDefault="00F827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BD00CB">
        <w:t>Počúvajte i</w:t>
      </w:r>
      <w:r w:rsidR="00B83B56">
        <w:t xml:space="preserve">nštrukcie o práci </w:t>
      </w:r>
      <w:r>
        <w:t xml:space="preserve">so zariadením </w:t>
      </w:r>
      <w:proofErr w:type="spellStart"/>
      <w:r>
        <w:t>Vernier</w:t>
      </w:r>
      <w:proofErr w:type="spellEnd"/>
      <w:r>
        <w:t xml:space="preserve"> </w:t>
      </w:r>
      <w:proofErr w:type="spellStart"/>
      <w:r>
        <w:t>LabQuest</w:t>
      </w:r>
      <w:proofErr w:type="spellEnd"/>
      <w:r w:rsidR="00BD00CB">
        <w:t>.</w:t>
      </w:r>
    </w:p>
    <w:p w:rsidR="00F24E03" w:rsidRDefault="00F82757" w:rsidP="0075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  <w:r w:rsidR="00B83B56">
        <w:t xml:space="preserve">) </w:t>
      </w:r>
      <w:r w:rsidR="009D2DD7">
        <w:t xml:space="preserve">Realizujte </w:t>
      </w:r>
      <w:r w:rsidR="00A23BB7">
        <w:t xml:space="preserve">vlastné </w:t>
      </w:r>
      <w:r w:rsidR="009D2DD7">
        <w:t>meranie tvorby CO</w:t>
      </w:r>
      <w:r w:rsidR="009D2DD7" w:rsidRPr="00A23BB7">
        <w:rPr>
          <w:vertAlign w:val="subscript"/>
        </w:rPr>
        <w:t xml:space="preserve">2 </w:t>
      </w:r>
      <w:r w:rsidR="009D2DD7">
        <w:t>so zariadením.</w:t>
      </w:r>
    </w:p>
    <w:p w:rsidR="00FB14D5" w:rsidRPr="00DD5BCB" w:rsidRDefault="00F827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FB14D5">
        <w:t xml:space="preserve">) </w:t>
      </w:r>
      <w:r w:rsidR="009D2DD7">
        <w:t>Skupinovo formulujte záver laboratórneho cvičenia a prezentujte ho pred ostatnými.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2F7140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  <w:r w:rsidR="008D0EFE">
        <w:t xml:space="preserve">, </w:t>
      </w:r>
      <w:r w:rsidR="00B83B56">
        <w:t>upozorňuje na nutnosť spolupráce</w:t>
      </w:r>
      <w:r w:rsidR="002F7140">
        <w:t xml:space="preserve"> a koordinácie práce</w:t>
      </w:r>
      <w:r w:rsidR="00B83B56">
        <w:t xml:space="preserve">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využíva priebežnú pochvalu </w:t>
      </w:r>
    </w:p>
    <w:p w:rsidR="00F24E03" w:rsidRDefault="00F24E03" w:rsidP="009C0E59">
      <w:r>
        <w:t xml:space="preserve"> 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541892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 w:rsidRPr="00541892">
        <w:rPr>
          <w:sz w:val="20"/>
          <w:szCs w:val="20"/>
        </w:rPr>
        <w:t>Laboratórny protokol</w:t>
      </w:r>
      <w:r>
        <w:rPr>
          <w:b/>
          <w:sz w:val="20"/>
          <w:szCs w:val="20"/>
        </w:rPr>
        <w:t xml:space="preserve">  súbor </w:t>
      </w:r>
      <w:r w:rsidRPr="00B8639E">
        <w:rPr>
          <w:b/>
          <w:sz w:val="20"/>
          <w:szCs w:val="20"/>
        </w:rPr>
        <w:t>GEL-ŠKA-EKO</w:t>
      </w:r>
      <w:bookmarkStart w:id="0" w:name="_GoBack"/>
      <w:bookmarkEnd w:id="0"/>
      <w:r w:rsidRPr="00B8639E">
        <w:rPr>
          <w:b/>
          <w:sz w:val="20"/>
          <w:szCs w:val="20"/>
        </w:rPr>
        <w:t>-IIIA-11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DD5BCB" w:rsidRDefault="00F24E03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 </w:t>
      </w:r>
      <w:r w:rsidR="00285BC4">
        <w:rPr>
          <w:sz w:val="20"/>
          <w:szCs w:val="20"/>
        </w:rPr>
        <w:t xml:space="preserve">KMEŤOVÁ, J. </w:t>
      </w:r>
      <w:r w:rsidR="000D515D">
        <w:rPr>
          <w:sz w:val="20"/>
          <w:szCs w:val="20"/>
        </w:rPr>
        <w:t>–</w:t>
      </w:r>
      <w:r w:rsidR="00285BC4">
        <w:rPr>
          <w:sz w:val="20"/>
          <w:szCs w:val="20"/>
        </w:rPr>
        <w:t xml:space="preserve"> </w:t>
      </w:r>
      <w:r w:rsidR="000D515D">
        <w:rPr>
          <w:sz w:val="20"/>
          <w:szCs w:val="20"/>
        </w:rPr>
        <w:t xml:space="preserve">SKORŠEPA, M. – </w:t>
      </w:r>
      <w:r w:rsidR="00580373">
        <w:rPr>
          <w:sz w:val="20"/>
          <w:szCs w:val="20"/>
        </w:rPr>
        <w:t>MӒČKO, P.:</w:t>
      </w:r>
      <w:r w:rsidR="000D515D">
        <w:rPr>
          <w:sz w:val="20"/>
          <w:szCs w:val="20"/>
        </w:rPr>
        <w:t xml:space="preserve"> </w:t>
      </w:r>
      <w:r w:rsidR="00580373">
        <w:rPr>
          <w:i/>
          <w:sz w:val="20"/>
          <w:szCs w:val="20"/>
        </w:rPr>
        <w:t>Učebnica Chémie pre 2</w:t>
      </w:r>
      <w:r w:rsidR="000D515D" w:rsidRPr="000D515D">
        <w:rPr>
          <w:i/>
          <w:sz w:val="20"/>
          <w:szCs w:val="20"/>
        </w:rPr>
        <w:t>. ročník gymnázia so štvorročným štúdiom  a </w:t>
      </w:r>
      <w:r w:rsidR="00580373">
        <w:rPr>
          <w:i/>
          <w:sz w:val="20"/>
          <w:szCs w:val="20"/>
        </w:rPr>
        <w:t>6</w:t>
      </w:r>
      <w:r w:rsidR="000D515D" w:rsidRPr="000D515D">
        <w:rPr>
          <w:i/>
          <w:sz w:val="20"/>
          <w:szCs w:val="20"/>
        </w:rPr>
        <w:t>. ročník gymnázia s osemročným štúdiom</w:t>
      </w:r>
      <w:r w:rsidR="000D515D">
        <w:rPr>
          <w:sz w:val="20"/>
          <w:szCs w:val="20"/>
        </w:rPr>
        <w:t xml:space="preserve">.  </w:t>
      </w:r>
      <w:r w:rsidR="000D515D" w:rsidRPr="000D515D">
        <w:rPr>
          <w:sz w:val="20"/>
        </w:rPr>
        <w:t>Martin : Vydavateľstvo Matice Slovenskej, 201</w:t>
      </w:r>
      <w:r w:rsidR="00580373">
        <w:rPr>
          <w:sz w:val="20"/>
        </w:rPr>
        <w:t>2</w:t>
      </w:r>
      <w:r w:rsidR="000D515D" w:rsidRPr="000D515D">
        <w:rPr>
          <w:sz w:val="20"/>
        </w:rPr>
        <w:t>, 1</w:t>
      </w:r>
      <w:r w:rsidR="00580373">
        <w:rPr>
          <w:sz w:val="20"/>
        </w:rPr>
        <w:t>84</w:t>
      </w:r>
      <w:r w:rsidR="000D515D" w:rsidRPr="000D515D">
        <w:rPr>
          <w:sz w:val="20"/>
        </w:rPr>
        <w:t xml:space="preserve"> s. ISBN 978-80-8</w:t>
      </w:r>
      <w:r w:rsidR="00580373">
        <w:rPr>
          <w:sz w:val="20"/>
        </w:rPr>
        <w:t>09</w:t>
      </w:r>
      <w:r w:rsidR="000D515D" w:rsidRPr="000D515D">
        <w:rPr>
          <w:sz w:val="20"/>
        </w:rPr>
        <w:t>1-2</w:t>
      </w:r>
      <w:r w:rsidR="00580373">
        <w:rPr>
          <w:sz w:val="20"/>
        </w:rPr>
        <w:t>71</w:t>
      </w:r>
      <w:r w:rsidR="000D515D" w:rsidRPr="000D515D">
        <w:rPr>
          <w:sz w:val="20"/>
        </w:rPr>
        <w:t>-</w:t>
      </w:r>
      <w:r w:rsidR="00580373">
        <w:rPr>
          <w:sz w:val="20"/>
        </w:rPr>
        <w:t>0</w:t>
      </w:r>
      <w:r w:rsidR="000D515D" w:rsidRPr="000D515D">
        <w:rPr>
          <w:sz w:val="20"/>
        </w:rPr>
        <w:t>.</w:t>
      </w:r>
    </w:p>
    <w:p w:rsidR="00F24E03" w:rsidRPr="005166CE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Obrazová príloha</w:t>
      </w:r>
    </w:p>
    <w:p w:rsidR="001333BE" w:rsidRDefault="001333BE" w:rsidP="001333BE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991D6D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991D6D" w:rsidRPr="00954CBD">
      <w:rPr>
        <w:sz w:val="16"/>
        <w:szCs w:val="16"/>
      </w:rPr>
      <w:fldChar w:fldCharType="separate"/>
    </w:r>
    <w:r w:rsidR="00A7396D">
      <w:rPr>
        <w:noProof/>
        <w:sz w:val="16"/>
        <w:szCs w:val="16"/>
      </w:rPr>
      <w:t>3</w:t>
    </w:r>
    <w:r w:rsidR="00991D6D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A7396D" w:rsidRPr="00A7396D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991D6D" w:rsidP="008135B3">
          <w:pPr>
            <w:spacing w:after="0" w:line="240" w:lineRule="auto"/>
          </w:pPr>
          <w:r w:rsidRPr="00991D6D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991D6D" w:rsidP="008135B3">
          <w:pPr>
            <w:spacing w:after="0" w:line="240" w:lineRule="auto"/>
            <w:jc w:val="center"/>
          </w:pPr>
          <w:r w:rsidRPr="00991D6D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991D6D" w:rsidP="008135B3">
          <w:pPr>
            <w:spacing w:after="0" w:line="240" w:lineRule="auto"/>
            <w:jc w:val="right"/>
          </w:pPr>
          <w:r w:rsidRPr="00991D6D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11"/>
  </w:num>
  <w:num w:numId="5">
    <w:abstractNumId w:val="12"/>
  </w:num>
  <w:num w:numId="6">
    <w:abstractNumId w:val="18"/>
  </w:num>
  <w:num w:numId="7">
    <w:abstractNumId w:val="10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6"/>
  </w:num>
  <w:num w:numId="12">
    <w:abstractNumId w:val="15"/>
  </w:num>
  <w:num w:numId="13">
    <w:abstractNumId w:val="8"/>
  </w:num>
  <w:num w:numId="14">
    <w:abstractNumId w:val="21"/>
  </w:num>
  <w:num w:numId="15">
    <w:abstractNumId w:val="9"/>
  </w:num>
  <w:num w:numId="16">
    <w:abstractNumId w:val="17"/>
  </w:num>
  <w:num w:numId="17">
    <w:abstractNumId w:val="6"/>
  </w:num>
  <w:num w:numId="18">
    <w:abstractNumId w:val="3"/>
  </w:num>
  <w:num w:numId="19">
    <w:abstractNumId w:val="23"/>
  </w:num>
  <w:num w:numId="20">
    <w:abstractNumId w:val="0"/>
  </w:num>
  <w:num w:numId="21">
    <w:abstractNumId w:val="23"/>
  </w:num>
  <w:num w:numId="22">
    <w:abstractNumId w:val="14"/>
  </w:num>
  <w:num w:numId="23">
    <w:abstractNumId w:val="22"/>
  </w:num>
  <w:num w:numId="24">
    <w:abstractNumId w:val="19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8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C6655"/>
    <w:rsid w:val="000C7EDF"/>
    <w:rsid w:val="000D33BD"/>
    <w:rsid w:val="000D515D"/>
    <w:rsid w:val="000F0DBD"/>
    <w:rsid w:val="000F2360"/>
    <w:rsid w:val="000F330A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B524B"/>
    <w:rsid w:val="001C007C"/>
    <w:rsid w:val="001C4C76"/>
    <w:rsid w:val="001D3C92"/>
    <w:rsid w:val="001E6D33"/>
    <w:rsid w:val="001F2B72"/>
    <w:rsid w:val="00206764"/>
    <w:rsid w:val="00224DDE"/>
    <w:rsid w:val="00253EE6"/>
    <w:rsid w:val="00260900"/>
    <w:rsid w:val="002674A6"/>
    <w:rsid w:val="00281679"/>
    <w:rsid w:val="00285BC4"/>
    <w:rsid w:val="00290F51"/>
    <w:rsid w:val="002B1D33"/>
    <w:rsid w:val="002C3CBB"/>
    <w:rsid w:val="002C4D33"/>
    <w:rsid w:val="002C6163"/>
    <w:rsid w:val="002F7140"/>
    <w:rsid w:val="003055FB"/>
    <w:rsid w:val="00357BA6"/>
    <w:rsid w:val="0037024E"/>
    <w:rsid w:val="003A15E3"/>
    <w:rsid w:val="003A7407"/>
    <w:rsid w:val="003B3AB9"/>
    <w:rsid w:val="003B7003"/>
    <w:rsid w:val="003C14C5"/>
    <w:rsid w:val="003C5888"/>
    <w:rsid w:val="003D6743"/>
    <w:rsid w:val="003F6DFF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54F84"/>
    <w:rsid w:val="00664B06"/>
    <w:rsid w:val="00666BAC"/>
    <w:rsid w:val="00673267"/>
    <w:rsid w:val="006737B9"/>
    <w:rsid w:val="006A2D36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A4AA4"/>
    <w:rsid w:val="007B5E04"/>
    <w:rsid w:val="007D26B7"/>
    <w:rsid w:val="007E088A"/>
    <w:rsid w:val="007E3F0E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6324"/>
    <w:rsid w:val="009409E4"/>
    <w:rsid w:val="00946694"/>
    <w:rsid w:val="00954CBD"/>
    <w:rsid w:val="00956884"/>
    <w:rsid w:val="0096182B"/>
    <w:rsid w:val="00966788"/>
    <w:rsid w:val="00991D6D"/>
    <w:rsid w:val="0099258A"/>
    <w:rsid w:val="009A2F37"/>
    <w:rsid w:val="009A71C8"/>
    <w:rsid w:val="009B24B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F7C"/>
    <w:rsid w:val="00A6790E"/>
    <w:rsid w:val="00A7396D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F056E"/>
    <w:rsid w:val="00BF5F8A"/>
    <w:rsid w:val="00C02116"/>
    <w:rsid w:val="00C0604C"/>
    <w:rsid w:val="00C43F66"/>
    <w:rsid w:val="00C65466"/>
    <w:rsid w:val="00C70293"/>
    <w:rsid w:val="00C97039"/>
    <w:rsid w:val="00CC3B14"/>
    <w:rsid w:val="00CD280E"/>
    <w:rsid w:val="00CD2B9A"/>
    <w:rsid w:val="00CD6AD8"/>
    <w:rsid w:val="00D1175C"/>
    <w:rsid w:val="00D1360A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47630"/>
    <w:rsid w:val="00F50D65"/>
    <w:rsid w:val="00F608A6"/>
    <w:rsid w:val="00F70263"/>
    <w:rsid w:val="00F82757"/>
    <w:rsid w:val="00F84C64"/>
    <w:rsid w:val="00FB14D5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7DC0D-A7E8-4629-A904-418B7839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893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57</cp:revision>
  <cp:lastPrinted>2014-06-02T09:09:00Z</cp:lastPrinted>
  <dcterms:created xsi:type="dcterms:W3CDTF">2014-09-18T19:00:00Z</dcterms:created>
  <dcterms:modified xsi:type="dcterms:W3CDTF">2015-02-05T17:29:00Z</dcterms:modified>
</cp:coreProperties>
</file>