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106" w:type="dxa"/>
        <w:tblLook w:val="00A0"/>
      </w:tblPr>
      <w:tblGrid>
        <w:gridCol w:w="4361"/>
        <w:gridCol w:w="1134"/>
        <w:gridCol w:w="3715"/>
      </w:tblGrid>
      <w:tr w:rsidR="00F24E03" w:rsidRPr="008135B3">
        <w:tc>
          <w:tcPr>
            <w:tcW w:w="4361" w:type="dxa"/>
          </w:tcPr>
          <w:p w:rsidR="00F24E03" w:rsidRPr="008135B3" w:rsidRDefault="00F24E03" w:rsidP="008135B3">
            <w:pPr>
              <w:pStyle w:val="Nzov"/>
              <w:tabs>
                <w:tab w:val="right" w:pos="9070"/>
              </w:tabs>
              <w:spacing w:after="0"/>
              <w:rPr>
                <w:b/>
                <w:bCs/>
              </w:rPr>
            </w:pPr>
            <w:r w:rsidRPr="008135B3">
              <w:rPr>
                <w:b/>
                <w:bCs/>
              </w:rPr>
              <w:t>Metodický list</w:t>
            </w:r>
          </w:p>
        </w:tc>
        <w:tc>
          <w:tcPr>
            <w:tcW w:w="1134" w:type="dxa"/>
            <w:shd w:val="clear" w:color="auto" w:fill="EEECE1"/>
            <w:vAlign w:val="center"/>
          </w:tcPr>
          <w:p w:rsidR="00F24E03" w:rsidRPr="008135B3" w:rsidRDefault="00F24E03" w:rsidP="008135B3">
            <w:pPr>
              <w:spacing w:after="0" w:line="240" w:lineRule="atLeast"/>
              <w:jc w:val="center"/>
              <w:rPr>
                <w:rStyle w:val="Siln"/>
                <w:b w:val="0"/>
                <w:bCs w:val="0"/>
                <w:sz w:val="20"/>
                <w:szCs w:val="20"/>
              </w:rPr>
            </w:pPr>
            <w:r w:rsidRPr="008135B3">
              <w:rPr>
                <w:rStyle w:val="Siln"/>
                <w:b w:val="0"/>
                <w:bCs w:val="0"/>
                <w:sz w:val="20"/>
                <w:szCs w:val="20"/>
                <w:shd w:val="clear" w:color="auto" w:fill="EEECE1"/>
              </w:rPr>
              <w:t>kód metodiky</w:t>
            </w:r>
            <w:r w:rsidRPr="008135B3">
              <w:rPr>
                <w:rStyle w:val="Siln"/>
                <w:b w:val="0"/>
                <w:bCs w:val="0"/>
                <w:sz w:val="20"/>
                <w:szCs w:val="20"/>
              </w:rPr>
              <w:t>:</w:t>
            </w:r>
          </w:p>
        </w:tc>
        <w:tc>
          <w:tcPr>
            <w:tcW w:w="3715" w:type="dxa"/>
            <w:vAlign w:val="center"/>
          </w:tcPr>
          <w:p w:rsidR="00F24E03" w:rsidRPr="009208B9" w:rsidRDefault="00FB273D" w:rsidP="004E6187">
            <w:pPr>
              <w:pStyle w:val="Nzov"/>
              <w:tabs>
                <w:tab w:val="right" w:pos="9070"/>
              </w:tabs>
              <w:spacing w:after="0"/>
              <w:ind w:left="33" w:hanging="33"/>
              <w:jc w:val="center"/>
              <w:rPr>
                <w:rStyle w:val="Siln"/>
                <w:smallCaps w:val="0"/>
                <w:sz w:val="32"/>
                <w:szCs w:val="32"/>
              </w:rPr>
            </w:pPr>
            <w:r>
              <w:rPr>
                <w:rStyle w:val="Siln"/>
                <w:smallCaps w:val="0"/>
                <w:sz w:val="28"/>
                <w:szCs w:val="32"/>
              </w:rPr>
              <w:t xml:space="preserve">       </w:t>
            </w:r>
            <w:r w:rsidR="00F24E03" w:rsidRPr="00D1175C">
              <w:rPr>
                <w:rStyle w:val="Siln"/>
                <w:smallCaps w:val="0"/>
                <w:sz w:val="28"/>
                <w:szCs w:val="32"/>
              </w:rPr>
              <w:t>GEL-ŠKA-</w:t>
            </w:r>
            <w:r w:rsidR="004E6187">
              <w:rPr>
                <w:rStyle w:val="Siln"/>
                <w:smallCaps w:val="0"/>
                <w:sz w:val="28"/>
                <w:szCs w:val="32"/>
              </w:rPr>
              <w:t>EKO</w:t>
            </w:r>
            <w:r w:rsidR="00F24E03" w:rsidRPr="00D1175C">
              <w:rPr>
                <w:rStyle w:val="Siln"/>
                <w:smallCaps w:val="0"/>
                <w:sz w:val="28"/>
                <w:szCs w:val="32"/>
              </w:rPr>
              <w:t>-</w:t>
            </w:r>
            <w:r w:rsidR="003C14C5">
              <w:rPr>
                <w:rStyle w:val="Siln"/>
                <w:smallCaps w:val="0"/>
                <w:sz w:val="28"/>
                <w:szCs w:val="32"/>
              </w:rPr>
              <w:t>I</w:t>
            </w:r>
            <w:r w:rsidR="00C97039" w:rsidRPr="00D1175C">
              <w:rPr>
                <w:rStyle w:val="Siln"/>
                <w:smallCaps w:val="0"/>
                <w:sz w:val="28"/>
                <w:szCs w:val="32"/>
              </w:rPr>
              <w:t>II</w:t>
            </w:r>
            <w:r w:rsidR="003C14C5">
              <w:rPr>
                <w:rStyle w:val="Siln"/>
                <w:smallCaps w:val="0"/>
                <w:sz w:val="28"/>
                <w:szCs w:val="32"/>
              </w:rPr>
              <w:t>A</w:t>
            </w:r>
            <w:r w:rsidR="00F24E03" w:rsidRPr="00D1175C">
              <w:rPr>
                <w:rStyle w:val="Siln"/>
                <w:smallCaps w:val="0"/>
                <w:sz w:val="28"/>
                <w:szCs w:val="32"/>
              </w:rPr>
              <w:t>-</w:t>
            </w:r>
            <w:r w:rsidR="003C14C5">
              <w:rPr>
                <w:rStyle w:val="Siln"/>
                <w:smallCaps w:val="0"/>
                <w:sz w:val="28"/>
                <w:szCs w:val="32"/>
              </w:rPr>
              <w:t>30</w:t>
            </w:r>
          </w:p>
        </w:tc>
      </w:tr>
      <w:tr w:rsidR="00F24E03" w:rsidRPr="008135B3">
        <w:trPr>
          <w:trHeight w:val="108"/>
        </w:trPr>
        <w:tc>
          <w:tcPr>
            <w:tcW w:w="9210" w:type="dxa"/>
            <w:gridSpan w:val="3"/>
          </w:tcPr>
          <w:p w:rsidR="00F24E03" w:rsidRPr="008135B3" w:rsidRDefault="00F24E03" w:rsidP="008135B3">
            <w:pPr>
              <w:pStyle w:val="Nzov"/>
              <w:tabs>
                <w:tab w:val="right" w:pos="9070"/>
              </w:tabs>
              <w:spacing w:after="0"/>
              <w:ind w:left="33" w:hanging="33"/>
              <w:jc w:val="right"/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</w:pPr>
            <w:proofErr w:type="spellStart"/>
            <w:r w:rsidRPr="008135B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Y</w:t>
            </w:r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priezvisko</w:t>
            </w:r>
            <w:r w:rsidRPr="008135B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Z</w:t>
            </w:r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meno-iniciálkyautora</w:t>
            </w:r>
            <w:proofErr w:type="spellEnd"/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 xml:space="preserve">, </w:t>
            </w:r>
            <w:proofErr w:type="spellStart"/>
            <w:r w:rsidRPr="008135B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ABC</w:t>
            </w:r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-skratka</w:t>
            </w:r>
            <w:proofErr w:type="spellEnd"/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 xml:space="preserve"> predmetu, </w:t>
            </w:r>
            <w:proofErr w:type="spellStart"/>
            <w:r w:rsidRPr="008135B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X</w:t>
            </w:r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-ročník</w:t>
            </w:r>
            <w:proofErr w:type="spellEnd"/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 xml:space="preserve">, </w:t>
            </w:r>
            <w:proofErr w:type="spellStart"/>
            <w:r w:rsidRPr="008135B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XX</w:t>
            </w:r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-porad</w:t>
            </w:r>
            <w:proofErr w:type="spellEnd"/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. číslo metodiky</w:t>
            </w:r>
          </w:p>
        </w:tc>
      </w:tr>
    </w:tbl>
    <w:p w:rsidR="00F24E03" w:rsidRDefault="00F24E03" w:rsidP="00FB47E7">
      <w:pPr>
        <w:rPr>
          <w:u w:val="single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972"/>
        <w:gridCol w:w="4471"/>
        <w:gridCol w:w="1078"/>
        <w:gridCol w:w="992"/>
        <w:gridCol w:w="1665"/>
      </w:tblGrid>
      <w:tr w:rsidR="00F24E03" w:rsidRPr="008135B3"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F24E03" w:rsidRPr="008135B3" w:rsidRDefault="00F24E03" w:rsidP="008135B3">
            <w:pPr>
              <w:spacing w:before="120" w:after="12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Autor: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E03" w:rsidRPr="008135B3" w:rsidRDefault="00F24E03" w:rsidP="008135B3">
            <w:pPr>
              <w:spacing w:before="120" w:after="120" w:line="240" w:lineRule="auto"/>
              <w:jc w:val="left"/>
              <w:rPr>
                <w:rStyle w:val="Siln"/>
              </w:rPr>
            </w:pPr>
            <w:r w:rsidRPr="008135B3">
              <w:rPr>
                <w:rStyle w:val="Siln"/>
              </w:rPr>
              <w:t xml:space="preserve">RNDr. Lenka </w:t>
            </w:r>
            <w:proofErr w:type="spellStart"/>
            <w:r w:rsidRPr="008135B3">
              <w:rPr>
                <w:rStyle w:val="Siln"/>
              </w:rPr>
              <w:t>Škarbeková</w:t>
            </w:r>
            <w:proofErr w:type="spellEnd"/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F24E03" w:rsidRPr="008135B3" w:rsidRDefault="00F24E03" w:rsidP="008135B3">
            <w:pPr>
              <w:spacing w:before="120" w:after="120" w:line="240" w:lineRule="auto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Iniciálky autora: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24E03" w:rsidRPr="008135B3" w:rsidRDefault="00F24E03" w:rsidP="008135B3">
            <w:pPr>
              <w:spacing w:before="120" w:after="120" w:line="240" w:lineRule="auto"/>
              <w:jc w:val="center"/>
              <w:rPr>
                <w:rStyle w:val="Siln"/>
              </w:rPr>
            </w:pPr>
            <w:r>
              <w:rPr>
                <w:rStyle w:val="Siln"/>
              </w:rPr>
              <w:t>Š</w:t>
            </w:r>
            <w:r w:rsidRPr="008135B3">
              <w:rPr>
                <w:rStyle w:val="Siln"/>
              </w:rPr>
              <w:t>KA</w:t>
            </w:r>
          </w:p>
        </w:tc>
      </w:tr>
      <w:tr w:rsidR="00F24E03" w:rsidRPr="008135B3"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F24E03" w:rsidRPr="008135B3" w:rsidRDefault="00F24E03" w:rsidP="008135B3">
            <w:pPr>
              <w:spacing w:before="120" w:after="12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E-mail: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E03" w:rsidRPr="008135B3" w:rsidRDefault="00F24E03" w:rsidP="008135B3">
            <w:pPr>
              <w:spacing w:after="0" w:line="240" w:lineRule="auto"/>
              <w:rPr>
                <w:rStyle w:val="Siln"/>
              </w:rPr>
            </w:pPr>
            <w:r w:rsidRPr="008135B3">
              <w:rPr>
                <w:rStyle w:val="Siln"/>
              </w:rPr>
              <w:t>skarbekova@gymgl.sk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F24E03" w:rsidRPr="008135B3" w:rsidRDefault="00F24E03" w:rsidP="008135B3">
            <w:pPr>
              <w:spacing w:before="120" w:after="120" w:line="240" w:lineRule="auto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Telefón:</w:t>
            </w:r>
          </w:p>
        </w:tc>
        <w:tc>
          <w:tcPr>
            <w:tcW w:w="2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24E03" w:rsidRPr="008135B3" w:rsidRDefault="00F24E03" w:rsidP="008135B3">
            <w:pPr>
              <w:spacing w:after="0" w:line="240" w:lineRule="auto"/>
              <w:rPr>
                <w:rStyle w:val="Siln"/>
              </w:rPr>
            </w:pPr>
            <w:r w:rsidRPr="008135B3">
              <w:rPr>
                <w:rStyle w:val="Siln"/>
              </w:rPr>
              <w:t>0907 185 326</w:t>
            </w:r>
          </w:p>
        </w:tc>
      </w:tr>
    </w:tbl>
    <w:p w:rsidR="00F24E03" w:rsidRPr="00E163D8" w:rsidRDefault="00F24E03" w:rsidP="005166CE">
      <w:pPr>
        <w:pStyle w:val="Nadpis1"/>
      </w:pPr>
      <w:r w:rsidRPr="00E163D8">
        <w:t>Metodická tabuľka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268"/>
        <w:gridCol w:w="1418"/>
        <w:gridCol w:w="2868"/>
        <w:gridCol w:w="1101"/>
        <w:gridCol w:w="1417"/>
      </w:tblGrid>
      <w:tr w:rsidR="00F24E03" w:rsidRPr="008135B3">
        <w:trPr>
          <w:trHeight w:val="353"/>
        </w:trPr>
        <w:tc>
          <w:tcPr>
            <w:tcW w:w="2268" w:type="dxa"/>
            <w:vMerge w:val="restart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1. Predmet</w:t>
            </w:r>
          </w:p>
          <w:p w:rsidR="00F24E03" w:rsidRPr="008135B3" w:rsidRDefault="00F24E03" w:rsidP="008135B3">
            <w:pPr>
              <w:spacing w:after="60" w:line="240" w:lineRule="auto"/>
              <w:ind w:left="204"/>
              <w:jc w:val="left"/>
              <w:rPr>
                <w:rFonts w:ascii="Arial Narrow" w:hAnsi="Arial Narrow" w:cs="Arial Narrow"/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(plný názov predmetu)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F24E03" w:rsidRPr="008135B3" w:rsidRDefault="00C97039" w:rsidP="008135B3">
            <w:pPr>
              <w:spacing w:after="0" w:line="240" w:lineRule="auto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Chémia</w:t>
            </w:r>
          </w:p>
        </w:tc>
        <w:tc>
          <w:tcPr>
            <w:tcW w:w="2518" w:type="dxa"/>
            <w:gridSpan w:val="2"/>
            <w:shd w:val="clear" w:color="auto" w:fill="EEECE1"/>
          </w:tcPr>
          <w:p w:rsidR="00F24E03" w:rsidRPr="008135B3" w:rsidRDefault="00F24E03" w:rsidP="008135B3">
            <w:pPr>
              <w:spacing w:before="60" w:after="60" w:line="240" w:lineRule="auto"/>
              <w:ind w:left="33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2. Skratka predmetu:</w:t>
            </w:r>
          </w:p>
        </w:tc>
      </w:tr>
      <w:tr w:rsidR="00F24E03" w:rsidRPr="008135B3">
        <w:trPr>
          <w:trHeight w:val="352"/>
        </w:trPr>
        <w:tc>
          <w:tcPr>
            <w:tcW w:w="2268" w:type="dxa"/>
            <w:vMerge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F24E03" w:rsidRPr="008135B3" w:rsidRDefault="00F24E03" w:rsidP="008135B3">
            <w:pPr>
              <w:spacing w:after="0" w:line="240" w:lineRule="auto"/>
              <w:ind w:left="176"/>
              <w:jc w:val="left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F24E03" w:rsidRPr="008135B3" w:rsidRDefault="00A22967" w:rsidP="008135B3">
            <w:pPr>
              <w:spacing w:before="60" w:after="0" w:line="240" w:lineRule="auto"/>
              <w:ind w:left="34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CHE</w:t>
            </w:r>
          </w:p>
        </w:tc>
      </w:tr>
      <w:tr w:rsidR="00F24E03" w:rsidRPr="008135B3">
        <w:trPr>
          <w:trHeight w:val="263"/>
        </w:trPr>
        <w:tc>
          <w:tcPr>
            <w:tcW w:w="2268" w:type="dxa"/>
            <w:vMerge w:val="restart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3. Ročník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(číslom)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F24E03" w:rsidRPr="008135B3" w:rsidRDefault="00C97039" w:rsidP="008135B3">
            <w:pPr>
              <w:spacing w:after="0" w:line="240" w:lineRule="auto"/>
              <w:ind w:left="176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III</w:t>
            </w:r>
            <w:r w:rsidR="00F24E03">
              <w:rPr>
                <w:rStyle w:val="Siln"/>
                <w:sz w:val="20"/>
                <w:szCs w:val="20"/>
              </w:rPr>
              <w:t>.</w:t>
            </w:r>
            <w:r w:rsidR="004E6187">
              <w:rPr>
                <w:rStyle w:val="Siln"/>
                <w:sz w:val="20"/>
                <w:szCs w:val="20"/>
              </w:rPr>
              <w:t>A/VII.O</w:t>
            </w:r>
          </w:p>
        </w:tc>
        <w:tc>
          <w:tcPr>
            <w:tcW w:w="2518" w:type="dxa"/>
            <w:gridSpan w:val="2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4. Forma štúdia:</w:t>
            </w:r>
          </w:p>
        </w:tc>
      </w:tr>
      <w:tr w:rsidR="00F24E03" w:rsidRPr="008135B3">
        <w:trPr>
          <w:trHeight w:val="262"/>
        </w:trPr>
        <w:tc>
          <w:tcPr>
            <w:tcW w:w="2268" w:type="dxa"/>
            <w:vMerge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F24E03" w:rsidRPr="008135B3" w:rsidRDefault="00F24E03" w:rsidP="008135B3">
            <w:pPr>
              <w:spacing w:after="0" w:line="240" w:lineRule="auto"/>
              <w:ind w:left="176"/>
              <w:jc w:val="left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F24E03" w:rsidRPr="008135B3" w:rsidRDefault="00F24E03" w:rsidP="008135B3">
            <w:pPr>
              <w:spacing w:before="60" w:after="0" w:line="240" w:lineRule="auto"/>
              <w:ind w:left="34"/>
              <w:jc w:val="center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denné</w:t>
            </w:r>
          </w:p>
        </w:tc>
      </w:tr>
      <w:tr w:rsidR="00F24E03" w:rsidRPr="008135B3">
        <w:trPr>
          <w:trHeight w:val="436"/>
        </w:trPr>
        <w:tc>
          <w:tcPr>
            <w:tcW w:w="2268" w:type="dxa"/>
            <w:vMerge w:val="restart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5. Vzdelávacia oblasť</w:t>
            </w:r>
          </w:p>
          <w:p w:rsidR="00F24E03" w:rsidRPr="008135B3" w:rsidRDefault="00F24E03" w:rsidP="008135B3">
            <w:pPr>
              <w:spacing w:after="60" w:line="240" w:lineRule="auto"/>
              <w:ind w:left="204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(zvoľte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jednu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z možností;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br/>
            </w:r>
            <w:r w:rsidRPr="008135B3">
              <w:rPr>
                <w:rFonts w:ascii="Arial Narrow" w:hAnsi="Arial Narrow" w:cs="Arial Narrow"/>
                <w:b/>
                <w:bCs/>
                <w:sz w:val="18"/>
                <w:szCs w:val="18"/>
              </w:rPr>
              <w:t>nehodiace sa vymažte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  <w:r w:rsidRPr="008135B3">
              <w:rPr>
                <w:b/>
                <w:bCs/>
                <w:color w:val="auto"/>
                <w:sz w:val="20"/>
                <w:szCs w:val="20"/>
              </w:rPr>
              <w:t xml:space="preserve">Človek a príroda </w:t>
            </w:r>
          </w:p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shd w:val="clear" w:color="auto" w:fill="EEECE1"/>
          </w:tcPr>
          <w:p w:rsidR="00F24E03" w:rsidRPr="008135B3" w:rsidRDefault="00F24E03" w:rsidP="008135B3">
            <w:pPr>
              <w:spacing w:after="0" w:line="240" w:lineRule="auto"/>
              <w:ind w:left="34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6.Vyučovací jazyk:</w:t>
            </w:r>
          </w:p>
          <w:p w:rsidR="00F24E03" w:rsidRPr="008135B3" w:rsidRDefault="00F24E03" w:rsidP="008135B3">
            <w:pPr>
              <w:spacing w:after="60" w:line="240" w:lineRule="auto"/>
              <w:ind w:left="204"/>
              <w:jc w:val="left"/>
              <w:rPr>
                <w:rFonts w:ascii="Arial Narrow" w:hAnsi="Arial Narrow" w:cs="Arial Narrow"/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(nehodiace sa vymažte)</w:t>
            </w:r>
          </w:p>
        </w:tc>
      </w:tr>
      <w:tr w:rsidR="00F24E03" w:rsidRPr="008135B3">
        <w:trPr>
          <w:trHeight w:val="922"/>
        </w:trPr>
        <w:tc>
          <w:tcPr>
            <w:tcW w:w="2268" w:type="dxa"/>
            <w:vMerge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2518" w:type="dxa"/>
            <w:gridSpan w:val="2"/>
          </w:tcPr>
          <w:p w:rsidR="00F24E03" w:rsidRPr="008135B3" w:rsidRDefault="00F24E03" w:rsidP="008135B3">
            <w:pPr>
              <w:spacing w:after="0" w:line="240" w:lineRule="auto"/>
              <w:ind w:left="34"/>
              <w:jc w:val="center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slovenský</w:t>
            </w:r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7. Tematický celok </w:t>
            </w:r>
          </w:p>
          <w:p w:rsidR="00F24E03" w:rsidRPr="008135B3" w:rsidRDefault="00F24E03" w:rsidP="008135B3">
            <w:pPr>
              <w:spacing w:after="60" w:line="240" w:lineRule="auto"/>
              <w:ind w:left="20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 rámci predmetu)</w:t>
            </w:r>
          </w:p>
        </w:tc>
        <w:tc>
          <w:tcPr>
            <w:tcW w:w="6804" w:type="dxa"/>
            <w:gridSpan w:val="4"/>
            <w:vAlign w:val="center"/>
          </w:tcPr>
          <w:p w:rsidR="00F24E03" w:rsidRPr="008135B3" w:rsidRDefault="00FB273D" w:rsidP="008135B3">
            <w:pPr>
              <w:spacing w:after="0" w:line="240" w:lineRule="auto"/>
              <w:ind w:left="176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Huby</w:t>
            </w:r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12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8. Téma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gridSpan w:val="4"/>
            <w:vAlign w:val="center"/>
          </w:tcPr>
          <w:p w:rsidR="00F24E03" w:rsidRPr="008135B3" w:rsidRDefault="003C14C5" w:rsidP="008135B3">
            <w:pPr>
              <w:spacing w:after="0" w:line="240" w:lineRule="auto"/>
              <w:ind w:left="176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Pozorovanie kvasiniek a ich význam</w:t>
            </w:r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204" w:hanging="20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9. Záväznosť predmetu</w:t>
            </w:r>
          </w:p>
          <w:p w:rsidR="00F24E03" w:rsidRPr="008135B3" w:rsidRDefault="00F24E03" w:rsidP="008135B3">
            <w:pPr>
              <w:spacing w:after="60" w:line="240" w:lineRule="auto"/>
              <w:ind w:left="204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(zvoľte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jednu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z možností;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br/>
            </w:r>
            <w:r w:rsidRPr="008135B3">
              <w:rPr>
                <w:rFonts w:ascii="Arial Narrow" w:hAnsi="Arial Narrow" w:cs="Arial Narrow"/>
                <w:b/>
                <w:bCs/>
                <w:sz w:val="18"/>
                <w:szCs w:val="18"/>
              </w:rPr>
              <w:t>nehodiace sa vymažte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)</w:t>
            </w:r>
          </w:p>
        </w:tc>
        <w:tc>
          <w:tcPr>
            <w:tcW w:w="6804" w:type="dxa"/>
            <w:gridSpan w:val="4"/>
            <w:vAlign w:val="center"/>
          </w:tcPr>
          <w:p w:rsidR="00F24E03" w:rsidRPr="008135B3" w:rsidRDefault="00FB14D5" w:rsidP="008135B3">
            <w:pPr>
              <w:spacing w:after="0" w:line="240" w:lineRule="auto"/>
              <w:ind w:left="176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P</w:t>
            </w:r>
            <w:r>
              <w:rPr>
                <w:b/>
                <w:bCs/>
                <w:sz w:val="20"/>
                <w:szCs w:val="20"/>
              </w:rPr>
              <w:t>ovinn</w:t>
            </w:r>
            <w:r w:rsidR="00541892">
              <w:rPr>
                <w:b/>
                <w:bCs/>
                <w:sz w:val="20"/>
                <w:szCs w:val="20"/>
              </w:rPr>
              <w:t xml:space="preserve">e voliteľný </w:t>
            </w:r>
            <w:r w:rsidR="00F24E03" w:rsidRPr="008135B3">
              <w:rPr>
                <w:b/>
                <w:bCs/>
                <w:sz w:val="20"/>
                <w:szCs w:val="20"/>
              </w:rPr>
              <w:t xml:space="preserve"> </w:t>
            </w:r>
          </w:p>
          <w:p w:rsidR="00F24E03" w:rsidRPr="008135B3" w:rsidRDefault="00F24E03" w:rsidP="008135B3">
            <w:pPr>
              <w:spacing w:after="0" w:line="240" w:lineRule="auto"/>
              <w:ind w:left="176"/>
              <w:jc w:val="left"/>
              <w:rPr>
                <w:b/>
                <w:bCs/>
                <w:sz w:val="20"/>
                <w:szCs w:val="20"/>
              </w:rPr>
            </w:pPr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10. Celkový počet hodín za šk. rok</w:t>
            </w:r>
          </w:p>
        </w:tc>
        <w:tc>
          <w:tcPr>
            <w:tcW w:w="1418" w:type="dxa"/>
            <w:vAlign w:val="center"/>
          </w:tcPr>
          <w:p w:rsidR="00F24E03" w:rsidRPr="008135B3" w:rsidRDefault="00541892" w:rsidP="008135B3">
            <w:pPr>
              <w:spacing w:after="0" w:line="240" w:lineRule="auto"/>
              <w:ind w:left="176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66</w:t>
            </w:r>
          </w:p>
        </w:tc>
        <w:tc>
          <w:tcPr>
            <w:tcW w:w="3969" w:type="dxa"/>
            <w:gridSpan w:val="2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11. Ktorou vyučovacou hodinou v poradí je vytváraná metodika?</w:t>
            </w:r>
            <w:r w:rsidRPr="008135B3">
              <w:rPr>
                <w:b/>
                <w:bCs/>
              </w:rPr>
              <w:br/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(poradové číslo hodiny v rámci ročníka a predmetu)</w:t>
            </w:r>
          </w:p>
        </w:tc>
        <w:tc>
          <w:tcPr>
            <w:tcW w:w="1417" w:type="dxa"/>
            <w:vAlign w:val="center"/>
          </w:tcPr>
          <w:p w:rsidR="00F24E03" w:rsidRPr="008135B3" w:rsidRDefault="00541892" w:rsidP="00C97039">
            <w:pPr>
              <w:spacing w:after="0" w:line="240" w:lineRule="auto"/>
              <w:ind w:left="176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30</w:t>
            </w:r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12. </w:t>
            </w:r>
            <w:proofErr w:type="spellStart"/>
            <w:r w:rsidRPr="008135B3">
              <w:rPr>
                <w:b/>
                <w:bCs/>
                <w:sz w:val="20"/>
                <w:szCs w:val="20"/>
              </w:rPr>
              <w:t>Medzipredmetové</w:t>
            </w:r>
            <w:proofErr w:type="spellEnd"/>
            <w:r w:rsidRPr="008135B3">
              <w:rPr>
                <w:b/>
                <w:bCs/>
                <w:sz w:val="20"/>
                <w:szCs w:val="20"/>
              </w:rPr>
              <w:t xml:space="preserve"> vzťahy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gridSpan w:val="4"/>
            <w:vAlign w:val="center"/>
          </w:tcPr>
          <w:p w:rsidR="00F24E03" w:rsidRPr="008135B3" w:rsidRDefault="00F24E03" w:rsidP="00FB273D">
            <w:pPr>
              <w:spacing w:after="0" w:line="240" w:lineRule="auto"/>
              <w:jc w:val="left"/>
              <w:rPr>
                <w:rStyle w:val="Siln"/>
              </w:rPr>
            </w:pPr>
            <w:r w:rsidRPr="008135B3">
              <w:rPr>
                <w:rStyle w:val="Siln"/>
                <w:sz w:val="20"/>
                <w:szCs w:val="20"/>
              </w:rPr>
              <w:t xml:space="preserve">biológia, ekológia, </w:t>
            </w:r>
            <w:r w:rsidR="00FB273D">
              <w:rPr>
                <w:rStyle w:val="Siln"/>
                <w:sz w:val="20"/>
                <w:szCs w:val="20"/>
              </w:rPr>
              <w:t xml:space="preserve">chémia, </w:t>
            </w:r>
            <w:r>
              <w:rPr>
                <w:rStyle w:val="Siln"/>
                <w:sz w:val="20"/>
                <w:szCs w:val="20"/>
              </w:rPr>
              <w:t>informatika</w:t>
            </w:r>
            <w:r w:rsidR="008B4B51">
              <w:rPr>
                <w:rStyle w:val="Siln"/>
                <w:sz w:val="20"/>
                <w:szCs w:val="20"/>
              </w:rPr>
              <w:t>, matematika</w:t>
            </w:r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284" w:hanging="28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13. Prierezové témy 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(vyberte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jednu, resp. viac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možností;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br/>
            </w:r>
            <w:r w:rsidRPr="008135B3">
              <w:rPr>
                <w:rFonts w:ascii="Arial Narrow" w:hAnsi="Arial Narrow" w:cs="Arial Narrow"/>
                <w:b/>
                <w:bCs/>
                <w:sz w:val="18"/>
                <w:szCs w:val="18"/>
              </w:rPr>
              <w:t>nehodiace sa vymažte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)</w:t>
            </w:r>
          </w:p>
        </w:tc>
        <w:tc>
          <w:tcPr>
            <w:tcW w:w="6804" w:type="dxa"/>
            <w:gridSpan w:val="4"/>
            <w:vAlign w:val="center"/>
          </w:tcPr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  <w:r w:rsidRPr="008135B3">
              <w:rPr>
                <w:b/>
                <w:bCs/>
                <w:color w:val="auto"/>
                <w:sz w:val="20"/>
                <w:szCs w:val="20"/>
              </w:rPr>
              <w:t>Osobnostný a sociálny rozvoj</w:t>
            </w:r>
          </w:p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  <w:r w:rsidRPr="008135B3">
              <w:rPr>
                <w:b/>
                <w:bCs/>
                <w:color w:val="auto"/>
                <w:sz w:val="20"/>
                <w:szCs w:val="20"/>
              </w:rPr>
              <w:t>Environmentálna výchova</w:t>
            </w:r>
          </w:p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  <w:r w:rsidRPr="008135B3">
              <w:rPr>
                <w:b/>
                <w:bCs/>
                <w:color w:val="auto"/>
                <w:sz w:val="20"/>
                <w:szCs w:val="20"/>
              </w:rPr>
              <w:t>Ochrana života a zdravia</w:t>
            </w:r>
          </w:p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  <w:r w:rsidRPr="008135B3">
              <w:rPr>
                <w:b/>
                <w:bCs/>
                <w:color w:val="auto"/>
                <w:sz w:val="20"/>
                <w:szCs w:val="20"/>
              </w:rPr>
              <w:t>Tvorba projektu a prezentačné zručnosti</w:t>
            </w:r>
          </w:p>
        </w:tc>
      </w:tr>
    </w:tbl>
    <w:p w:rsidR="00F24E03" w:rsidRPr="00DD5BCB" w:rsidRDefault="00F24E03" w:rsidP="001223C2">
      <w:pPr>
        <w:spacing w:after="0"/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9072"/>
      </w:tblGrid>
      <w:tr w:rsidR="00F24E03" w:rsidRPr="008135B3">
        <w:trPr>
          <w:cantSplit/>
        </w:trPr>
        <w:tc>
          <w:tcPr>
            <w:tcW w:w="9072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284" w:hanging="284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14. Ktoré kľúčové kompetencie budeme rozvíjať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len pre tie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kompetencie, ktoré budú rozvíjané v metodike)</w:t>
            </w:r>
          </w:p>
        </w:tc>
      </w:tr>
      <w:tr w:rsidR="00F24E03" w:rsidRPr="008135B3">
        <w:trPr>
          <w:cantSplit/>
          <w:trHeight w:val="178"/>
        </w:trPr>
        <w:tc>
          <w:tcPr>
            <w:tcW w:w="9072" w:type="dxa"/>
          </w:tcPr>
          <w:p w:rsidR="009C0B0A" w:rsidRDefault="00F24E03" w:rsidP="009C0B0A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Komunikácia v materinskom jazyku </w:t>
            </w:r>
          </w:p>
          <w:p w:rsidR="00F24E03" w:rsidRPr="008B4B51" w:rsidRDefault="00C97039" w:rsidP="009C0B0A">
            <w:pPr>
              <w:spacing w:before="60" w:after="6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Žiak kladie otázky, zapisuje si informácie</w:t>
            </w:r>
            <w:r w:rsidR="008B4B51">
              <w:rPr>
                <w:sz w:val="20"/>
                <w:szCs w:val="20"/>
              </w:rPr>
              <w:t xml:space="preserve"> do </w:t>
            </w:r>
            <w:r w:rsidR="009C0B0A">
              <w:rPr>
                <w:sz w:val="20"/>
                <w:szCs w:val="20"/>
              </w:rPr>
              <w:t>laboratórneho protokolu</w:t>
            </w:r>
            <w:r>
              <w:rPr>
                <w:sz w:val="20"/>
                <w:szCs w:val="20"/>
              </w:rPr>
              <w:t>, diskutuje</w:t>
            </w:r>
            <w:r w:rsidR="009C0B0A">
              <w:rPr>
                <w:sz w:val="20"/>
                <w:szCs w:val="20"/>
              </w:rPr>
              <w:t>, formuluje myšlienky a záver cvičenia</w:t>
            </w:r>
            <w:r>
              <w:rPr>
                <w:sz w:val="20"/>
                <w:szCs w:val="20"/>
              </w:rPr>
              <w:t>.</w:t>
            </w:r>
          </w:p>
        </w:tc>
      </w:tr>
      <w:tr w:rsidR="00F24E03" w:rsidRPr="008135B3">
        <w:trPr>
          <w:cantSplit/>
          <w:trHeight w:val="177"/>
        </w:trPr>
        <w:tc>
          <w:tcPr>
            <w:tcW w:w="9072" w:type="dxa"/>
          </w:tcPr>
          <w:p w:rsidR="009C0B0A" w:rsidRDefault="00F24E03" w:rsidP="009C0B0A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lastRenderedPageBreak/>
              <w:t>Komunikácia v cudzom jazyku</w:t>
            </w:r>
          </w:p>
          <w:p w:rsidR="00F24E03" w:rsidRPr="008135B3" w:rsidRDefault="009C0B0A" w:rsidP="009C0B0A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Ž</w:t>
            </w:r>
            <w:r w:rsidR="00C97039">
              <w:rPr>
                <w:sz w:val="20"/>
                <w:szCs w:val="20"/>
              </w:rPr>
              <w:t xml:space="preserve">iak si osvojuje odborné pojmy </w:t>
            </w:r>
            <w:r w:rsidR="000F0DBD">
              <w:rPr>
                <w:sz w:val="20"/>
                <w:szCs w:val="20"/>
              </w:rPr>
              <w:t xml:space="preserve">a využíva ich </w:t>
            </w:r>
            <w:r w:rsidR="00C97039">
              <w:rPr>
                <w:sz w:val="20"/>
                <w:szCs w:val="20"/>
              </w:rPr>
              <w:t>pri vyjadrovaní.</w:t>
            </w:r>
          </w:p>
        </w:tc>
      </w:tr>
      <w:tr w:rsidR="00F24E03" w:rsidRPr="008135B3">
        <w:trPr>
          <w:cantSplit/>
          <w:trHeight w:val="177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i/>
                <w:i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Digitálne kompetencie</w:t>
            </w:r>
          </w:p>
          <w:p w:rsidR="00F24E03" w:rsidRPr="008135B3" w:rsidRDefault="00C97039" w:rsidP="0093379C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Žiak </w:t>
            </w:r>
            <w:r w:rsidR="008B4B51">
              <w:rPr>
                <w:sz w:val="20"/>
                <w:szCs w:val="20"/>
              </w:rPr>
              <w:t xml:space="preserve">sa učí </w:t>
            </w:r>
            <w:r>
              <w:rPr>
                <w:sz w:val="20"/>
                <w:szCs w:val="20"/>
              </w:rPr>
              <w:t>prac</w:t>
            </w:r>
            <w:r w:rsidR="008B4B51">
              <w:rPr>
                <w:sz w:val="20"/>
                <w:szCs w:val="20"/>
              </w:rPr>
              <w:t>ovať</w:t>
            </w:r>
            <w:r>
              <w:rPr>
                <w:sz w:val="20"/>
                <w:szCs w:val="20"/>
              </w:rPr>
              <w:t xml:space="preserve"> s</w:t>
            </w:r>
            <w:r w:rsidR="009C0B0A">
              <w:rPr>
                <w:sz w:val="20"/>
                <w:szCs w:val="20"/>
              </w:rPr>
              <w:t xml:space="preserve"> digitálnym mikroskopom, zariadením </w:t>
            </w:r>
            <w:proofErr w:type="spellStart"/>
            <w:r w:rsidR="009C0B0A">
              <w:rPr>
                <w:sz w:val="20"/>
                <w:szCs w:val="20"/>
              </w:rPr>
              <w:t>Vernier</w:t>
            </w:r>
            <w:proofErr w:type="spellEnd"/>
            <w:r w:rsidR="009C0B0A">
              <w:rPr>
                <w:sz w:val="20"/>
                <w:szCs w:val="20"/>
              </w:rPr>
              <w:t xml:space="preserve"> </w:t>
            </w:r>
            <w:proofErr w:type="spellStart"/>
            <w:r w:rsidR="009C0B0A">
              <w:rPr>
                <w:sz w:val="20"/>
                <w:szCs w:val="20"/>
              </w:rPr>
              <w:t>LabQuest</w:t>
            </w:r>
            <w:proofErr w:type="spellEnd"/>
            <w:r w:rsidR="009C0B0A">
              <w:rPr>
                <w:sz w:val="20"/>
                <w:szCs w:val="20"/>
              </w:rPr>
              <w:t>, prenášať získané dáta do notebooku</w:t>
            </w:r>
            <w:r>
              <w:rPr>
                <w:sz w:val="20"/>
                <w:szCs w:val="20"/>
              </w:rPr>
              <w:t>.</w:t>
            </w:r>
          </w:p>
        </w:tc>
      </w:tr>
      <w:tr w:rsidR="00F24E03" w:rsidRPr="008135B3">
        <w:trPr>
          <w:cantSplit/>
          <w:trHeight w:val="177"/>
        </w:trPr>
        <w:tc>
          <w:tcPr>
            <w:tcW w:w="9072" w:type="dxa"/>
          </w:tcPr>
          <w:p w:rsidR="00F24E0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Matematické kompetencie a základné kompetencie v oblasti vedy a</w:t>
            </w:r>
            <w:r>
              <w:rPr>
                <w:b/>
                <w:bCs/>
                <w:sz w:val="20"/>
                <w:szCs w:val="20"/>
              </w:rPr>
              <w:t> </w:t>
            </w:r>
            <w:r w:rsidRPr="008135B3">
              <w:rPr>
                <w:b/>
                <w:bCs/>
                <w:sz w:val="20"/>
                <w:szCs w:val="20"/>
              </w:rPr>
              <w:t>techniky</w:t>
            </w:r>
          </w:p>
          <w:p w:rsidR="00F24E03" w:rsidRPr="008135B3" w:rsidRDefault="000F0DBD" w:rsidP="009C0B0A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Ž</w:t>
            </w:r>
            <w:r w:rsidR="00C97039">
              <w:rPr>
                <w:sz w:val="20"/>
                <w:szCs w:val="20"/>
              </w:rPr>
              <w:t xml:space="preserve">iak </w:t>
            </w:r>
            <w:r w:rsidR="008B4B51">
              <w:rPr>
                <w:sz w:val="20"/>
                <w:szCs w:val="20"/>
              </w:rPr>
              <w:t>je schopný formulovať</w:t>
            </w:r>
            <w:r w:rsidR="00C97039">
              <w:rPr>
                <w:sz w:val="20"/>
                <w:szCs w:val="20"/>
              </w:rPr>
              <w:t xml:space="preserve"> svoje myšlienky s využitím odborných pojmov.</w:t>
            </w:r>
            <w:r w:rsidR="009C0B0A">
              <w:rPr>
                <w:sz w:val="20"/>
                <w:szCs w:val="20"/>
              </w:rPr>
              <w:t xml:space="preserve"> J</w:t>
            </w:r>
            <w:r w:rsidR="008B4B51">
              <w:rPr>
                <w:sz w:val="20"/>
                <w:szCs w:val="20"/>
              </w:rPr>
              <w:t>e schopný pracovať s chemickými vzorcami</w:t>
            </w:r>
            <w:r w:rsidR="009C0B0A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vysvetliť princíp </w:t>
            </w:r>
            <w:r w:rsidR="00B70AE0">
              <w:rPr>
                <w:sz w:val="20"/>
                <w:szCs w:val="20"/>
              </w:rPr>
              <w:t>kvasenia</w:t>
            </w:r>
            <w:r w:rsidR="009C0B0A">
              <w:rPr>
                <w:sz w:val="20"/>
                <w:szCs w:val="20"/>
              </w:rPr>
              <w:t xml:space="preserve"> a využitie kvasiniek v biotechnológiách</w:t>
            </w:r>
            <w:r>
              <w:rPr>
                <w:sz w:val="20"/>
                <w:szCs w:val="20"/>
              </w:rPr>
              <w:t>.</w:t>
            </w:r>
          </w:p>
        </w:tc>
      </w:tr>
      <w:tr w:rsidR="00C97039" w:rsidRPr="008135B3">
        <w:trPr>
          <w:cantSplit/>
          <w:trHeight w:val="177"/>
        </w:trPr>
        <w:tc>
          <w:tcPr>
            <w:tcW w:w="9072" w:type="dxa"/>
          </w:tcPr>
          <w:p w:rsidR="00C97039" w:rsidRDefault="00C97039" w:rsidP="00C97039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Spoločenské a občianske kompetencie</w:t>
            </w:r>
          </w:p>
          <w:p w:rsidR="00C97039" w:rsidRPr="008135B3" w:rsidRDefault="00C97039" w:rsidP="0093379C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Žiak sa učí byť tolerantný, vyjadrovať, zaujať postoj, spolupracovať, vedieť sa dohodnúť</w:t>
            </w:r>
            <w:r w:rsidR="0093379C">
              <w:rPr>
                <w:sz w:val="20"/>
                <w:szCs w:val="20"/>
              </w:rPr>
              <w:t>, koordinovať skupinovú prácu, rozdeliť si úlohy a zodpovednosť</w:t>
            </w:r>
            <w:r>
              <w:rPr>
                <w:sz w:val="20"/>
                <w:szCs w:val="20"/>
              </w:rPr>
              <w:t>.</w:t>
            </w:r>
          </w:p>
        </w:tc>
      </w:tr>
      <w:tr w:rsidR="00F24E03" w:rsidRPr="008135B3">
        <w:trPr>
          <w:cantSplit/>
          <w:trHeight w:val="177"/>
        </w:trPr>
        <w:tc>
          <w:tcPr>
            <w:tcW w:w="9072" w:type="dxa"/>
          </w:tcPr>
          <w:p w:rsidR="00F24E03" w:rsidRDefault="00F24E03" w:rsidP="008135B3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Učiť sa učiť</w:t>
            </w:r>
          </w:p>
          <w:p w:rsidR="00F24E03" w:rsidRPr="008135B3" w:rsidRDefault="00C97039" w:rsidP="0093379C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Žiak sa učí diskutovať, vyj</w:t>
            </w:r>
            <w:r w:rsidR="008B4B51">
              <w:rPr>
                <w:sz w:val="20"/>
                <w:szCs w:val="20"/>
              </w:rPr>
              <w:t xml:space="preserve">adrovať, navzájom sa počúvať, pracovať na zadaných </w:t>
            </w:r>
            <w:r w:rsidR="0093379C">
              <w:rPr>
                <w:sz w:val="20"/>
                <w:szCs w:val="20"/>
              </w:rPr>
              <w:t xml:space="preserve">praktických laboratórnych </w:t>
            </w:r>
            <w:r w:rsidR="008B4B51">
              <w:rPr>
                <w:sz w:val="20"/>
                <w:szCs w:val="20"/>
              </w:rPr>
              <w:t>úlohách</w:t>
            </w:r>
            <w:r w:rsidR="000F0DBD">
              <w:rPr>
                <w:sz w:val="20"/>
                <w:szCs w:val="20"/>
              </w:rPr>
              <w:t>, vyjadriť vlastný názor</w:t>
            </w:r>
            <w:r w:rsidR="0093379C">
              <w:rPr>
                <w:sz w:val="20"/>
                <w:szCs w:val="20"/>
              </w:rPr>
              <w:t>, formulovať závery svojich zistení.</w:t>
            </w:r>
            <w:r>
              <w:rPr>
                <w:sz w:val="20"/>
                <w:szCs w:val="20"/>
              </w:rPr>
              <w:t>.</w:t>
            </w:r>
          </w:p>
        </w:tc>
      </w:tr>
      <w:tr w:rsidR="00F24E03" w:rsidRPr="008135B3">
        <w:trPr>
          <w:cantSplit/>
          <w:trHeight w:val="177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Iniciatívnosť a podnikavosť </w:t>
            </w:r>
          </w:p>
          <w:p w:rsidR="00F24E03" w:rsidRPr="008135B3" w:rsidRDefault="00C97039" w:rsidP="0093379C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Žiak získava schopnosť </w:t>
            </w:r>
            <w:r w:rsidR="008B4B51">
              <w:rPr>
                <w:sz w:val="20"/>
                <w:szCs w:val="20"/>
              </w:rPr>
              <w:t>samostatne sa vyjadrovať</w:t>
            </w:r>
            <w:r w:rsidR="0093379C">
              <w:rPr>
                <w:sz w:val="20"/>
                <w:szCs w:val="20"/>
              </w:rPr>
              <w:t xml:space="preserve"> a</w:t>
            </w:r>
            <w:r w:rsidR="008B4B5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pracovať </w:t>
            </w:r>
            <w:r w:rsidR="008B4B51">
              <w:rPr>
                <w:sz w:val="20"/>
                <w:szCs w:val="20"/>
              </w:rPr>
              <w:t xml:space="preserve">na </w:t>
            </w:r>
            <w:r w:rsidR="0093379C">
              <w:rPr>
                <w:sz w:val="20"/>
                <w:szCs w:val="20"/>
              </w:rPr>
              <w:t xml:space="preserve">zadaných </w:t>
            </w:r>
            <w:r w:rsidR="008B4B51">
              <w:rPr>
                <w:sz w:val="20"/>
                <w:szCs w:val="20"/>
              </w:rPr>
              <w:t>úlohác</w:t>
            </w:r>
            <w:r w:rsidR="0093379C"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</w:rPr>
              <w:t>.</w:t>
            </w:r>
            <w:r w:rsidR="000F0DBD">
              <w:rPr>
                <w:sz w:val="20"/>
                <w:szCs w:val="20"/>
              </w:rPr>
              <w:t xml:space="preserve"> </w:t>
            </w:r>
          </w:p>
        </w:tc>
      </w:tr>
      <w:tr w:rsidR="00F24E03" w:rsidRPr="008135B3">
        <w:trPr>
          <w:cantSplit/>
          <w:trHeight w:val="226"/>
        </w:trPr>
        <w:tc>
          <w:tcPr>
            <w:tcW w:w="9072" w:type="dxa"/>
            <w:shd w:val="clear" w:color="auto" w:fill="EEECE1"/>
          </w:tcPr>
          <w:p w:rsidR="00F24E03" w:rsidRPr="008135B3" w:rsidRDefault="00F24E03" w:rsidP="008135B3">
            <w:pPr>
              <w:spacing w:before="60" w:after="60" w:line="240" w:lineRule="auto"/>
              <w:ind w:left="204" w:hanging="20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15. Výkonový štandard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ku každej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časti)</w:t>
            </w:r>
          </w:p>
        </w:tc>
      </w:tr>
      <w:tr w:rsidR="00F24E03" w:rsidRPr="008135B3">
        <w:trPr>
          <w:cantSplit/>
          <w:trHeight w:val="370"/>
        </w:trPr>
        <w:tc>
          <w:tcPr>
            <w:tcW w:w="9072" w:type="dxa"/>
          </w:tcPr>
          <w:p w:rsidR="00F24E03" w:rsidRPr="008135B3" w:rsidRDefault="00F24E03" w:rsidP="008135B3">
            <w:pPr>
              <w:tabs>
                <w:tab w:val="right" w:pos="8678"/>
              </w:tabs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Kognitívna oblasť </w:t>
            </w:r>
          </w:p>
          <w:p w:rsidR="00F24E03" w:rsidRPr="008135B3" w:rsidRDefault="0093379C" w:rsidP="0093379C">
            <w:pPr>
              <w:tabs>
                <w:tab w:val="right" w:pos="8678"/>
              </w:tabs>
              <w:spacing w:before="60" w:after="6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Žiak má vedieť charakterizovať kvasinky, ich využitie, význam, spôsob rozmnožovania, zatriedenie v systéme organizmov.</w:t>
            </w:r>
          </w:p>
        </w:tc>
      </w:tr>
      <w:tr w:rsidR="00F24E03" w:rsidRPr="008135B3">
        <w:trPr>
          <w:cantSplit/>
          <w:trHeight w:val="370"/>
        </w:trPr>
        <w:tc>
          <w:tcPr>
            <w:tcW w:w="9072" w:type="dxa"/>
          </w:tcPr>
          <w:p w:rsidR="00F24E03" w:rsidRPr="008135B3" w:rsidRDefault="00F24E03" w:rsidP="008135B3">
            <w:pPr>
              <w:tabs>
                <w:tab w:val="right" w:pos="8678"/>
              </w:tabs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Afektívna oblasť </w:t>
            </w:r>
          </w:p>
          <w:p w:rsidR="00F24E03" w:rsidRPr="0093379C" w:rsidRDefault="0093379C" w:rsidP="000F0DBD">
            <w:pPr>
              <w:tabs>
                <w:tab w:val="right" w:pos="8678"/>
              </w:tabs>
              <w:spacing w:before="60" w:after="60" w:line="240" w:lineRule="auto"/>
              <w:rPr>
                <w:bCs/>
                <w:sz w:val="20"/>
                <w:szCs w:val="20"/>
              </w:rPr>
            </w:pPr>
            <w:r w:rsidRPr="0093379C">
              <w:rPr>
                <w:bCs/>
                <w:sz w:val="20"/>
                <w:szCs w:val="20"/>
              </w:rPr>
              <w:t xml:space="preserve">Žiak má porozumieť princípu fermentácie a príprave </w:t>
            </w:r>
            <w:r>
              <w:rPr>
                <w:bCs/>
                <w:sz w:val="20"/>
                <w:szCs w:val="20"/>
              </w:rPr>
              <w:t>kysnutého cesta</w:t>
            </w:r>
            <w:r w:rsidRPr="0093379C">
              <w:rPr>
                <w:bCs/>
                <w:sz w:val="20"/>
                <w:szCs w:val="20"/>
              </w:rPr>
              <w:t>.</w:t>
            </w:r>
            <w:r>
              <w:rPr>
                <w:bCs/>
                <w:sz w:val="20"/>
                <w:szCs w:val="20"/>
              </w:rPr>
              <w:t xml:space="preserve"> </w:t>
            </w:r>
          </w:p>
        </w:tc>
      </w:tr>
      <w:tr w:rsidR="00F24E03" w:rsidRPr="008135B3">
        <w:trPr>
          <w:cantSplit/>
          <w:trHeight w:val="370"/>
        </w:trPr>
        <w:tc>
          <w:tcPr>
            <w:tcW w:w="9072" w:type="dxa"/>
          </w:tcPr>
          <w:p w:rsidR="00F24E03" w:rsidRPr="008135B3" w:rsidRDefault="00F24E03" w:rsidP="008135B3">
            <w:pPr>
              <w:tabs>
                <w:tab w:val="right" w:pos="8678"/>
              </w:tabs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proofErr w:type="spellStart"/>
            <w:r w:rsidRPr="008135B3">
              <w:rPr>
                <w:b/>
                <w:bCs/>
                <w:sz w:val="20"/>
                <w:szCs w:val="20"/>
              </w:rPr>
              <w:t>Psychomotorická</w:t>
            </w:r>
            <w:proofErr w:type="spellEnd"/>
            <w:r w:rsidRPr="008135B3">
              <w:rPr>
                <w:b/>
                <w:bCs/>
                <w:sz w:val="20"/>
                <w:szCs w:val="20"/>
              </w:rPr>
              <w:t xml:space="preserve"> oblasť</w:t>
            </w:r>
          </w:p>
          <w:p w:rsidR="00F24E03" w:rsidRPr="0093379C" w:rsidRDefault="0093379C" w:rsidP="002B1D33">
            <w:pPr>
              <w:tabs>
                <w:tab w:val="right" w:pos="8678"/>
              </w:tabs>
              <w:spacing w:before="60" w:after="60" w:line="240" w:lineRule="auto"/>
              <w:rPr>
                <w:bCs/>
                <w:sz w:val="20"/>
                <w:szCs w:val="20"/>
              </w:rPr>
            </w:pPr>
            <w:r w:rsidRPr="0093379C">
              <w:rPr>
                <w:bCs/>
                <w:sz w:val="20"/>
                <w:szCs w:val="20"/>
              </w:rPr>
              <w:t xml:space="preserve">Žiak má vedieť realizovať laboratórne cvičenie podľa pripraveného postupu a inštrukcií. Má vedieť pracovať s digitálnym mikroskopom, zariadením </w:t>
            </w:r>
            <w:proofErr w:type="spellStart"/>
            <w:r w:rsidRPr="0093379C">
              <w:rPr>
                <w:bCs/>
                <w:sz w:val="20"/>
                <w:szCs w:val="20"/>
              </w:rPr>
              <w:t>Vernier</w:t>
            </w:r>
            <w:proofErr w:type="spellEnd"/>
            <w:r w:rsidRPr="0093379C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93379C">
              <w:rPr>
                <w:bCs/>
                <w:sz w:val="20"/>
                <w:szCs w:val="20"/>
              </w:rPr>
              <w:t>LabQuest</w:t>
            </w:r>
            <w:proofErr w:type="spellEnd"/>
            <w:r w:rsidRPr="0093379C">
              <w:rPr>
                <w:bCs/>
                <w:sz w:val="20"/>
                <w:szCs w:val="20"/>
              </w:rPr>
              <w:t>, preniesť získané dáta do notebooku a formulovať záver laboratórneho cvičenia.</w:t>
            </w:r>
          </w:p>
        </w:tc>
      </w:tr>
      <w:tr w:rsidR="00F24E03" w:rsidRPr="008135B3">
        <w:trPr>
          <w:cantSplit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Ciele vyučovacej hodiny</w:t>
            </w:r>
          </w:p>
          <w:p w:rsidR="00F24E03" w:rsidRPr="008135B3" w:rsidRDefault="0093379C" w:rsidP="0093379C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Žiak má vedieť charakterizovať kvasinky, ich využitie, význam, spôsob rozmnožovania, zatriedenie v systéme organizmov.</w:t>
            </w:r>
            <w:r w:rsidRPr="0093379C">
              <w:rPr>
                <w:bCs/>
                <w:sz w:val="20"/>
                <w:szCs w:val="20"/>
              </w:rPr>
              <w:t xml:space="preserve"> Žiak má porozumieť princípu fermentácie</w:t>
            </w:r>
            <w:r>
              <w:rPr>
                <w:bCs/>
                <w:sz w:val="20"/>
                <w:szCs w:val="20"/>
              </w:rPr>
              <w:t>. Má</w:t>
            </w:r>
            <w:r w:rsidRPr="0093379C">
              <w:rPr>
                <w:bCs/>
                <w:sz w:val="20"/>
                <w:szCs w:val="20"/>
              </w:rPr>
              <w:t xml:space="preserve"> vedieť realizovať laboratórne cvičenie podľa pripraveného postupu a</w:t>
            </w:r>
            <w:r>
              <w:rPr>
                <w:bCs/>
                <w:sz w:val="20"/>
                <w:szCs w:val="20"/>
              </w:rPr>
              <w:t> inštrukcií.</w:t>
            </w:r>
            <w:r w:rsidRPr="0093379C">
              <w:rPr>
                <w:bCs/>
                <w:sz w:val="20"/>
                <w:szCs w:val="20"/>
              </w:rPr>
              <w:t xml:space="preserve"> Má vedieť pracovať s digitálnym mikroskopom, zariadením </w:t>
            </w:r>
            <w:proofErr w:type="spellStart"/>
            <w:r w:rsidRPr="0093379C">
              <w:rPr>
                <w:bCs/>
                <w:sz w:val="20"/>
                <w:szCs w:val="20"/>
              </w:rPr>
              <w:t>Vernier</w:t>
            </w:r>
            <w:proofErr w:type="spellEnd"/>
            <w:r w:rsidRPr="0093379C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93379C">
              <w:rPr>
                <w:bCs/>
                <w:sz w:val="20"/>
                <w:szCs w:val="20"/>
              </w:rPr>
              <w:t>LabQuest</w:t>
            </w:r>
            <w:proofErr w:type="spellEnd"/>
            <w:r w:rsidRPr="0093379C">
              <w:rPr>
                <w:bCs/>
                <w:sz w:val="20"/>
                <w:szCs w:val="20"/>
              </w:rPr>
              <w:t>, preniesť získané dáta do notebooku a formulovať záver laboratórneho cvičenia.</w:t>
            </w:r>
          </w:p>
        </w:tc>
      </w:tr>
      <w:tr w:rsidR="00F24E03" w:rsidRPr="008135B3">
        <w:trPr>
          <w:cantSplit/>
          <w:trHeight w:val="204"/>
        </w:trPr>
        <w:tc>
          <w:tcPr>
            <w:tcW w:w="9072" w:type="dxa"/>
            <w:shd w:val="clear" w:color="auto" w:fill="EEECE1"/>
          </w:tcPr>
          <w:p w:rsidR="00F24E03" w:rsidRPr="008135B3" w:rsidRDefault="00F24E03" w:rsidP="008135B3">
            <w:pPr>
              <w:spacing w:before="60" w:after="60" w:line="240" w:lineRule="auto"/>
              <w:ind w:left="204" w:hanging="20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16. Stratégie vyučovania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ku každej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časti)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Organizačné formy</w:t>
            </w:r>
          </w:p>
          <w:p w:rsidR="00F24E03" w:rsidRPr="008135B3" w:rsidRDefault="001D3C92" w:rsidP="001D3C92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VH základného typu</w:t>
            </w:r>
            <w:r w:rsidR="00DF60DE">
              <w:rPr>
                <w:sz w:val="20"/>
                <w:szCs w:val="20"/>
              </w:rPr>
              <w:t xml:space="preserve"> – laboratórne cvičenie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Metódy vyučovania</w:t>
            </w:r>
          </w:p>
          <w:p w:rsidR="00F24E03" w:rsidRPr="008135B3" w:rsidRDefault="00A550F4" w:rsidP="00A550F4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skupinová práca,</w:t>
            </w:r>
            <w:r w:rsidRPr="008135B3">
              <w:rPr>
                <w:sz w:val="20"/>
                <w:szCs w:val="20"/>
              </w:rPr>
              <w:t xml:space="preserve"> </w:t>
            </w:r>
            <w:r w:rsidR="00F24E03" w:rsidRPr="008135B3">
              <w:rPr>
                <w:sz w:val="20"/>
                <w:szCs w:val="20"/>
              </w:rPr>
              <w:t xml:space="preserve">diskusia, metóda otázok a odpovedí, </w:t>
            </w:r>
            <w:r>
              <w:rPr>
                <w:sz w:val="20"/>
                <w:szCs w:val="20"/>
              </w:rPr>
              <w:t>inštruktáž, práca s laboratórnym protokolom</w:t>
            </w:r>
            <w:r w:rsidRPr="008135B3">
              <w:rPr>
                <w:sz w:val="20"/>
                <w:szCs w:val="20"/>
              </w:rPr>
              <w:t xml:space="preserve"> </w:t>
            </w:r>
            <w:r w:rsidR="00F24E03" w:rsidRPr="008135B3">
              <w:rPr>
                <w:sz w:val="20"/>
                <w:szCs w:val="20"/>
              </w:rPr>
              <w:t>práca s</w:t>
            </w:r>
            <w:r>
              <w:rPr>
                <w:sz w:val="20"/>
                <w:szCs w:val="20"/>
              </w:rPr>
              <w:t> digitálnym mikroskopom</w:t>
            </w:r>
            <w:r w:rsidR="001526A0">
              <w:rPr>
                <w:sz w:val="20"/>
                <w:szCs w:val="20"/>
              </w:rPr>
              <w:t>, práca s</w:t>
            </w:r>
            <w:r>
              <w:rPr>
                <w:sz w:val="20"/>
                <w:szCs w:val="20"/>
              </w:rPr>
              <w:t> </w:t>
            </w:r>
            <w:proofErr w:type="spellStart"/>
            <w:r>
              <w:rPr>
                <w:sz w:val="20"/>
                <w:szCs w:val="20"/>
              </w:rPr>
              <w:t>Vernier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LabQuest</w:t>
            </w:r>
            <w:proofErr w:type="spellEnd"/>
            <w:r w:rsidR="001526A0">
              <w:rPr>
                <w:sz w:val="20"/>
                <w:szCs w:val="20"/>
              </w:rPr>
              <w:t>,</w:t>
            </w:r>
            <w:r w:rsidR="00FB14D5">
              <w:rPr>
                <w:sz w:val="20"/>
                <w:szCs w:val="20"/>
              </w:rPr>
              <w:t xml:space="preserve"> 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Prístupy uplatňované pri vyučovaní </w:t>
            </w:r>
          </w:p>
          <w:p w:rsidR="00F24E03" w:rsidRPr="008135B3" w:rsidRDefault="00F24E03" w:rsidP="008135B3">
            <w:pPr>
              <w:spacing w:before="60" w:after="60" w:line="240" w:lineRule="auto"/>
              <w:ind w:left="340"/>
              <w:jc w:val="left"/>
              <w:rPr>
                <w:sz w:val="20"/>
                <w:szCs w:val="20"/>
              </w:rPr>
            </w:pPr>
            <w:r w:rsidRPr="008135B3">
              <w:rPr>
                <w:sz w:val="20"/>
                <w:szCs w:val="20"/>
              </w:rPr>
              <w:t>-</w:t>
            </w:r>
          </w:p>
        </w:tc>
      </w:tr>
      <w:tr w:rsidR="00F24E03" w:rsidRPr="008135B3">
        <w:trPr>
          <w:cantSplit/>
          <w:trHeight w:val="204"/>
        </w:trPr>
        <w:tc>
          <w:tcPr>
            <w:tcW w:w="9072" w:type="dxa"/>
            <w:shd w:val="clear" w:color="auto" w:fill="EEECE1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17. Učebné zdroje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ku každej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časti)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lastRenderedPageBreak/>
              <w:t>Literatúra</w:t>
            </w:r>
          </w:p>
          <w:p w:rsidR="00F24E03" w:rsidRPr="008135B3" w:rsidRDefault="00A550F4" w:rsidP="00FB14D5">
            <w:pPr>
              <w:spacing w:before="60" w:after="60" w:line="240" w:lineRule="auto"/>
              <w:ind w:left="34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Didaktická technika</w:t>
            </w:r>
          </w:p>
          <w:p w:rsidR="00F24E03" w:rsidRPr="008135B3" w:rsidRDefault="00E82C8C" w:rsidP="00A550F4">
            <w:pPr>
              <w:spacing w:before="60" w:after="60" w:line="240" w:lineRule="auto"/>
              <w:ind w:left="34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Notebook</w:t>
            </w:r>
            <w:r w:rsidR="00A550F4">
              <w:rPr>
                <w:sz w:val="20"/>
                <w:szCs w:val="20"/>
              </w:rPr>
              <w:t xml:space="preserve">, </w:t>
            </w:r>
            <w:proofErr w:type="spellStart"/>
            <w:r w:rsidR="00A550F4">
              <w:rPr>
                <w:sz w:val="20"/>
                <w:szCs w:val="20"/>
              </w:rPr>
              <w:t>Vernier</w:t>
            </w:r>
            <w:proofErr w:type="spellEnd"/>
            <w:r w:rsidR="00A550F4">
              <w:rPr>
                <w:sz w:val="20"/>
                <w:szCs w:val="20"/>
              </w:rPr>
              <w:t xml:space="preserve"> </w:t>
            </w:r>
            <w:proofErr w:type="spellStart"/>
            <w:r w:rsidR="00A550F4">
              <w:rPr>
                <w:sz w:val="20"/>
                <w:szCs w:val="20"/>
              </w:rPr>
              <w:t>LabQuest</w:t>
            </w:r>
            <w:proofErr w:type="spellEnd"/>
            <w:r w:rsidR="00A550F4">
              <w:rPr>
                <w:sz w:val="20"/>
                <w:szCs w:val="20"/>
              </w:rPr>
              <w:t xml:space="preserve">, digitálny mikroskop, </w:t>
            </w:r>
            <w:r w:rsidR="00A550F4">
              <w:rPr>
                <w:sz w:val="20"/>
              </w:rPr>
              <w:t xml:space="preserve">sonda na </w:t>
            </w:r>
            <w:r w:rsidR="00A550F4" w:rsidRPr="00B9005D">
              <w:rPr>
                <w:sz w:val="20"/>
              </w:rPr>
              <w:t>meranie CO</w:t>
            </w:r>
            <w:r w:rsidR="00A550F4" w:rsidRPr="00B9005D">
              <w:rPr>
                <w:sz w:val="20"/>
                <w:vertAlign w:val="subscript"/>
              </w:rPr>
              <w:t>2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Materiálno-výučbové prostriedky</w:t>
            </w:r>
          </w:p>
          <w:p w:rsidR="00F24E03" w:rsidRPr="00B9005D" w:rsidRDefault="007530E5" w:rsidP="00A550F4">
            <w:pPr>
              <w:rPr>
                <w:b/>
              </w:rPr>
            </w:pPr>
            <w:r w:rsidRPr="00B9005D">
              <w:rPr>
                <w:sz w:val="20"/>
              </w:rPr>
              <w:t>podložné a krycie sklíčko, kvapkadlo, pekáren</w:t>
            </w:r>
            <w:r w:rsidR="00A550F4">
              <w:rPr>
                <w:sz w:val="20"/>
              </w:rPr>
              <w:t>ské kvasnice (droždie), skúmavky</w:t>
            </w:r>
            <w:r w:rsidRPr="00B9005D">
              <w:rPr>
                <w:sz w:val="20"/>
              </w:rPr>
              <w:t>, gumové balóniky, cukor, voda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Default="00F24E03" w:rsidP="008135B3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Iné zdroje</w:t>
            </w:r>
          </w:p>
          <w:p w:rsidR="00F24E03" w:rsidRPr="008135B3" w:rsidRDefault="00A550F4" w:rsidP="00D1175C">
            <w:pPr>
              <w:pStyle w:val="Odsekzoznamu"/>
              <w:spacing w:line="240" w:lineRule="auto"/>
              <w:ind w:left="3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Laboratórny protokol GEL-ŠKA-EKO-IIIA-11</w:t>
            </w:r>
          </w:p>
        </w:tc>
      </w:tr>
    </w:tbl>
    <w:p w:rsidR="00F24E03" w:rsidRPr="00DD5BCB" w:rsidRDefault="00F24E03" w:rsidP="001223C2">
      <w:pPr>
        <w:spacing w:after="0"/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268"/>
        <w:gridCol w:w="6804"/>
      </w:tblGrid>
      <w:tr w:rsidR="00F24E03" w:rsidRPr="008135B3">
        <w:trPr>
          <w:cantSplit/>
        </w:trPr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18. Priestorové požiadavky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F24E03" w:rsidRPr="008135B3" w:rsidRDefault="00B9005D" w:rsidP="00B9005D">
            <w:pPr>
              <w:spacing w:after="0" w:line="240" w:lineRule="auto"/>
              <w:ind w:left="176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 w:rsidR="008E2FCB">
              <w:rPr>
                <w:sz w:val="20"/>
                <w:szCs w:val="20"/>
              </w:rPr>
              <w:t>čebňa s</w:t>
            </w:r>
            <w:r>
              <w:rPr>
                <w:sz w:val="20"/>
                <w:szCs w:val="20"/>
              </w:rPr>
              <w:t xml:space="preserve"> laboratórnymi stolmi </w:t>
            </w:r>
            <w:r w:rsidR="008E2FCB">
              <w:rPr>
                <w:sz w:val="20"/>
                <w:szCs w:val="20"/>
              </w:rPr>
              <w:t xml:space="preserve"> </w:t>
            </w:r>
          </w:p>
        </w:tc>
      </w:tr>
      <w:tr w:rsidR="00F24E03" w:rsidRPr="008135B3">
        <w:trPr>
          <w:cantSplit/>
        </w:trPr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19. Požiadavky na zaistenie bezpečnosti a ochrany zdravia žiakov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F24E03" w:rsidRPr="008135B3" w:rsidRDefault="004C748D" w:rsidP="008135B3">
            <w:pPr>
              <w:spacing w:after="0" w:line="240" w:lineRule="auto"/>
              <w:ind w:left="176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F24E03" w:rsidRPr="008135B3">
        <w:trPr>
          <w:cantSplit/>
        </w:trPr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20. Zdravotné požiadavky na žiaka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F24E03" w:rsidRPr="008135B3" w:rsidRDefault="00B9005D" w:rsidP="001526A0">
            <w:pPr>
              <w:numPr>
                <w:ilvl w:val="0"/>
                <w:numId w:val="24"/>
              </w:numP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="001526A0">
              <w:rPr>
                <w:sz w:val="20"/>
                <w:szCs w:val="20"/>
              </w:rPr>
              <w:t>ez obmedzenia</w:t>
            </w:r>
          </w:p>
        </w:tc>
      </w:tr>
      <w:tr w:rsidR="00F24E03" w:rsidRPr="008135B3">
        <w:trPr>
          <w:cantSplit/>
        </w:trPr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21. Podmienky pre vzdelávanie žiakov so špeciálnymi výchovno-vzdelávacími potrebami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F24E03" w:rsidRPr="008135B3" w:rsidRDefault="004C748D" w:rsidP="004C748D">
            <w:pPr>
              <w:numPr>
                <w:ilvl w:val="0"/>
                <w:numId w:val="23"/>
              </w:numP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môžu sa zúčastniť výučby</w:t>
            </w:r>
          </w:p>
        </w:tc>
      </w:tr>
      <w:tr w:rsidR="00F24E03" w:rsidRPr="008135B3">
        <w:trPr>
          <w:cantSplit/>
        </w:trPr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22. Spolupráca s rodičmi, sociálnymi partnermi a inými subjektmi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F24E03" w:rsidRPr="008135B3" w:rsidRDefault="00F24E03" w:rsidP="008135B3">
            <w:pPr>
              <w:spacing w:after="0" w:line="240" w:lineRule="auto"/>
              <w:ind w:left="176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:rsidR="00F24E03" w:rsidRPr="00DD5BCB" w:rsidRDefault="00F24E03" w:rsidP="001223C2"/>
    <w:p w:rsidR="00F24E03" w:rsidRDefault="00F24E03" w:rsidP="001223C2">
      <w:pPr>
        <w:rPr>
          <w:spacing w:val="5"/>
          <w:sz w:val="36"/>
          <w:szCs w:val="36"/>
        </w:rPr>
      </w:pPr>
    </w:p>
    <w:p w:rsidR="002F7140" w:rsidRPr="00DD5BCB" w:rsidRDefault="002F7140" w:rsidP="001223C2">
      <w:pPr>
        <w:rPr>
          <w:spacing w:val="5"/>
          <w:sz w:val="36"/>
          <w:szCs w:val="36"/>
        </w:rPr>
      </w:pPr>
    </w:p>
    <w:p w:rsidR="00F24E03" w:rsidRPr="00DD5BCB" w:rsidRDefault="00F24E03" w:rsidP="005166CE">
      <w:pPr>
        <w:pStyle w:val="Nadpis1"/>
      </w:pPr>
      <w:r w:rsidRPr="00DD5BCB">
        <w:lastRenderedPageBreak/>
        <w:t>Štruktúra vyučovacej hodiny</w:t>
      </w:r>
    </w:p>
    <w:p w:rsidR="00F24E03" w:rsidRPr="00463301" w:rsidRDefault="00F24E03" w:rsidP="009C0E59">
      <w:pPr>
        <w:shd w:val="clear" w:color="auto" w:fill="EEECE1"/>
        <w:tabs>
          <w:tab w:val="left" w:pos="426"/>
        </w:tabs>
        <w:spacing w:after="0" w:line="240" w:lineRule="auto"/>
        <w:jc w:val="left"/>
        <w:rPr>
          <w:rFonts w:ascii="Arial Narrow" w:hAnsi="Arial Narrow" w:cs="Arial Narrow"/>
          <w:b/>
          <w:bCs/>
          <w:sz w:val="20"/>
          <w:szCs w:val="20"/>
        </w:rPr>
      </w:pPr>
      <w:proofErr w:type="spellStart"/>
      <w:r w:rsidRPr="00DD5BCB">
        <w:rPr>
          <w:rFonts w:ascii="Arial Narrow" w:hAnsi="Arial Narrow" w:cs="Arial Narrow"/>
          <w:sz w:val="18"/>
          <w:szCs w:val="18"/>
        </w:rPr>
        <w:t>Pozn:</w:t>
      </w:r>
      <w:r w:rsidRPr="00463301">
        <w:rPr>
          <w:rFonts w:ascii="Arial Narrow" w:hAnsi="Arial Narrow" w:cs="Arial Narrow"/>
          <w:b/>
          <w:bCs/>
          <w:sz w:val="20"/>
          <w:szCs w:val="20"/>
        </w:rPr>
        <w:t>Pre</w:t>
      </w:r>
      <w:proofErr w:type="spellEnd"/>
      <w:r w:rsidRPr="00463301">
        <w:rPr>
          <w:rFonts w:ascii="Arial Narrow" w:hAnsi="Arial Narrow" w:cs="Arial Narrow"/>
          <w:b/>
          <w:bCs/>
          <w:sz w:val="20"/>
          <w:szCs w:val="20"/>
        </w:rPr>
        <w:t xml:space="preserve"> samotný text použite štýl Normálny (riadkovanie 1,15; písmo </w:t>
      </w:r>
      <w:proofErr w:type="spellStart"/>
      <w:r w:rsidRPr="00463301">
        <w:rPr>
          <w:rFonts w:ascii="Arial Narrow" w:hAnsi="Arial Narrow" w:cs="Arial Narrow"/>
          <w:b/>
          <w:bCs/>
          <w:sz w:val="20"/>
          <w:szCs w:val="20"/>
        </w:rPr>
        <w:t>Arial</w:t>
      </w:r>
      <w:proofErr w:type="spellEnd"/>
      <w:r w:rsidRPr="00463301">
        <w:rPr>
          <w:rFonts w:ascii="Arial Narrow" w:hAnsi="Arial Narrow" w:cs="Arial Narrow"/>
          <w:b/>
          <w:bCs/>
          <w:sz w:val="20"/>
          <w:szCs w:val="20"/>
        </w:rPr>
        <w:t xml:space="preserve"> 11 bodov).</w:t>
      </w:r>
    </w:p>
    <w:p w:rsidR="00F24E03" w:rsidRDefault="00F24E03" w:rsidP="009C0E59">
      <w:pPr>
        <w:shd w:val="clear" w:color="auto" w:fill="EEECE1"/>
        <w:tabs>
          <w:tab w:val="left" w:pos="426"/>
        </w:tabs>
        <w:spacing w:after="0" w:line="240" w:lineRule="auto"/>
        <w:jc w:val="left"/>
        <w:rPr>
          <w:rFonts w:ascii="Arial Narrow" w:hAnsi="Arial Narrow" w:cs="Arial Narrow"/>
          <w:sz w:val="18"/>
          <w:szCs w:val="18"/>
        </w:rPr>
      </w:pPr>
    </w:p>
    <w:p w:rsidR="00F24E03" w:rsidRDefault="00F24E03" w:rsidP="009C0E59">
      <w:pPr>
        <w:shd w:val="clear" w:color="auto" w:fill="EEECE1"/>
        <w:tabs>
          <w:tab w:val="left" w:pos="426"/>
        </w:tabs>
        <w:spacing w:after="0" w:line="240" w:lineRule="auto"/>
        <w:jc w:val="left"/>
        <w:rPr>
          <w:rFonts w:ascii="Arial Narrow" w:hAnsi="Arial Narrow" w:cs="Arial Narrow"/>
          <w:sz w:val="18"/>
          <w:szCs w:val="18"/>
        </w:rPr>
      </w:pPr>
      <w:proofErr w:type="spellStart"/>
      <w:r w:rsidRPr="00DD5BCB">
        <w:rPr>
          <w:rFonts w:ascii="Arial Narrow" w:hAnsi="Arial Narrow" w:cs="Arial Narrow"/>
          <w:sz w:val="18"/>
          <w:szCs w:val="18"/>
        </w:rPr>
        <w:t>Pozn</w:t>
      </w:r>
      <w:proofErr w:type="spellEnd"/>
      <w:r w:rsidRPr="00DD5BCB">
        <w:rPr>
          <w:rFonts w:ascii="Arial Narrow" w:hAnsi="Arial Narrow" w:cs="Arial Narrow"/>
          <w:sz w:val="18"/>
          <w:szCs w:val="18"/>
        </w:rPr>
        <w:t>: do jednotlivých fáz vyučovacej hodiny zakomponujte (</w:t>
      </w:r>
      <w:r w:rsidRPr="00DD5BCB">
        <w:rPr>
          <w:rFonts w:ascii="Arial Narrow" w:hAnsi="Arial Narrow" w:cs="Arial Narrow"/>
          <w:sz w:val="18"/>
          <w:szCs w:val="18"/>
          <w:u w:val="single"/>
        </w:rPr>
        <w:t>tam, kde je to vhodné</w:t>
      </w:r>
      <w:r w:rsidRPr="00DD5BCB">
        <w:rPr>
          <w:rFonts w:ascii="Arial Narrow" w:hAnsi="Arial Narrow" w:cs="Arial Narrow"/>
          <w:sz w:val="18"/>
          <w:szCs w:val="18"/>
        </w:rPr>
        <w:t>) a vyznačte (napr. rámčekom, ako je naznačené,</w:t>
      </w:r>
      <w:r w:rsidRPr="00DD5BCB">
        <w:rPr>
          <w:rFonts w:ascii="Arial Narrow" w:hAnsi="Arial Narrow" w:cs="Arial Narrow"/>
          <w:sz w:val="18"/>
          <w:szCs w:val="18"/>
        </w:rPr>
        <w:br/>
      </w:r>
      <w:r w:rsidRPr="00DD5BCB">
        <w:rPr>
          <w:rFonts w:ascii="Arial Narrow" w:hAnsi="Arial Narrow" w:cs="Arial Narrow"/>
          <w:sz w:val="18"/>
          <w:szCs w:val="18"/>
        </w:rPr>
        <w:tab/>
        <w:t>príp. tieňovaním a pod.):</w:t>
      </w:r>
    </w:p>
    <w:p w:rsidR="00F24E03" w:rsidRPr="00DD5BCB" w:rsidRDefault="00F24E03" w:rsidP="009C0E59">
      <w:pPr>
        <w:shd w:val="clear" w:color="auto" w:fill="EEECE1"/>
        <w:tabs>
          <w:tab w:val="left" w:pos="426"/>
        </w:tabs>
        <w:spacing w:after="0" w:line="240" w:lineRule="auto"/>
        <w:jc w:val="left"/>
        <w:rPr>
          <w:rFonts w:ascii="Arial Narrow" w:hAnsi="Arial Narrow" w:cs="Arial Narrow"/>
          <w:sz w:val="18"/>
          <w:szCs w:val="18"/>
        </w:rPr>
      </w:pPr>
    </w:p>
    <w:p w:rsidR="00F24E03" w:rsidRPr="00DD5BCB" w:rsidRDefault="00F24E03" w:rsidP="009C0E59">
      <w:pPr>
        <w:pStyle w:val="Odsekzoznamu"/>
        <w:numPr>
          <w:ilvl w:val="0"/>
          <w:numId w:val="10"/>
        </w:numPr>
        <w:shd w:val="clear" w:color="auto" w:fill="EEECE1"/>
        <w:spacing w:after="0"/>
        <w:jc w:val="left"/>
        <w:rPr>
          <w:rFonts w:ascii="Arial Narrow" w:hAnsi="Arial Narrow" w:cs="Arial Narrow"/>
          <w:sz w:val="18"/>
          <w:szCs w:val="18"/>
        </w:rPr>
      </w:pPr>
      <w:r w:rsidRPr="00DD5BCB">
        <w:rPr>
          <w:rFonts w:ascii="Arial Narrow" w:hAnsi="Arial Narrow" w:cs="Arial Narrow"/>
          <w:b/>
          <w:bCs/>
          <w:sz w:val="18"/>
          <w:szCs w:val="18"/>
        </w:rPr>
        <w:t>Úlohy pre žiakov</w:t>
      </w:r>
    </w:p>
    <w:p w:rsidR="00F24E03" w:rsidRDefault="00F24E03" w:rsidP="009C0E59">
      <w:pPr>
        <w:pStyle w:val="Odsekzoznamu"/>
        <w:numPr>
          <w:ilvl w:val="0"/>
          <w:numId w:val="10"/>
        </w:numPr>
        <w:shd w:val="clear" w:color="auto" w:fill="EEECE1"/>
        <w:spacing w:after="0"/>
        <w:jc w:val="left"/>
        <w:rPr>
          <w:rFonts w:ascii="Arial Narrow" w:hAnsi="Arial Narrow" w:cs="Arial Narrow"/>
          <w:sz w:val="18"/>
          <w:szCs w:val="18"/>
        </w:rPr>
      </w:pPr>
      <w:r w:rsidRPr="00DD5BCB">
        <w:rPr>
          <w:rFonts w:ascii="Arial Narrow" w:hAnsi="Arial Narrow" w:cs="Arial Narrow"/>
          <w:b/>
          <w:bCs/>
          <w:sz w:val="18"/>
          <w:szCs w:val="18"/>
        </w:rPr>
        <w:t>Kontrola a hodnotenie žiakov (metódy a prostriedky hodnotenia</w:t>
      </w:r>
      <w:r w:rsidRPr="00DD5BCB">
        <w:rPr>
          <w:rFonts w:ascii="Arial Narrow" w:hAnsi="Arial Narrow" w:cs="Arial Narrow"/>
          <w:sz w:val="18"/>
          <w:szCs w:val="18"/>
        </w:rPr>
        <w:t>)</w:t>
      </w:r>
    </w:p>
    <w:p w:rsidR="00F24E03" w:rsidRPr="00DD5BCB" w:rsidRDefault="00F24E03" w:rsidP="00FB2668">
      <w:pPr>
        <w:spacing w:after="120" w:line="240" w:lineRule="auto"/>
        <w:rPr>
          <w:b/>
          <w:bCs/>
          <w:sz w:val="20"/>
          <w:szCs w:val="20"/>
        </w:rPr>
      </w:pPr>
    </w:p>
    <w:tbl>
      <w:tblPr>
        <w:tblW w:w="0" w:type="auto"/>
        <w:tblInd w:w="-106" w:type="dxa"/>
        <w:tblLook w:val="00A0"/>
      </w:tblPr>
      <w:tblGrid>
        <w:gridCol w:w="7054"/>
        <w:gridCol w:w="2156"/>
      </w:tblGrid>
      <w:tr w:rsidR="00F24E03" w:rsidRPr="008135B3">
        <w:trPr>
          <w:trHeight w:val="243"/>
        </w:trPr>
        <w:tc>
          <w:tcPr>
            <w:tcW w:w="7054" w:type="dxa"/>
            <w:shd w:val="clear" w:color="auto" w:fill="EEECE1"/>
            <w:vAlign w:val="center"/>
          </w:tcPr>
          <w:p w:rsidR="00F24E03" w:rsidRPr="008135B3" w:rsidRDefault="00F24E03" w:rsidP="00DD7D91">
            <w:pPr>
              <w:pStyle w:val="Nadpis2"/>
            </w:pPr>
            <w:r w:rsidRPr="008135B3">
              <w:t>Motivácia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F24E03" w:rsidRPr="008135B3" w:rsidRDefault="00F24E03" w:rsidP="009D2DD7">
            <w:pPr>
              <w:spacing w:before="120" w:after="0" w:line="240" w:lineRule="auto"/>
              <w:jc w:val="righ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Trvanie: </w:t>
            </w:r>
            <w:r w:rsidR="009D2DD7">
              <w:rPr>
                <w:b/>
                <w:bCs/>
                <w:sz w:val="20"/>
                <w:szCs w:val="20"/>
              </w:rPr>
              <w:t>5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8135B3">
              <w:rPr>
                <w:b/>
                <w:bCs/>
                <w:sz w:val="20"/>
                <w:szCs w:val="20"/>
              </w:rPr>
              <w:t>min.</w:t>
            </w:r>
          </w:p>
        </w:tc>
      </w:tr>
    </w:tbl>
    <w:p w:rsidR="00966788" w:rsidRDefault="001D3C92" w:rsidP="0057750A">
      <w:r>
        <w:t xml:space="preserve">Učiteľ </w:t>
      </w:r>
      <w:r w:rsidR="0099258A">
        <w:t>prezentuje žiakom tému– Pozorovanie kvasiniek. Rozdá laboratórne protokoly súbor  GEL-ŠKA-EKO-IIIA-11 a vysvetlí cieľ VH. N</w:t>
      </w:r>
      <w:r w:rsidR="00AD443B">
        <w:t>adviaže na predchádzajúcu VH o</w:t>
      </w:r>
      <w:r w:rsidR="0099258A">
        <w:t> </w:t>
      </w:r>
      <w:r w:rsidR="00AD443B">
        <w:t>hubách</w:t>
      </w:r>
      <w:r w:rsidR="0099258A">
        <w:t xml:space="preserve"> prostredníctvom </w:t>
      </w:r>
      <w:r w:rsidR="00A35530">
        <w:t xml:space="preserve">motivačného textu z </w:t>
      </w:r>
      <w:r w:rsidR="0099258A">
        <w:t>obsahu princípu laboratórneho protokolu, ktorý budú spoločne vypĺňať</w:t>
      </w:r>
      <w:r w:rsidR="00AD443B">
        <w:t>.</w:t>
      </w:r>
      <w:r w:rsidR="0099258A">
        <w:t xml:space="preserve"> Pýta sa na začlenenie kvasiniek v</w:t>
      </w:r>
      <w:r w:rsidR="00AD443B">
        <w:t> systéme.</w:t>
      </w:r>
      <w:r w:rsidR="0099258A">
        <w:t xml:space="preserve"> </w:t>
      </w:r>
    </w:p>
    <w:p w:rsidR="00F24E03" w:rsidRPr="00DD5BCB" w:rsidRDefault="00F24E03" w:rsidP="00260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DD5BCB">
        <w:rPr>
          <w:b/>
          <w:bCs/>
        </w:rPr>
        <w:t xml:space="preserve">Úlohy pre </w:t>
      </w:r>
      <w:r w:rsidRPr="005166CE">
        <w:rPr>
          <w:rStyle w:val="Siln"/>
        </w:rPr>
        <w:t>žiakov</w:t>
      </w:r>
      <w:r w:rsidRPr="00DD5BCB">
        <w:rPr>
          <w:b/>
          <w:bCs/>
        </w:rPr>
        <w:t>:</w:t>
      </w:r>
    </w:p>
    <w:p w:rsidR="00F24E03" w:rsidRDefault="00F24E03" w:rsidP="00260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D5BCB">
        <w:t xml:space="preserve">1) </w:t>
      </w:r>
      <w:r w:rsidR="00AD443B">
        <w:t xml:space="preserve">Oblečte a zapnite si biely plášť. </w:t>
      </w:r>
    </w:p>
    <w:p w:rsidR="00F24E03" w:rsidRDefault="001D3C92" w:rsidP="00260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2) </w:t>
      </w:r>
      <w:r w:rsidR="00AD443B">
        <w:t>Počúvajte pokyny na ďalšiu prácu.</w:t>
      </w:r>
    </w:p>
    <w:p w:rsidR="00F82757" w:rsidRDefault="00AD443B" w:rsidP="00260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3) </w:t>
      </w:r>
      <w:r w:rsidR="00F82757">
        <w:t>Budete pracovať v troch skupinách.</w:t>
      </w:r>
    </w:p>
    <w:p w:rsidR="00AD443B" w:rsidRDefault="00F82757" w:rsidP="00260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4) </w:t>
      </w:r>
      <w:r w:rsidR="00AD443B">
        <w:t>Odpovedajte na otázky učiteľa</w:t>
      </w:r>
      <w:r w:rsidR="00A35530">
        <w:t xml:space="preserve"> – dopĺňajte text o kvasinkách v princípe pracovného listu</w:t>
      </w:r>
      <w:r w:rsidR="00AD443B">
        <w:t>.</w:t>
      </w:r>
    </w:p>
    <w:p w:rsidR="00EE1C16" w:rsidRPr="00DD5BCB" w:rsidRDefault="00AD443B" w:rsidP="00A35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4) </w:t>
      </w:r>
      <w:r w:rsidR="00A35530">
        <w:t>Diskutujte o význame a využití kvasiniek.</w:t>
      </w:r>
    </w:p>
    <w:p w:rsidR="00F24E03" w:rsidRPr="00DD5BCB" w:rsidRDefault="00F24E03" w:rsidP="0057750A"/>
    <w:tbl>
      <w:tblPr>
        <w:tblW w:w="0" w:type="auto"/>
        <w:tblInd w:w="-106" w:type="dxa"/>
        <w:tblLook w:val="00A0"/>
      </w:tblPr>
      <w:tblGrid>
        <w:gridCol w:w="7054"/>
        <w:gridCol w:w="2156"/>
      </w:tblGrid>
      <w:tr w:rsidR="00F24E03" w:rsidRPr="008135B3">
        <w:tc>
          <w:tcPr>
            <w:tcW w:w="7054" w:type="dxa"/>
            <w:shd w:val="clear" w:color="auto" w:fill="EEECE1"/>
          </w:tcPr>
          <w:p w:rsidR="00F24E03" w:rsidRPr="008135B3" w:rsidRDefault="00F24E03" w:rsidP="00DD7D91">
            <w:pPr>
              <w:pStyle w:val="Nadpis2"/>
            </w:pPr>
            <w:r w:rsidRPr="008135B3">
              <w:t>Expozícia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F24E03" w:rsidRPr="008135B3" w:rsidRDefault="00F24E03" w:rsidP="009D2DD7">
            <w:pPr>
              <w:spacing w:before="120" w:after="0" w:line="240" w:lineRule="auto"/>
              <w:jc w:val="righ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Trvanie: </w:t>
            </w:r>
            <w:r w:rsidR="009D2DD7">
              <w:rPr>
                <w:b/>
                <w:bCs/>
                <w:sz w:val="20"/>
                <w:szCs w:val="20"/>
              </w:rPr>
              <w:t>25</w:t>
            </w:r>
            <w:r w:rsidRPr="008135B3">
              <w:rPr>
                <w:b/>
                <w:bCs/>
                <w:sz w:val="20"/>
                <w:szCs w:val="20"/>
              </w:rPr>
              <w:t xml:space="preserve"> min.</w:t>
            </w:r>
          </w:p>
        </w:tc>
      </w:tr>
    </w:tbl>
    <w:p w:rsidR="00A35530" w:rsidRDefault="00A35530" w:rsidP="00A35530">
      <w:r>
        <w:t xml:space="preserve">Učiteľ inštruuje žiakov o ďalšej práci - vyzve k prečítaniu obsahu laboratórneho protokolu. Upozorní žiakov na dodržiavanie zásad bezpečnosti a ochrane zdravia pri práci. </w:t>
      </w:r>
      <w:r w:rsidR="002F7140">
        <w:t>Vyzve žiakov k príprave materiálu a pomôcok potrebných pre prácu, k príprave suspenzie kvasníc. Učiteľ kontroluje prácu žiakov, usmerňuje ich a priebežne hodnotí ich zručnosti.</w:t>
      </w:r>
      <w:r>
        <w:t xml:space="preserve"> </w:t>
      </w:r>
    </w:p>
    <w:p w:rsidR="00F24E03" w:rsidRDefault="00F24E03" w:rsidP="00A35530">
      <w:pPr>
        <w:pBdr>
          <w:top w:val="single" w:sz="4" w:space="1" w:color="auto"/>
          <w:left w:val="single" w:sz="4" w:space="24" w:color="auto"/>
          <w:bottom w:val="single" w:sz="4" w:space="1" w:color="auto"/>
          <w:right w:val="single" w:sz="4" w:space="4" w:color="auto"/>
        </w:pBdr>
        <w:ind w:left="720" w:hanging="294"/>
      </w:pPr>
      <w:r w:rsidRPr="005166CE">
        <w:rPr>
          <w:rStyle w:val="Siln"/>
        </w:rPr>
        <w:t>Úlohy pre žiakov:</w:t>
      </w:r>
    </w:p>
    <w:p w:rsidR="00A35530" w:rsidRDefault="00A35530" w:rsidP="00A35530">
      <w:pPr>
        <w:numPr>
          <w:ilvl w:val="0"/>
          <w:numId w:val="22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</w:pBdr>
      </w:pPr>
      <w:r>
        <w:t>Pozorne počúvajte pokyny k ďalšej práci.</w:t>
      </w:r>
    </w:p>
    <w:p w:rsidR="00A35530" w:rsidRDefault="00A35530" w:rsidP="00A35530">
      <w:pPr>
        <w:numPr>
          <w:ilvl w:val="0"/>
          <w:numId w:val="22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</w:pBdr>
      </w:pPr>
      <w:r>
        <w:t xml:space="preserve">Prečítajte si obsah laboratórneho protokolu a pýtajte sa na prípadné nejasnosti.  </w:t>
      </w:r>
    </w:p>
    <w:p w:rsidR="00F82757" w:rsidRDefault="00F82757" w:rsidP="00A35530">
      <w:pPr>
        <w:numPr>
          <w:ilvl w:val="0"/>
          <w:numId w:val="22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</w:pBdr>
      </w:pPr>
      <w:r>
        <w:t xml:space="preserve">Koordinujte si svoju prácu, rozdeľte si úlohy a spolupracujte. </w:t>
      </w:r>
    </w:p>
    <w:p w:rsidR="00A35530" w:rsidRDefault="00A35530" w:rsidP="00A35530">
      <w:pPr>
        <w:numPr>
          <w:ilvl w:val="0"/>
          <w:numId w:val="22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</w:pBdr>
      </w:pPr>
      <w:r>
        <w:t>Pripravte si potrebný materiál a pomôcky podľa laboratórneho protokolu.</w:t>
      </w:r>
    </w:p>
    <w:p w:rsidR="002F7140" w:rsidRDefault="002F7140" w:rsidP="00815C26">
      <w:pPr>
        <w:numPr>
          <w:ilvl w:val="0"/>
          <w:numId w:val="22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</w:pBdr>
      </w:pPr>
      <w:r>
        <w:lastRenderedPageBreak/>
        <w:t xml:space="preserve">Pripravte si suspenziu z droždia. </w:t>
      </w:r>
    </w:p>
    <w:p w:rsidR="00F24E03" w:rsidRPr="00DD5BCB" w:rsidRDefault="00A35530" w:rsidP="00815C26">
      <w:pPr>
        <w:numPr>
          <w:ilvl w:val="0"/>
          <w:numId w:val="22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</w:pBdr>
      </w:pPr>
      <w:r>
        <w:t xml:space="preserve">Realizujte </w:t>
      </w:r>
      <w:r w:rsidR="007530E5">
        <w:t>predpísanú</w:t>
      </w:r>
      <w:r>
        <w:t xml:space="preserve"> </w:t>
      </w:r>
      <w:r w:rsidR="007530E5">
        <w:t>1. a 2. úlohu</w:t>
      </w:r>
      <w:r>
        <w:t xml:space="preserve"> a vpisujte, prípadne kreslite priamo do laboratórneho protokolu. </w:t>
      </w:r>
    </w:p>
    <w:tbl>
      <w:tblPr>
        <w:tblW w:w="0" w:type="auto"/>
        <w:tblInd w:w="-106" w:type="dxa"/>
        <w:tblLook w:val="00A0"/>
      </w:tblPr>
      <w:tblGrid>
        <w:gridCol w:w="7054"/>
        <w:gridCol w:w="2156"/>
      </w:tblGrid>
      <w:tr w:rsidR="00F24E03" w:rsidRPr="008135B3">
        <w:tc>
          <w:tcPr>
            <w:tcW w:w="7054" w:type="dxa"/>
            <w:shd w:val="clear" w:color="auto" w:fill="EEECE1"/>
          </w:tcPr>
          <w:p w:rsidR="00F24E03" w:rsidRPr="008135B3" w:rsidRDefault="00F24E03" w:rsidP="00DD7D91">
            <w:pPr>
              <w:pStyle w:val="Nadpis2"/>
            </w:pPr>
            <w:r w:rsidRPr="008135B3">
              <w:t>Fixácia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F24E03" w:rsidRPr="008135B3" w:rsidRDefault="00BD00CB" w:rsidP="009D2DD7">
            <w:pPr>
              <w:spacing w:before="120" w:after="0" w:line="240" w:lineRule="auto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Trvanie</w:t>
            </w:r>
            <w:r w:rsidR="006A2D36">
              <w:rPr>
                <w:b/>
                <w:bCs/>
                <w:sz w:val="20"/>
                <w:szCs w:val="20"/>
              </w:rPr>
              <w:t>:</w:t>
            </w:r>
            <w:r w:rsidR="00FB14D5">
              <w:rPr>
                <w:b/>
                <w:bCs/>
                <w:sz w:val="20"/>
                <w:szCs w:val="20"/>
              </w:rPr>
              <w:t xml:space="preserve"> </w:t>
            </w:r>
            <w:r w:rsidR="009D2DD7">
              <w:rPr>
                <w:b/>
                <w:bCs/>
                <w:sz w:val="20"/>
                <w:szCs w:val="20"/>
              </w:rPr>
              <w:t>15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="00F24E03" w:rsidRPr="008135B3">
              <w:rPr>
                <w:b/>
                <w:bCs/>
                <w:sz w:val="20"/>
                <w:szCs w:val="20"/>
              </w:rPr>
              <w:t xml:space="preserve"> min.</w:t>
            </w:r>
          </w:p>
        </w:tc>
      </w:tr>
    </w:tbl>
    <w:p w:rsidR="00B83B56" w:rsidRDefault="002F7140" w:rsidP="005166CE">
      <w:pPr>
        <w:rPr>
          <w:szCs w:val="18"/>
        </w:rPr>
      </w:pPr>
      <w:r>
        <w:t xml:space="preserve">Učiteľ vyzve k diskusii o výsledkoch pozorovaní žiakov a na ich porovnanie.  </w:t>
      </w:r>
      <w:r w:rsidR="007530E5">
        <w:rPr>
          <w:szCs w:val="18"/>
        </w:rPr>
        <w:t xml:space="preserve">Úlohu </w:t>
      </w:r>
      <w:r w:rsidR="00F82757">
        <w:rPr>
          <w:szCs w:val="18"/>
        </w:rPr>
        <w:t>3 b</w:t>
      </w:r>
      <w:r w:rsidR="007530E5">
        <w:rPr>
          <w:szCs w:val="18"/>
        </w:rPr>
        <w:t>ud</w:t>
      </w:r>
      <w:r w:rsidR="00F82757">
        <w:rPr>
          <w:szCs w:val="18"/>
        </w:rPr>
        <w:t>ú</w:t>
      </w:r>
      <w:r w:rsidR="007530E5">
        <w:rPr>
          <w:szCs w:val="18"/>
        </w:rPr>
        <w:t xml:space="preserve"> realizovať </w:t>
      </w:r>
      <w:r w:rsidR="00F82757">
        <w:rPr>
          <w:szCs w:val="18"/>
        </w:rPr>
        <w:t xml:space="preserve">skupiny súbežne. Učiteľ inštruuje žiakov o práci so zariadením </w:t>
      </w:r>
      <w:proofErr w:type="spellStart"/>
      <w:r w:rsidR="00F82757">
        <w:rPr>
          <w:szCs w:val="18"/>
        </w:rPr>
        <w:t>Vernier</w:t>
      </w:r>
      <w:proofErr w:type="spellEnd"/>
      <w:r w:rsidR="00F82757">
        <w:rPr>
          <w:szCs w:val="18"/>
        </w:rPr>
        <w:t xml:space="preserve"> </w:t>
      </w:r>
      <w:proofErr w:type="spellStart"/>
      <w:r w:rsidR="00F82757">
        <w:rPr>
          <w:szCs w:val="18"/>
        </w:rPr>
        <w:t>LabQuest</w:t>
      </w:r>
      <w:proofErr w:type="spellEnd"/>
      <w:r w:rsidR="00F82757">
        <w:rPr>
          <w:szCs w:val="18"/>
        </w:rPr>
        <w:t>.</w:t>
      </w:r>
    </w:p>
    <w:p w:rsidR="00F24E03" w:rsidRPr="005166CE" w:rsidRDefault="00F24E03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Úlohy pre žiakov:</w:t>
      </w:r>
    </w:p>
    <w:p w:rsidR="00F82757" w:rsidRDefault="00F24E03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D5BCB">
        <w:t xml:space="preserve">1) </w:t>
      </w:r>
      <w:r w:rsidR="00F82757">
        <w:t>Diskutujte o výsledkoch pozorovania kvasiniek a ich delenia.</w:t>
      </w:r>
    </w:p>
    <w:p w:rsidR="00F24E03" w:rsidRDefault="00F82757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2) </w:t>
      </w:r>
      <w:r w:rsidR="00BD00CB">
        <w:t>Počúvajte i</w:t>
      </w:r>
      <w:r w:rsidR="00B83B56">
        <w:t xml:space="preserve">nštrukcie o práci </w:t>
      </w:r>
      <w:r>
        <w:t xml:space="preserve">so zariadením </w:t>
      </w:r>
      <w:proofErr w:type="spellStart"/>
      <w:r>
        <w:t>Vernier</w:t>
      </w:r>
      <w:proofErr w:type="spellEnd"/>
      <w:r>
        <w:t xml:space="preserve"> </w:t>
      </w:r>
      <w:proofErr w:type="spellStart"/>
      <w:r>
        <w:t>LabQuest</w:t>
      </w:r>
      <w:proofErr w:type="spellEnd"/>
      <w:r w:rsidR="00BD00CB">
        <w:t>.</w:t>
      </w:r>
    </w:p>
    <w:p w:rsidR="00F24E03" w:rsidRDefault="00F82757" w:rsidP="007530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3</w:t>
      </w:r>
      <w:r w:rsidR="00B83B56">
        <w:t xml:space="preserve">) </w:t>
      </w:r>
      <w:r w:rsidR="009D2DD7">
        <w:t xml:space="preserve">Realizujte </w:t>
      </w:r>
      <w:r w:rsidR="00A23BB7">
        <w:t xml:space="preserve">vlastné </w:t>
      </w:r>
      <w:r w:rsidR="009D2DD7">
        <w:t>meranie tvorby CO</w:t>
      </w:r>
      <w:r w:rsidR="009D2DD7" w:rsidRPr="00A23BB7">
        <w:rPr>
          <w:vertAlign w:val="subscript"/>
        </w:rPr>
        <w:t xml:space="preserve">2 </w:t>
      </w:r>
      <w:r w:rsidR="009D2DD7">
        <w:t>so zariadením.</w:t>
      </w:r>
    </w:p>
    <w:p w:rsidR="00FB14D5" w:rsidRPr="00DD5BCB" w:rsidRDefault="00F82757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4</w:t>
      </w:r>
      <w:r w:rsidR="00FB14D5">
        <w:t xml:space="preserve">) </w:t>
      </w:r>
      <w:r w:rsidR="009D2DD7">
        <w:t>Skupinovo formulujte záver laboratórneho cvičenia a prezentujte ho pred ostatnými.</w:t>
      </w:r>
    </w:p>
    <w:p w:rsidR="00F24E03" w:rsidRPr="00DD5BCB" w:rsidRDefault="00F24E03" w:rsidP="00E163D8">
      <w:pPr>
        <w:rPr>
          <w:b/>
          <w:bCs/>
        </w:rPr>
      </w:pPr>
    </w:p>
    <w:p w:rsidR="00F24E03" w:rsidRPr="005166CE" w:rsidRDefault="00F24E03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Kontrola a hodnotenie žiakov (metódy a prostriedky hodnotenia):</w:t>
      </w:r>
    </w:p>
    <w:p w:rsidR="002F7140" w:rsidRDefault="001333BE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1) </w:t>
      </w:r>
      <w:r w:rsidR="008D0EFE">
        <w:t xml:space="preserve">Učiteľ </w:t>
      </w:r>
      <w:r>
        <w:t>priebežne kontroluje a usmerňuje prácu a odpovede žiakov</w:t>
      </w:r>
      <w:r w:rsidR="008D0EFE">
        <w:t xml:space="preserve">, </w:t>
      </w:r>
      <w:r w:rsidR="00B83B56">
        <w:t>upozorňuje na nutnosť spolupráce</w:t>
      </w:r>
      <w:r w:rsidR="002F7140">
        <w:t xml:space="preserve"> a koordinácie práce</w:t>
      </w:r>
      <w:r w:rsidR="00B83B56">
        <w:t xml:space="preserve"> </w:t>
      </w:r>
    </w:p>
    <w:p w:rsidR="00A550F4" w:rsidRDefault="001333BE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2) využíva priebežnú pochvalu</w:t>
      </w:r>
      <w:r w:rsidR="00A550F4">
        <w:t xml:space="preserve">, najaktívnejších a najzručnejších žiakov odmení známkou </w:t>
      </w:r>
    </w:p>
    <w:p w:rsidR="00F24E03" w:rsidRPr="00DD5BCB" w:rsidRDefault="00A550F4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3) Laboratórne protokoly hodnotí známkou</w:t>
      </w:r>
      <w:r w:rsidR="001333BE">
        <w:t xml:space="preserve"> </w:t>
      </w:r>
    </w:p>
    <w:p w:rsidR="00F24E03" w:rsidRDefault="00F24E03" w:rsidP="009C0E59">
      <w:r>
        <w:t xml:space="preserve">  </w:t>
      </w:r>
    </w:p>
    <w:p w:rsidR="00F24E03" w:rsidRPr="00DD5BCB" w:rsidRDefault="00F24E03" w:rsidP="005166CE">
      <w:pPr>
        <w:pStyle w:val="Nadpis1"/>
      </w:pPr>
      <w:r w:rsidRPr="00DD5BCB">
        <w:t xml:space="preserve">Didaktické materiály a pomôcky </w:t>
      </w:r>
      <w:r w:rsidRPr="00DD5BCB">
        <w:br/>
        <w:t>(prvky inovatívnej vyučovacej hodiny)</w:t>
      </w:r>
    </w:p>
    <w:p w:rsidR="00F24E03" w:rsidRPr="00DD5BCB" w:rsidRDefault="00F24E03" w:rsidP="001223C2">
      <w:pPr>
        <w:shd w:val="clear" w:color="auto" w:fill="EEECE1"/>
        <w:spacing w:line="240" w:lineRule="auto"/>
        <w:jc w:val="left"/>
        <w:rPr>
          <w:rFonts w:ascii="Arial Narrow" w:hAnsi="Arial Narrow" w:cs="Arial Narrow"/>
          <w:sz w:val="18"/>
          <w:szCs w:val="18"/>
        </w:rPr>
      </w:pPr>
      <w:r w:rsidRPr="00DD5BCB">
        <w:rPr>
          <w:rFonts w:ascii="Arial Narrow" w:hAnsi="Arial Narrow" w:cs="Arial Narrow"/>
          <w:sz w:val="18"/>
          <w:szCs w:val="18"/>
        </w:rPr>
        <w:t>Špecifikujte zoznam didaktických materiálov a pomôcok v rámci vytvorenej metodiky. Nehodiace sa vymažte.</w:t>
      </w:r>
    </w:p>
    <w:p w:rsidR="00541892" w:rsidRPr="001333BE" w:rsidRDefault="00541892" w:rsidP="00541892">
      <w:pPr>
        <w:pStyle w:val="Odsekzoznamu"/>
        <w:numPr>
          <w:ilvl w:val="0"/>
          <w:numId w:val="25"/>
        </w:numPr>
        <w:spacing w:line="240" w:lineRule="auto"/>
        <w:jc w:val="left"/>
        <w:rPr>
          <w:b/>
        </w:rPr>
      </w:pPr>
      <w:r w:rsidRPr="00541892">
        <w:rPr>
          <w:sz w:val="20"/>
          <w:szCs w:val="20"/>
        </w:rPr>
        <w:t>Laboratórny protokol</w:t>
      </w:r>
      <w:r>
        <w:rPr>
          <w:b/>
          <w:sz w:val="20"/>
          <w:szCs w:val="20"/>
        </w:rPr>
        <w:t xml:space="preserve">  súbor </w:t>
      </w:r>
      <w:r w:rsidRPr="00B8639E">
        <w:rPr>
          <w:b/>
          <w:sz w:val="20"/>
          <w:szCs w:val="20"/>
        </w:rPr>
        <w:t>GEL-ŠKA-EKO</w:t>
      </w:r>
      <w:bookmarkStart w:id="0" w:name="_GoBack"/>
      <w:bookmarkEnd w:id="0"/>
      <w:r w:rsidRPr="00B8639E">
        <w:rPr>
          <w:b/>
          <w:sz w:val="20"/>
          <w:szCs w:val="20"/>
        </w:rPr>
        <w:t>-IIIA-11</w:t>
      </w:r>
    </w:p>
    <w:p w:rsidR="00F24E03" w:rsidRPr="00DD5BCB" w:rsidRDefault="00F24E03" w:rsidP="005166CE">
      <w:pPr>
        <w:pStyle w:val="Nadpis1"/>
      </w:pPr>
      <w:r w:rsidRPr="005166CE">
        <w:t>Zdroje</w:t>
      </w:r>
      <w:r w:rsidRPr="00DD5BCB">
        <w:t xml:space="preserve"> použité pri tvorbe metodiky a prvkov inovatívnej vyučovacej hodiny</w:t>
      </w:r>
    </w:p>
    <w:p w:rsidR="00F24E03" w:rsidRPr="00DD5BCB" w:rsidRDefault="00F24E03" w:rsidP="001223C2">
      <w:pPr>
        <w:shd w:val="clear" w:color="auto" w:fill="EEECE1"/>
        <w:spacing w:line="240" w:lineRule="auto"/>
        <w:jc w:val="left"/>
        <w:rPr>
          <w:rFonts w:ascii="Arial Narrow" w:hAnsi="Arial Narrow" w:cs="Arial Narrow"/>
          <w:sz w:val="18"/>
          <w:szCs w:val="18"/>
        </w:rPr>
      </w:pPr>
      <w:r w:rsidRPr="00DD5BCB">
        <w:rPr>
          <w:rFonts w:ascii="Arial Narrow" w:hAnsi="Arial Narrow" w:cs="Arial Narrow"/>
          <w:sz w:val="18"/>
          <w:szCs w:val="18"/>
        </w:rPr>
        <w:t>Tu uveďte všetky zdroje, ktoré ste použili pri tvorbe metodiky a prvkov inovatívnej vyučovacej hodiny.</w:t>
      </w:r>
    </w:p>
    <w:p w:rsidR="00F24E03" w:rsidRDefault="00F24E03" w:rsidP="00DD7D91">
      <w:pPr>
        <w:pStyle w:val="Nadpis2"/>
        <w:rPr>
          <w:sz w:val="28"/>
          <w:szCs w:val="28"/>
        </w:rPr>
      </w:pPr>
      <w:r w:rsidRPr="005166CE">
        <w:rPr>
          <w:sz w:val="28"/>
          <w:szCs w:val="28"/>
        </w:rPr>
        <w:lastRenderedPageBreak/>
        <w:t>Použitá literatúra</w:t>
      </w:r>
    </w:p>
    <w:p w:rsidR="00F24E03" w:rsidRPr="00DD5BCB" w:rsidRDefault="00F24E03" w:rsidP="00157235">
      <w:pPr>
        <w:shd w:val="clear" w:color="auto" w:fill="EEECE1"/>
        <w:spacing w:line="240" w:lineRule="auto"/>
        <w:jc w:val="left"/>
        <w:rPr>
          <w:rFonts w:ascii="Arial Narrow" w:hAnsi="Arial Narrow" w:cs="Arial Narrow"/>
          <w:sz w:val="18"/>
          <w:szCs w:val="18"/>
        </w:rPr>
      </w:pPr>
      <w:r>
        <w:rPr>
          <w:rFonts w:ascii="Arial Narrow" w:hAnsi="Arial Narrow" w:cs="Arial Narrow"/>
          <w:sz w:val="18"/>
          <w:szCs w:val="18"/>
        </w:rPr>
        <w:t>Citácia podľa normy ISO 690</w:t>
      </w:r>
      <w:r w:rsidRPr="00DD5BCB">
        <w:rPr>
          <w:rFonts w:ascii="Arial Narrow" w:hAnsi="Arial Narrow" w:cs="Arial Narrow"/>
          <w:sz w:val="18"/>
          <w:szCs w:val="18"/>
        </w:rPr>
        <w:t>.</w:t>
      </w:r>
    </w:p>
    <w:p w:rsidR="000F58E2" w:rsidRPr="005944A9" w:rsidRDefault="000F58E2" w:rsidP="000F58E2">
      <w:pPr>
        <w:pStyle w:val="Odsekzoznamu"/>
        <w:numPr>
          <w:ilvl w:val="0"/>
          <w:numId w:val="12"/>
        </w:numPr>
      </w:pPr>
      <w:r w:rsidRPr="005944A9">
        <w:t xml:space="preserve">UŠÁKOVÁ, K.-ČIPKOVÁ,E.-NAGYOVÁ, E.-GÁLOVÁ,E., 2007. </w:t>
      </w:r>
      <w:r w:rsidRPr="005944A9">
        <w:rPr>
          <w:i/>
          <w:iCs/>
        </w:rPr>
        <w:t xml:space="preserve">Biológia pre gymnáziá 7 Praktické cvičenia a seminár </w:t>
      </w:r>
      <w:proofErr w:type="spellStart"/>
      <w:r w:rsidRPr="005944A9">
        <w:rPr>
          <w:i/>
          <w:iCs/>
        </w:rPr>
        <w:t>I.</w:t>
      </w:r>
      <w:r w:rsidRPr="005944A9">
        <w:t>Bratislava</w:t>
      </w:r>
      <w:proofErr w:type="spellEnd"/>
      <w:r w:rsidRPr="005944A9">
        <w:t xml:space="preserve">: Slovenské pedagogické </w:t>
      </w:r>
      <w:proofErr w:type="spellStart"/>
      <w:r w:rsidRPr="005944A9">
        <w:t>nakladateľstvo-Mladé</w:t>
      </w:r>
      <w:proofErr w:type="spellEnd"/>
      <w:r w:rsidRPr="005944A9">
        <w:t xml:space="preserve"> letá. 1. vyd.110 s. ISBN-978-80-1000766-0</w:t>
      </w:r>
    </w:p>
    <w:p w:rsidR="00F24E03" w:rsidRDefault="00F24E03" w:rsidP="009C0E59">
      <w:pPr>
        <w:pStyle w:val="Odsekzoznamu"/>
        <w:spacing w:after="120" w:line="240" w:lineRule="auto"/>
        <w:ind w:left="714"/>
        <w:jc w:val="left"/>
        <w:rPr>
          <w:sz w:val="20"/>
          <w:szCs w:val="20"/>
        </w:rPr>
      </w:pPr>
    </w:p>
    <w:p w:rsidR="00F24E03" w:rsidRDefault="00F24E03" w:rsidP="0086440B">
      <w:pPr>
        <w:rPr>
          <w:sz w:val="20"/>
          <w:szCs w:val="20"/>
        </w:rPr>
      </w:pPr>
    </w:p>
    <w:p w:rsidR="00F24E03" w:rsidRDefault="00F24E03" w:rsidP="0086440B">
      <w:pPr>
        <w:tabs>
          <w:tab w:val="left" w:pos="1377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:rsidR="00F24E03" w:rsidRDefault="00F24E03" w:rsidP="0086440B">
      <w:pPr>
        <w:tabs>
          <w:tab w:val="left" w:pos="1377"/>
        </w:tabs>
        <w:rPr>
          <w:sz w:val="20"/>
          <w:szCs w:val="20"/>
        </w:rPr>
      </w:pPr>
    </w:p>
    <w:p w:rsidR="00F24E03" w:rsidRPr="0086440B" w:rsidRDefault="00F24E03" w:rsidP="0086440B">
      <w:pPr>
        <w:tabs>
          <w:tab w:val="left" w:pos="1377"/>
        </w:tabs>
        <w:rPr>
          <w:sz w:val="20"/>
          <w:szCs w:val="20"/>
        </w:rPr>
      </w:pPr>
    </w:p>
    <w:sectPr w:rsidR="00F24E03" w:rsidRPr="0086440B" w:rsidSect="00DD5E5D">
      <w:headerReference w:type="default" r:id="rId8"/>
      <w:footerReference w:type="default" r:id="rId9"/>
      <w:pgSz w:w="11906" w:h="16838" w:code="9"/>
      <w:pgMar w:top="2835" w:right="1418" w:bottom="992" w:left="1418" w:header="397" w:footer="709" w:gutter="0"/>
      <w:cols w:space="708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4E03" w:rsidRDefault="00F24E03" w:rsidP="00954CBD">
      <w:r>
        <w:separator/>
      </w:r>
    </w:p>
  </w:endnote>
  <w:endnote w:type="continuationSeparator" w:id="0">
    <w:p w:rsidR="00F24E03" w:rsidRDefault="00F24E03" w:rsidP="00954C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4E03" w:rsidRPr="00954CBD" w:rsidRDefault="00F24E03" w:rsidP="00A27B99">
    <w:pPr>
      <w:pStyle w:val="Pta"/>
      <w:pBdr>
        <w:top w:val="thinThickSmallGap" w:sz="12" w:space="1" w:color="auto"/>
      </w:pBdr>
      <w:tabs>
        <w:tab w:val="clear" w:pos="4536"/>
      </w:tabs>
      <w:rPr>
        <w:b/>
        <w:bCs/>
        <w:sz w:val="16"/>
        <w:szCs w:val="16"/>
      </w:rPr>
    </w:pPr>
    <w:r w:rsidRPr="00954CBD">
      <w:rPr>
        <w:sz w:val="16"/>
        <w:szCs w:val="16"/>
      </w:rPr>
      <w:t xml:space="preserve">Strana </w:t>
    </w:r>
    <w:r w:rsidR="00D15EA9" w:rsidRPr="00954CBD">
      <w:rPr>
        <w:sz w:val="16"/>
        <w:szCs w:val="16"/>
      </w:rPr>
      <w:fldChar w:fldCharType="begin"/>
    </w:r>
    <w:r w:rsidRPr="00954CBD">
      <w:rPr>
        <w:sz w:val="16"/>
        <w:szCs w:val="16"/>
      </w:rPr>
      <w:instrText>PAGE   \* MERGEFORMAT</w:instrText>
    </w:r>
    <w:r w:rsidR="00D15EA9" w:rsidRPr="00954CBD">
      <w:rPr>
        <w:sz w:val="16"/>
        <w:szCs w:val="16"/>
      </w:rPr>
      <w:fldChar w:fldCharType="separate"/>
    </w:r>
    <w:r w:rsidR="006C5EF9">
      <w:rPr>
        <w:noProof/>
        <w:sz w:val="16"/>
        <w:szCs w:val="16"/>
      </w:rPr>
      <w:t>4</w:t>
    </w:r>
    <w:r w:rsidR="00D15EA9" w:rsidRPr="00954CBD">
      <w:rPr>
        <w:sz w:val="16"/>
        <w:szCs w:val="16"/>
      </w:rPr>
      <w:fldChar w:fldCharType="end"/>
    </w:r>
    <w:r w:rsidRPr="00954CBD">
      <w:rPr>
        <w:sz w:val="16"/>
        <w:szCs w:val="16"/>
      </w:rPr>
      <w:t xml:space="preserve"> z </w:t>
    </w:r>
    <w:fldSimple w:instr=" NUMPAGES   \* MERGEFORMAT ">
      <w:r w:rsidR="006C5EF9" w:rsidRPr="006C5EF9">
        <w:rPr>
          <w:noProof/>
          <w:sz w:val="16"/>
          <w:szCs w:val="16"/>
        </w:rPr>
        <w:t>6</w:t>
      </w:r>
    </w:fldSimple>
    <w:r w:rsidRPr="00954CBD">
      <w:rPr>
        <w:sz w:val="16"/>
        <w:szCs w:val="16"/>
      </w:rPr>
      <w:tab/>
    </w:r>
    <w:r w:rsidRPr="00954CBD">
      <w:rPr>
        <w:b/>
        <w:bCs/>
        <w:sz w:val="16"/>
        <w:szCs w:val="16"/>
      </w:rPr>
      <w:t>Moderné vzdelávanie pre vedomostnú spoločnosť/ Projekt je spolufinancovaný zo zdrojov EÚ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4E03" w:rsidRDefault="00F24E03" w:rsidP="00954CBD">
      <w:r>
        <w:separator/>
      </w:r>
    </w:p>
  </w:footnote>
  <w:footnote w:type="continuationSeparator" w:id="0">
    <w:p w:rsidR="00F24E03" w:rsidRDefault="00F24E03" w:rsidP="00954C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Ind w:w="-55" w:type="dxa"/>
      <w:tblLayout w:type="fixed"/>
      <w:tblCellMar>
        <w:top w:w="85" w:type="dxa"/>
        <w:left w:w="57" w:type="dxa"/>
        <w:bottom w:w="85" w:type="dxa"/>
        <w:right w:w="57" w:type="dxa"/>
      </w:tblCellMar>
      <w:tblLook w:val="00A0"/>
    </w:tblPr>
    <w:tblGrid>
      <w:gridCol w:w="1366"/>
      <w:gridCol w:w="3197"/>
      <w:gridCol w:w="2997"/>
      <w:gridCol w:w="1567"/>
    </w:tblGrid>
    <w:tr w:rsidR="00F24E03" w:rsidRPr="008135B3">
      <w:trPr>
        <w:trHeight w:val="1471"/>
      </w:trPr>
      <w:tc>
        <w:tcPr>
          <w:tcW w:w="1358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F24E03" w:rsidRPr="008135B3" w:rsidRDefault="00D15EA9" w:rsidP="008135B3">
          <w:pPr>
            <w:spacing w:after="0" w:line="240" w:lineRule="auto"/>
          </w:pPr>
          <w:r w:rsidRPr="00D15EA9">
            <w:rPr>
              <w:rFonts w:ascii="TimesNewRomanPSMT" w:hAnsi="TimesNewRomanPSMT" w:cs="TimesNewRomanPSMT"/>
              <w:b/>
              <w:bCs/>
              <w:noProof/>
              <w:sz w:val="24"/>
              <w:szCs w:val="24"/>
              <w:lang w:val="en-U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brázok 46" o:spid="_x0000_i1025" type="#_x0000_t75" style="width:67pt;height:70.75pt;visibility:visible">
                <v:imagedata r:id="rId1" o:title=""/>
              </v:shape>
            </w:pict>
          </w:r>
        </w:p>
      </w:tc>
      <w:tc>
        <w:tcPr>
          <w:tcW w:w="6155" w:type="dxa"/>
          <w:gridSpan w:val="2"/>
          <w:vAlign w:val="center"/>
        </w:tcPr>
        <w:p w:rsidR="00F24E03" w:rsidRPr="008135B3" w:rsidRDefault="00D15EA9" w:rsidP="008135B3">
          <w:pPr>
            <w:spacing w:after="0" w:line="240" w:lineRule="auto"/>
            <w:jc w:val="center"/>
          </w:pPr>
          <w:r w:rsidRPr="00D15EA9">
            <w:rPr>
              <w:rFonts w:ascii="TimesNewRomanPSMT" w:hAnsi="TimesNewRomanPSMT" w:cs="TimesNewRomanPSMT"/>
              <w:b/>
              <w:bCs/>
              <w:noProof/>
              <w:sz w:val="24"/>
              <w:szCs w:val="24"/>
              <w:lang w:val="en-US"/>
            </w:rPr>
            <w:pict>
              <v:shape id="Obrázok 1" o:spid="_x0000_i1026" type="#_x0000_t75" style="width:242.9pt;height:53.85pt;visibility:visible">
                <v:imagedata r:id="rId2" o:title=""/>
              </v:shape>
            </w:pict>
          </w:r>
        </w:p>
      </w:tc>
      <w:tc>
        <w:tcPr>
          <w:tcW w:w="1557" w:type="dxa"/>
          <w:vAlign w:val="center"/>
        </w:tcPr>
        <w:p w:rsidR="00F24E03" w:rsidRPr="008135B3" w:rsidRDefault="00D15EA9" w:rsidP="008135B3">
          <w:pPr>
            <w:spacing w:after="0" w:line="240" w:lineRule="auto"/>
            <w:jc w:val="right"/>
          </w:pPr>
          <w:r w:rsidRPr="00D15EA9">
            <w:rPr>
              <w:rFonts w:ascii="TimesNewRomanPSMT" w:hAnsi="TimesNewRomanPSMT" w:cs="TimesNewRomanPSMT"/>
              <w:b/>
              <w:bCs/>
              <w:noProof/>
              <w:sz w:val="24"/>
              <w:szCs w:val="24"/>
              <w:lang w:val="en-US"/>
            </w:rPr>
            <w:pict>
              <v:shape id="Obrázok 2" o:spid="_x0000_i1027" type="#_x0000_t75" style="width:75.15pt;height:70.75pt;visibility:visible">
                <v:imagedata r:id="rId3" o:title=""/>
              </v:shape>
            </w:pict>
          </w:r>
        </w:p>
      </w:tc>
    </w:tr>
    <w:tr w:rsidR="00F24E03" w:rsidRPr="008135B3">
      <w:tc>
        <w:tcPr>
          <w:tcW w:w="4535" w:type="dxa"/>
          <w:gridSpan w:val="2"/>
          <w:tcBorders>
            <w:bottom w:val="thickThinSmallGap" w:sz="12" w:space="0" w:color="auto"/>
          </w:tcBorders>
          <w:vAlign w:val="center"/>
        </w:tcPr>
        <w:p w:rsidR="00F24E03" w:rsidRPr="008135B3" w:rsidRDefault="00F24E03" w:rsidP="008135B3">
          <w:pPr>
            <w:spacing w:after="0" w:line="240" w:lineRule="auto"/>
            <w:jc w:val="left"/>
          </w:pPr>
          <w:r w:rsidRPr="008135B3">
            <w:rPr>
              <w:color w:val="2F2F2F"/>
            </w:rPr>
            <w:t xml:space="preserve">Gymnázium, SNP 1, </w:t>
          </w:r>
          <w:r w:rsidRPr="008135B3">
            <w:rPr>
              <w:color w:val="2F2F2F"/>
            </w:rPr>
            <w:br/>
            <w:t>056 01Gelnica</w:t>
          </w:r>
        </w:p>
        <w:p w:rsidR="00F24E03" w:rsidRPr="008135B3" w:rsidRDefault="00F24E03" w:rsidP="008135B3">
          <w:pPr>
            <w:spacing w:after="0" w:line="240" w:lineRule="auto"/>
            <w:jc w:val="left"/>
            <w:rPr>
              <w:sz w:val="16"/>
              <w:szCs w:val="16"/>
            </w:rPr>
          </w:pPr>
          <w:r w:rsidRPr="008135B3">
            <w:rPr>
              <w:sz w:val="20"/>
              <w:szCs w:val="20"/>
            </w:rPr>
            <w:t xml:space="preserve">Web: </w:t>
          </w:r>
          <w:hyperlink r:id="rId4" w:history="1">
            <w:r w:rsidRPr="008135B3">
              <w:rPr>
                <w:rStyle w:val="Hypertextovprepojenie"/>
                <w:rFonts w:cs="Arial"/>
                <w:sz w:val="20"/>
                <w:szCs w:val="20"/>
              </w:rPr>
              <w:t>www.gymgl.sk</w:t>
            </w:r>
          </w:hyperlink>
        </w:p>
      </w:tc>
      <w:tc>
        <w:tcPr>
          <w:tcW w:w="4535" w:type="dxa"/>
          <w:gridSpan w:val="2"/>
          <w:tcBorders>
            <w:bottom w:val="thickThinSmallGap" w:sz="12" w:space="0" w:color="auto"/>
          </w:tcBorders>
          <w:vAlign w:val="bottom"/>
        </w:tcPr>
        <w:p w:rsidR="00F24E03" w:rsidRPr="008135B3" w:rsidRDefault="00F24E03" w:rsidP="008135B3">
          <w:pPr>
            <w:spacing w:after="0" w:line="240" w:lineRule="auto"/>
            <w:jc w:val="right"/>
            <w:rPr>
              <w:b/>
              <w:bCs/>
            </w:rPr>
          </w:pPr>
          <w:r w:rsidRPr="008135B3">
            <w:rPr>
              <w:b/>
              <w:bCs/>
            </w:rPr>
            <w:t>KĽÚČ K INOVATÍVNEMU VZDELÁVANIU</w:t>
          </w:r>
        </w:p>
        <w:p w:rsidR="00F24E03" w:rsidRPr="008135B3" w:rsidRDefault="00F24E03" w:rsidP="008135B3">
          <w:pPr>
            <w:spacing w:after="0" w:line="240" w:lineRule="auto"/>
            <w:jc w:val="right"/>
            <w:rPr>
              <w:sz w:val="16"/>
              <w:szCs w:val="16"/>
            </w:rPr>
          </w:pPr>
          <w:r w:rsidRPr="008135B3">
            <w:rPr>
              <w:sz w:val="16"/>
              <w:szCs w:val="16"/>
            </w:rPr>
            <w:t>ITMS kód projektu: 26110130703</w:t>
          </w:r>
        </w:p>
      </w:tc>
    </w:tr>
  </w:tbl>
  <w:p w:rsidR="00F24E03" w:rsidRPr="00A9052F" w:rsidRDefault="00F24E03" w:rsidP="00954CBD">
    <w:pPr>
      <w:pStyle w:val="Hlavika"/>
      <w:rPr>
        <w:sz w:val="2"/>
        <w:szCs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67800"/>
    <w:multiLevelType w:val="hybridMultilevel"/>
    <w:tmpl w:val="184EEE4A"/>
    <w:lvl w:ilvl="0" w:tplc="898AD7DC">
      <w:start w:val="1"/>
      <w:numFmt w:val="decimal"/>
      <w:lvlText w:val="%1."/>
      <w:lvlJc w:val="left"/>
      <w:pPr>
        <w:ind w:left="-1779" w:hanging="360"/>
      </w:pPr>
    </w:lvl>
    <w:lvl w:ilvl="1" w:tplc="041B0019">
      <w:start w:val="1"/>
      <w:numFmt w:val="lowerLetter"/>
      <w:lvlText w:val="%2."/>
      <w:lvlJc w:val="left"/>
      <w:pPr>
        <w:ind w:left="-1059" w:hanging="360"/>
      </w:pPr>
    </w:lvl>
    <w:lvl w:ilvl="2" w:tplc="041B001B">
      <w:start w:val="1"/>
      <w:numFmt w:val="lowerRoman"/>
      <w:lvlText w:val="%3."/>
      <w:lvlJc w:val="right"/>
      <w:pPr>
        <w:ind w:left="-339" w:hanging="180"/>
      </w:pPr>
    </w:lvl>
    <w:lvl w:ilvl="3" w:tplc="041B000F">
      <w:start w:val="1"/>
      <w:numFmt w:val="decimal"/>
      <w:lvlText w:val="%4."/>
      <w:lvlJc w:val="left"/>
      <w:pPr>
        <w:ind w:left="381" w:hanging="360"/>
      </w:pPr>
    </w:lvl>
    <w:lvl w:ilvl="4" w:tplc="041B0019">
      <w:start w:val="1"/>
      <w:numFmt w:val="lowerLetter"/>
      <w:lvlText w:val="%5."/>
      <w:lvlJc w:val="left"/>
      <w:pPr>
        <w:ind w:left="1101" w:hanging="360"/>
      </w:pPr>
    </w:lvl>
    <w:lvl w:ilvl="5" w:tplc="041B001B">
      <w:start w:val="1"/>
      <w:numFmt w:val="lowerRoman"/>
      <w:lvlText w:val="%6."/>
      <w:lvlJc w:val="right"/>
      <w:pPr>
        <w:ind w:left="1821" w:hanging="180"/>
      </w:pPr>
    </w:lvl>
    <w:lvl w:ilvl="6" w:tplc="041B000F">
      <w:start w:val="1"/>
      <w:numFmt w:val="decimal"/>
      <w:lvlText w:val="%7."/>
      <w:lvlJc w:val="left"/>
      <w:pPr>
        <w:ind w:left="2541" w:hanging="360"/>
      </w:pPr>
    </w:lvl>
    <w:lvl w:ilvl="7" w:tplc="041B0019">
      <w:start w:val="1"/>
      <w:numFmt w:val="lowerLetter"/>
      <w:lvlText w:val="%8."/>
      <w:lvlJc w:val="left"/>
      <w:pPr>
        <w:ind w:left="3261" w:hanging="360"/>
      </w:pPr>
    </w:lvl>
    <w:lvl w:ilvl="8" w:tplc="041B001B">
      <w:start w:val="1"/>
      <w:numFmt w:val="lowerRoman"/>
      <w:lvlText w:val="%9."/>
      <w:lvlJc w:val="right"/>
      <w:pPr>
        <w:ind w:left="3981" w:hanging="180"/>
      </w:pPr>
    </w:lvl>
  </w:abstractNum>
  <w:abstractNum w:abstractNumId="1">
    <w:nsid w:val="0A423077"/>
    <w:multiLevelType w:val="hybridMultilevel"/>
    <w:tmpl w:val="E06C1C9C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2BE266F"/>
    <w:multiLevelType w:val="multilevel"/>
    <w:tmpl w:val="5E66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3">
    <w:nsid w:val="19FB5EF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DD95644"/>
    <w:multiLevelType w:val="hybridMultilevel"/>
    <w:tmpl w:val="749AAC9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1FD84C58"/>
    <w:multiLevelType w:val="hybridMultilevel"/>
    <w:tmpl w:val="2FBA67E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6">
    <w:nsid w:val="27115E12"/>
    <w:multiLevelType w:val="hybridMultilevel"/>
    <w:tmpl w:val="5FB035EE"/>
    <w:lvl w:ilvl="0" w:tplc="643A7FB6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>
      <w:start w:val="1"/>
      <w:numFmt w:val="lowerRoman"/>
      <w:lvlText w:val="%3."/>
      <w:lvlJc w:val="right"/>
      <w:pPr>
        <w:ind w:left="1800" w:hanging="180"/>
      </w:pPr>
    </w:lvl>
    <w:lvl w:ilvl="3" w:tplc="041B000F">
      <w:start w:val="1"/>
      <w:numFmt w:val="decimal"/>
      <w:lvlText w:val="%4."/>
      <w:lvlJc w:val="left"/>
      <w:pPr>
        <w:ind w:left="2520" w:hanging="360"/>
      </w:pPr>
    </w:lvl>
    <w:lvl w:ilvl="4" w:tplc="041B0019">
      <w:start w:val="1"/>
      <w:numFmt w:val="lowerLetter"/>
      <w:lvlText w:val="%5."/>
      <w:lvlJc w:val="left"/>
      <w:pPr>
        <w:ind w:left="3240" w:hanging="360"/>
      </w:pPr>
    </w:lvl>
    <w:lvl w:ilvl="5" w:tplc="041B001B">
      <w:start w:val="1"/>
      <w:numFmt w:val="lowerRoman"/>
      <w:lvlText w:val="%6."/>
      <w:lvlJc w:val="right"/>
      <w:pPr>
        <w:ind w:left="3960" w:hanging="180"/>
      </w:pPr>
    </w:lvl>
    <w:lvl w:ilvl="6" w:tplc="041B000F">
      <w:start w:val="1"/>
      <w:numFmt w:val="decimal"/>
      <w:lvlText w:val="%7."/>
      <w:lvlJc w:val="left"/>
      <w:pPr>
        <w:ind w:left="4680" w:hanging="360"/>
      </w:pPr>
    </w:lvl>
    <w:lvl w:ilvl="7" w:tplc="041B0019">
      <w:start w:val="1"/>
      <w:numFmt w:val="lowerLetter"/>
      <w:lvlText w:val="%8."/>
      <w:lvlJc w:val="left"/>
      <w:pPr>
        <w:ind w:left="5400" w:hanging="360"/>
      </w:pPr>
    </w:lvl>
    <w:lvl w:ilvl="8" w:tplc="041B001B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CDF1657"/>
    <w:multiLevelType w:val="hybridMultilevel"/>
    <w:tmpl w:val="C4F2F004"/>
    <w:lvl w:ilvl="0" w:tplc="85742C96">
      <w:start w:val="1"/>
      <w:numFmt w:val="bullet"/>
      <w:lvlText w:val=""/>
      <w:lvlJc w:val="left"/>
      <w:pPr>
        <w:ind w:left="720" w:hanging="360"/>
      </w:pPr>
      <w:rPr>
        <w:rFonts w:ascii="Wingdings" w:hAnsi="Wingdings" w:cs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E4B361E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33713D"/>
    <w:multiLevelType w:val="hybridMultilevel"/>
    <w:tmpl w:val="EDC2C3B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>
      <w:start w:val="1"/>
      <w:numFmt w:val="lowerRoman"/>
      <w:lvlText w:val="%3."/>
      <w:lvlJc w:val="right"/>
      <w:pPr>
        <w:ind w:left="1800" w:hanging="180"/>
      </w:pPr>
    </w:lvl>
    <w:lvl w:ilvl="3" w:tplc="041B000F">
      <w:start w:val="1"/>
      <w:numFmt w:val="decimal"/>
      <w:lvlText w:val="%4."/>
      <w:lvlJc w:val="left"/>
      <w:pPr>
        <w:ind w:left="2520" w:hanging="360"/>
      </w:pPr>
    </w:lvl>
    <w:lvl w:ilvl="4" w:tplc="041B0019">
      <w:start w:val="1"/>
      <w:numFmt w:val="lowerLetter"/>
      <w:lvlText w:val="%5."/>
      <w:lvlJc w:val="left"/>
      <w:pPr>
        <w:ind w:left="3240" w:hanging="360"/>
      </w:pPr>
    </w:lvl>
    <w:lvl w:ilvl="5" w:tplc="041B001B">
      <w:start w:val="1"/>
      <w:numFmt w:val="lowerRoman"/>
      <w:lvlText w:val="%6."/>
      <w:lvlJc w:val="right"/>
      <w:pPr>
        <w:ind w:left="3960" w:hanging="180"/>
      </w:pPr>
    </w:lvl>
    <w:lvl w:ilvl="6" w:tplc="041B000F">
      <w:start w:val="1"/>
      <w:numFmt w:val="decimal"/>
      <w:lvlText w:val="%7."/>
      <w:lvlJc w:val="left"/>
      <w:pPr>
        <w:ind w:left="4680" w:hanging="360"/>
      </w:pPr>
    </w:lvl>
    <w:lvl w:ilvl="7" w:tplc="041B0019">
      <w:start w:val="1"/>
      <w:numFmt w:val="lowerLetter"/>
      <w:lvlText w:val="%8."/>
      <w:lvlJc w:val="left"/>
      <w:pPr>
        <w:ind w:left="5400" w:hanging="360"/>
      </w:pPr>
    </w:lvl>
    <w:lvl w:ilvl="8" w:tplc="041B001B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590564A"/>
    <w:multiLevelType w:val="hybridMultilevel"/>
    <w:tmpl w:val="471EB2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45B57F2A"/>
    <w:multiLevelType w:val="multilevel"/>
    <w:tmpl w:val="9826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2">
    <w:nsid w:val="47110CDE"/>
    <w:multiLevelType w:val="multilevel"/>
    <w:tmpl w:val="A3BA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3">
    <w:nsid w:val="483F6858"/>
    <w:multiLevelType w:val="multilevel"/>
    <w:tmpl w:val="974A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4">
    <w:nsid w:val="48D30962"/>
    <w:multiLevelType w:val="hybridMultilevel"/>
    <w:tmpl w:val="709804BC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315851"/>
    <w:multiLevelType w:val="hybridMultilevel"/>
    <w:tmpl w:val="EDC060FC"/>
    <w:lvl w:ilvl="0" w:tplc="8AFC47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303252"/>
    <w:multiLevelType w:val="hybridMultilevel"/>
    <w:tmpl w:val="85103AD0"/>
    <w:lvl w:ilvl="0" w:tplc="8D84977A">
      <w:start w:val="1"/>
      <w:numFmt w:val="decimal"/>
      <w:pStyle w:val="Nadpis1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AB676B"/>
    <w:multiLevelType w:val="hybridMultilevel"/>
    <w:tmpl w:val="87E2499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EA67E1"/>
    <w:multiLevelType w:val="hybridMultilevel"/>
    <w:tmpl w:val="F7D2CC3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9">
    <w:nsid w:val="7A155806"/>
    <w:multiLevelType w:val="hybridMultilevel"/>
    <w:tmpl w:val="F45E68C4"/>
    <w:lvl w:ilvl="0" w:tplc="5DD8B554">
      <w:start w:val="3"/>
      <w:numFmt w:val="bullet"/>
      <w:lvlText w:val="-"/>
      <w:lvlJc w:val="left"/>
      <w:pPr>
        <w:ind w:left="51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20">
    <w:nsid w:val="7BF24BE9"/>
    <w:multiLevelType w:val="multilevel"/>
    <w:tmpl w:val="C5B0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1">
    <w:nsid w:val="7C66340F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867F68"/>
    <w:multiLevelType w:val="hybridMultilevel"/>
    <w:tmpl w:val="F796C504"/>
    <w:lvl w:ilvl="0" w:tplc="D94E2A52">
      <w:start w:val="3"/>
      <w:numFmt w:val="bullet"/>
      <w:lvlText w:val="-"/>
      <w:lvlJc w:val="left"/>
      <w:pPr>
        <w:ind w:left="536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23">
    <w:nsid w:val="7C924B23"/>
    <w:multiLevelType w:val="multilevel"/>
    <w:tmpl w:val="68F4EE84"/>
    <w:lvl w:ilvl="0">
      <w:start w:val="1"/>
      <w:numFmt w:val="decimal"/>
      <w:pStyle w:val="Nadpis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4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dpis5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3"/>
  </w:num>
  <w:num w:numId="2">
    <w:abstractNumId w:val="20"/>
  </w:num>
  <w:num w:numId="3">
    <w:abstractNumId w:val="2"/>
  </w:num>
  <w:num w:numId="4">
    <w:abstractNumId w:val="11"/>
  </w:num>
  <w:num w:numId="5">
    <w:abstractNumId w:val="12"/>
  </w:num>
  <w:num w:numId="6">
    <w:abstractNumId w:val="18"/>
  </w:num>
  <w:num w:numId="7">
    <w:abstractNumId w:val="10"/>
  </w:num>
  <w:num w:numId="8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5"/>
  </w:num>
  <w:num w:numId="11">
    <w:abstractNumId w:val="16"/>
  </w:num>
  <w:num w:numId="12">
    <w:abstractNumId w:val="15"/>
  </w:num>
  <w:num w:numId="13">
    <w:abstractNumId w:val="8"/>
  </w:num>
  <w:num w:numId="14">
    <w:abstractNumId w:val="21"/>
  </w:num>
  <w:num w:numId="15">
    <w:abstractNumId w:val="9"/>
  </w:num>
  <w:num w:numId="16">
    <w:abstractNumId w:val="17"/>
  </w:num>
  <w:num w:numId="17">
    <w:abstractNumId w:val="6"/>
  </w:num>
  <w:num w:numId="18">
    <w:abstractNumId w:val="3"/>
  </w:num>
  <w:num w:numId="19">
    <w:abstractNumId w:val="23"/>
  </w:num>
  <w:num w:numId="20">
    <w:abstractNumId w:val="0"/>
  </w:num>
  <w:num w:numId="21">
    <w:abstractNumId w:val="23"/>
  </w:num>
  <w:num w:numId="22">
    <w:abstractNumId w:val="14"/>
  </w:num>
  <w:num w:numId="23">
    <w:abstractNumId w:val="22"/>
  </w:num>
  <w:num w:numId="24">
    <w:abstractNumId w:val="19"/>
  </w:num>
  <w:num w:numId="2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2532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53EE6"/>
    <w:rsid w:val="0000636F"/>
    <w:rsid w:val="0001649E"/>
    <w:rsid w:val="00017916"/>
    <w:rsid w:val="00020FE3"/>
    <w:rsid w:val="000277BF"/>
    <w:rsid w:val="000569B8"/>
    <w:rsid w:val="00075992"/>
    <w:rsid w:val="000853E2"/>
    <w:rsid w:val="00092AEF"/>
    <w:rsid w:val="000B25F5"/>
    <w:rsid w:val="000B43C1"/>
    <w:rsid w:val="000C3CC7"/>
    <w:rsid w:val="000C6655"/>
    <w:rsid w:val="000C7EDF"/>
    <w:rsid w:val="000D33BD"/>
    <w:rsid w:val="000D515D"/>
    <w:rsid w:val="000F0DBD"/>
    <w:rsid w:val="000F2360"/>
    <w:rsid w:val="000F330A"/>
    <w:rsid w:val="000F58E2"/>
    <w:rsid w:val="00104EAA"/>
    <w:rsid w:val="001223C2"/>
    <w:rsid w:val="0012353C"/>
    <w:rsid w:val="001333BE"/>
    <w:rsid w:val="0014198C"/>
    <w:rsid w:val="001526A0"/>
    <w:rsid w:val="00152EFB"/>
    <w:rsid w:val="00154717"/>
    <w:rsid w:val="00157235"/>
    <w:rsid w:val="00162D8E"/>
    <w:rsid w:val="00171C5F"/>
    <w:rsid w:val="001B524B"/>
    <w:rsid w:val="001C007C"/>
    <w:rsid w:val="001C4C76"/>
    <w:rsid w:val="001D3C92"/>
    <w:rsid w:val="001E6D33"/>
    <w:rsid w:val="001F2B72"/>
    <w:rsid w:val="00206764"/>
    <w:rsid w:val="00224DDE"/>
    <w:rsid w:val="00253EE6"/>
    <w:rsid w:val="00260900"/>
    <w:rsid w:val="002674A6"/>
    <w:rsid w:val="00281679"/>
    <w:rsid w:val="00285BC4"/>
    <w:rsid w:val="00290F51"/>
    <w:rsid w:val="002B1D33"/>
    <w:rsid w:val="002C3CBB"/>
    <w:rsid w:val="002C4D33"/>
    <w:rsid w:val="002C6163"/>
    <w:rsid w:val="002F7140"/>
    <w:rsid w:val="003055FB"/>
    <w:rsid w:val="00357BA6"/>
    <w:rsid w:val="0037024E"/>
    <w:rsid w:val="003A15E3"/>
    <w:rsid w:val="003A7407"/>
    <w:rsid w:val="003B3AB9"/>
    <w:rsid w:val="003B7003"/>
    <w:rsid w:val="003C14C5"/>
    <w:rsid w:val="003C5888"/>
    <w:rsid w:val="003D6743"/>
    <w:rsid w:val="003F6DFF"/>
    <w:rsid w:val="004313A9"/>
    <w:rsid w:val="004521CE"/>
    <w:rsid w:val="00455FEA"/>
    <w:rsid w:val="00463301"/>
    <w:rsid w:val="00467686"/>
    <w:rsid w:val="0047304B"/>
    <w:rsid w:val="004916F1"/>
    <w:rsid w:val="004A23A4"/>
    <w:rsid w:val="004B4A16"/>
    <w:rsid w:val="004B70AB"/>
    <w:rsid w:val="004B77C8"/>
    <w:rsid w:val="004C748D"/>
    <w:rsid w:val="004E04C6"/>
    <w:rsid w:val="004E0F7E"/>
    <w:rsid w:val="004E4504"/>
    <w:rsid w:val="004E6096"/>
    <w:rsid w:val="004E6187"/>
    <w:rsid w:val="00504046"/>
    <w:rsid w:val="005166CE"/>
    <w:rsid w:val="00523B57"/>
    <w:rsid w:val="0052787A"/>
    <w:rsid w:val="00541892"/>
    <w:rsid w:val="0054242F"/>
    <w:rsid w:val="00546DA4"/>
    <w:rsid w:val="00562A83"/>
    <w:rsid w:val="0057750A"/>
    <w:rsid w:val="00580373"/>
    <w:rsid w:val="0059411D"/>
    <w:rsid w:val="005969D9"/>
    <w:rsid w:val="005B5FA8"/>
    <w:rsid w:val="005D5571"/>
    <w:rsid w:val="0060128E"/>
    <w:rsid w:val="006167DC"/>
    <w:rsid w:val="00624A1D"/>
    <w:rsid w:val="00630037"/>
    <w:rsid w:val="0063019F"/>
    <w:rsid w:val="00654F84"/>
    <w:rsid w:val="00664B06"/>
    <w:rsid w:val="00666BAC"/>
    <w:rsid w:val="00673267"/>
    <w:rsid w:val="006737B9"/>
    <w:rsid w:val="006A2D36"/>
    <w:rsid w:val="006C5EF9"/>
    <w:rsid w:val="006D33E7"/>
    <w:rsid w:val="006F202D"/>
    <w:rsid w:val="00706A9F"/>
    <w:rsid w:val="00711AC1"/>
    <w:rsid w:val="00711EC8"/>
    <w:rsid w:val="00715A49"/>
    <w:rsid w:val="00717841"/>
    <w:rsid w:val="007439BD"/>
    <w:rsid w:val="007442D5"/>
    <w:rsid w:val="007530E5"/>
    <w:rsid w:val="00757EDD"/>
    <w:rsid w:val="00761F26"/>
    <w:rsid w:val="00764A45"/>
    <w:rsid w:val="00765592"/>
    <w:rsid w:val="0077511B"/>
    <w:rsid w:val="00787A3E"/>
    <w:rsid w:val="007A4AA4"/>
    <w:rsid w:val="007B5E04"/>
    <w:rsid w:val="007D26B7"/>
    <w:rsid w:val="007E088A"/>
    <w:rsid w:val="007E3F0E"/>
    <w:rsid w:val="007F11EA"/>
    <w:rsid w:val="00810FAF"/>
    <w:rsid w:val="008135B3"/>
    <w:rsid w:val="00815C26"/>
    <w:rsid w:val="008269B3"/>
    <w:rsid w:val="008512D6"/>
    <w:rsid w:val="0086077E"/>
    <w:rsid w:val="0086440B"/>
    <w:rsid w:val="008978EF"/>
    <w:rsid w:val="008A34D2"/>
    <w:rsid w:val="008B08CA"/>
    <w:rsid w:val="008B4B51"/>
    <w:rsid w:val="008D0EFE"/>
    <w:rsid w:val="008E2FCB"/>
    <w:rsid w:val="008E63F1"/>
    <w:rsid w:val="009108DD"/>
    <w:rsid w:val="009208B9"/>
    <w:rsid w:val="009260F6"/>
    <w:rsid w:val="00932CEC"/>
    <w:rsid w:val="0093379C"/>
    <w:rsid w:val="00936324"/>
    <w:rsid w:val="009409E4"/>
    <w:rsid w:val="00946694"/>
    <w:rsid w:val="00954CBD"/>
    <w:rsid w:val="00956884"/>
    <w:rsid w:val="0096182B"/>
    <w:rsid w:val="00966788"/>
    <w:rsid w:val="0099258A"/>
    <w:rsid w:val="009A2F37"/>
    <w:rsid w:val="009A71C8"/>
    <w:rsid w:val="009B24BA"/>
    <w:rsid w:val="009C0B0A"/>
    <w:rsid w:val="009C0E59"/>
    <w:rsid w:val="009D2DD7"/>
    <w:rsid w:val="009D695A"/>
    <w:rsid w:val="009E70D4"/>
    <w:rsid w:val="00A14E21"/>
    <w:rsid w:val="00A15D91"/>
    <w:rsid w:val="00A22967"/>
    <w:rsid w:val="00A23BB7"/>
    <w:rsid w:val="00A27B99"/>
    <w:rsid w:val="00A35530"/>
    <w:rsid w:val="00A42FBD"/>
    <w:rsid w:val="00A442F2"/>
    <w:rsid w:val="00A550F4"/>
    <w:rsid w:val="00A55F7C"/>
    <w:rsid w:val="00A6790E"/>
    <w:rsid w:val="00A9052F"/>
    <w:rsid w:val="00AA2CAF"/>
    <w:rsid w:val="00AB4E92"/>
    <w:rsid w:val="00AC5DC7"/>
    <w:rsid w:val="00AC6A30"/>
    <w:rsid w:val="00AD443B"/>
    <w:rsid w:val="00AE1209"/>
    <w:rsid w:val="00AE4173"/>
    <w:rsid w:val="00B01561"/>
    <w:rsid w:val="00B02B77"/>
    <w:rsid w:val="00B0624C"/>
    <w:rsid w:val="00B20307"/>
    <w:rsid w:val="00B36EF5"/>
    <w:rsid w:val="00B509D9"/>
    <w:rsid w:val="00B567B1"/>
    <w:rsid w:val="00B66DAB"/>
    <w:rsid w:val="00B70AE0"/>
    <w:rsid w:val="00B72DDD"/>
    <w:rsid w:val="00B80F2C"/>
    <w:rsid w:val="00B83B56"/>
    <w:rsid w:val="00B9005D"/>
    <w:rsid w:val="00B94D4A"/>
    <w:rsid w:val="00BD00CB"/>
    <w:rsid w:val="00BF056E"/>
    <w:rsid w:val="00BF5F8A"/>
    <w:rsid w:val="00C02116"/>
    <w:rsid w:val="00C0604C"/>
    <w:rsid w:val="00C43F66"/>
    <w:rsid w:val="00C65466"/>
    <w:rsid w:val="00C70293"/>
    <w:rsid w:val="00C97039"/>
    <w:rsid w:val="00CC3B14"/>
    <w:rsid w:val="00CD280E"/>
    <w:rsid w:val="00CD2B9A"/>
    <w:rsid w:val="00CD6AD8"/>
    <w:rsid w:val="00D1175C"/>
    <w:rsid w:val="00D1360A"/>
    <w:rsid w:val="00D15EA9"/>
    <w:rsid w:val="00D1713C"/>
    <w:rsid w:val="00D17C4A"/>
    <w:rsid w:val="00D5082C"/>
    <w:rsid w:val="00D60383"/>
    <w:rsid w:val="00D7275D"/>
    <w:rsid w:val="00D83214"/>
    <w:rsid w:val="00D92FD7"/>
    <w:rsid w:val="00D96B99"/>
    <w:rsid w:val="00D97E53"/>
    <w:rsid w:val="00DB6FA6"/>
    <w:rsid w:val="00DC76F7"/>
    <w:rsid w:val="00DD4E06"/>
    <w:rsid w:val="00DD5BCB"/>
    <w:rsid w:val="00DD5E5D"/>
    <w:rsid w:val="00DD7D91"/>
    <w:rsid w:val="00DF60DE"/>
    <w:rsid w:val="00E03E93"/>
    <w:rsid w:val="00E047D9"/>
    <w:rsid w:val="00E163D8"/>
    <w:rsid w:val="00E26004"/>
    <w:rsid w:val="00E40906"/>
    <w:rsid w:val="00E47FC4"/>
    <w:rsid w:val="00E600F7"/>
    <w:rsid w:val="00E82C8C"/>
    <w:rsid w:val="00E855B4"/>
    <w:rsid w:val="00EA44D5"/>
    <w:rsid w:val="00EC108D"/>
    <w:rsid w:val="00EC4E69"/>
    <w:rsid w:val="00EC6FAB"/>
    <w:rsid w:val="00EE1C16"/>
    <w:rsid w:val="00EE5E37"/>
    <w:rsid w:val="00EF0911"/>
    <w:rsid w:val="00F24E03"/>
    <w:rsid w:val="00F47630"/>
    <w:rsid w:val="00F50D65"/>
    <w:rsid w:val="00F608A6"/>
    <w:rsid w:val="00F70263"/>
    <w:rsid w:val="00F82757"/>
    <w:rsid w:val="00F84C64"/>
    <w:rsid w:val="00FB14D5"/>
    <w:rsid w:val="00FB2668"/>
    <w:rsid w:val="00FB273D"/>
    <w:rsid w:val="00FB47E7"/>
    <w:rsid w:val="00FC38B5"/>
    <w:rsid w:val="00FD22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25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Times New Roman" w:hAnsi="Arial" w:cs="Times New Roman"/>
        <w:sz w:val="22"/>
        <w:szCs w:val="22"/>
        <w:lang w:val="sk-SK" w:eastAsia="sk-SK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Normlny">
    <w:name w:val="Normal"/>
    <w:qFormat/>
    <w:rsid w:val="00954CBD"/>
    <w:pPr>
      <w:spacing w:after="200" w:line="276" w:lineRule="auto"/>
      <w:jc w:val="both"/>
    </w:pPr>
    <w:rPr>
      <w:rFonts w:cs="Arial"/>
      <w:lang w:eastAsia="en-US"/>
    </w:rPr>
  </w:style>
  <w:style w:type="paragraph" w:styleId="Nadpis1">
    <w:name w:val="heading 1"/>
    <w:basedOn w:val="Normlny"/>
    <w:next w:val="Normlny"/>
    <w:link w:val="Nadpis1Char"/>
    <w:uiPriority w:val="99"/>
    <w:qFormat/>
    <w:rsid w:val="005166CE"/>
    <w:pPr>
      <w:numPr>
        <w:numId w:val="11"/>
      </w:numPr>
      <w:spacing w:before="720" w:line="240" w:lineRule="auto"/>
      <w:ind w:left="360"/>
      <w:jc w:val="left"/>
      <w:outlineLvl w:val="0"/>
    </w:pPr>
    <w:rPr>
      <w:b/>
      <w:bCs/>
      <w:smallCaps/>
      <w:spacing w:val="5"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9"/>
    <w:qFormat/>
    <w:rsid w:val="00DD7D91"/>
    <w:pPr>
      <w:spacing w:before="120" w:after="120" w:line="271" w:lineRule="auto"/>
      <w:jc w:val="left"/>
      <w:outlineLvl w:val="1"/>
    </w:pPr>
    <w:rPr>
      <w:b/>
      <w:bCs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9"/>
    <w:qFormat/>
    <w:rsid w:val="00DD7D91"/>
    <w:pPr>
      <w:numPr>
        <w:numId w:val="19"/>
      </w:numPr>
      <w:tabs>
        <w:tab w:val="left" w:pos="426"/>
      </w:tabs>
      <w:spacing w:before="200" w:line="271" w:lineRule="auto"/>
      <w:ind w:left="426" w:hanging="426"/>
      <w:outlineLvl w:val="2"/>
    </w:pPr>
    <w:rPr>
      <w:b/>
      <w:bCs/>
      <w:spacing w:val="5"/>
      <w:sz w:val="28"/>
      <w:szCs w:val="28"/>
    </w:rPr>
  </w:style>
  <w:style w:type="paragraph" w:styleId="Nadpis4">
    <w:name w:val="heading 4"/>
    <w:basedOn w:val="Nadpis3"/>
    <w:next w:val="Normlny"/>
    <w:link w:val="Nadpis4Char"/>
    <w:uiPriority w:val="99"/>
    <w:qFormat/>
    <w:rsid w:val="00FB47E7"/>
    <w:pPr>
      <w:numPr>
        <w:ilvl w:val="1"/>
      </w:numPr>
      <w:tabs>
        <w:tab w:val="clear" w:pos="426"/>
        <w:tab w:val="left" w:pos="567"/>
      </w:tabs>
      <w:ind w:hanging="792"/>
      <w:jc w:val="left"/>
      <w:outlineLvl w:val="3"/>
    </w:pPr>
    <w:rPr>
      <w:sz w:val="24"/>
      <w:szCs w:val="24"/>
    </w:rPr>
  </w:style>
  <w:style w:type="paragraph" w:styleId="Nadpis5">
    <w:name w:val="heading 5"/>
    <w:basedOn w:val="Nadpis4"/>
    <w:next w:val="Normlny"/>
    <w:link w:val="Nadpis5Char"/>
    <w:uiPriority w:val="99"/>
    <w:qFormat/>
    <w:rsid w:val="004E4504"/>
    <w:pPr>
      <w:numPr>
        <w:ilvl w:val="2"/>
      </w:numPr>
      <w:ind w:left="567" w:hanging="567"/>
      <w:outlineLvl w:val="4"/>
    </w:pPr>
    <w:rPr>
      <w:b w:val="0"/>
      <w:bCs w:val="0"/>
    </w:rPr>
  </w:style>
  <w:style w:type="paragraph" w:styleId="Nadpis6">
    <w:name w:val="heading 6"/>
    <w:basedOn w:val="Normlny"/>
    <w:next w:val="Normlny"/>
    <w:link w:val="Nadpis6Char"/>
    <w:uiPriority w:val="99"/>
    <w:qFormat/>
    <w:rsid w:val="00954CBD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Nadpis7">
    <w:name w:val="heading 7"/>
    <w:basedOn w:val="Normlny"/>
    <w:next w:val="Normlny"/>
    <w:link w:val="Nadpis7Char"/>
    <w:uiPriority w:val="99"/>
    <w:qFormat/>
    <w:rsid w:val="00954CBD"/>
    <w:pPr>
      <w:spacing w:after="0"/>
      <w:outlineLvl w:val="6"/>
    </w:pPr>
    <w:rPr>
      <w:b/>
      <w:bCs/>
      <w:i/>
      <w:iCs/>
      <w:color w:val="5A5A5A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9"/>
    <w:qFormat/>
    <w:rsid w:val="00954CBD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9"/>
    <w:qFormat/>
    <w:rsid w:val="00954CBD"/>
    <w:pPr>
      <w:spacing w:after="0"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9"/>
    <w:locked/>
    <w:rsid w:val="005166CE"/>
    <w:rPr>
      <w:b/>
      <w:bCs/>
      <w:smallCaps/>
      <w:spacing w:val="5"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9"/>
    <w:locked/>
    <w:rsid w:val="00DD7D91"/>
    <w:rPr>
      <w:b/>
      <w:bCs/>
      <w:sz w:val="28"/>
      <w:szCs w:val="28"/>
    </w:rPr>
  </w:style>
  <w:style w:type="character" w:customStyle="1" w:styleId="Nadpis3Char">
    <w:name w:val="Nadpis 3 Char"/>
    <w:basedOn w:val="Predvolenpsmoodseku"/>
    <w:link w:val="Nadpis3"/>
    <w:uiPriority w:val="99"/>
    <w:locked/>
    <w:rsid w:val="00DD7D91"/>
    <w:rPr>
      <w:b/>
      <w:bCs/>
      <w:spacing w:val="5"/>
      <w:sz w:val="26"/>
      <w:szCs w:val="26"/>
    </w:rPr>
  </w:style>
  <w:style w:type="character" w:customStyle="1" w:styleId="Nadpis4Char">
    <w:name w:val="Nadpis 4 Char"/>
    <w:basedOn w:val="Predvolenpsmoodseku"/>
    <w:link w:val="Nadpis4"/>
    <w:uiPriority w:val="99"/>
    <w:locked/>
    <w:rsid w:val="00FB47E7"/>
    <w:rPr>
      <w:b/>
      <w:bCs/>
      <w:spacing w:val="5"/>
      <w:sz w:val="26"/>
      <w:szCs w:val="26"/>
    </w:rPr>
  </w:style>
  <w:style w:type="character" w:customStyle="1" w:styleId="Nadpis5Char">
    <w:name w:val="Nadpis 5 Char"/>
    <w:basedOn w:val="Predvolenpsmoodseku"/>
    <w:link w:val="Nadpis5"/>
    <w:uiPriority w:val="99"/>
    <w:locked/>
    <w:rsid w:val="004E4504"/>
    <w:rPr>
      <w:spacing w:val="5"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9"/>
    <w:semiHidden/>
    <w:locked/>
    <w:rsid w:val="00954CBD"/>
    <w:rPr>
      <w:b/>
      <w:bCs/>
      <w:color w:val="595959"/>
      <w:spacing w:val="5"/>
      <w:shd w:val="clear" w:color="auto" w:fill="FFFFFF"/>
    </w:rPr>
  </w:style>
  <w:style w:type="character" w:customStyle="1" w:styleId="Nadpis7Char">
    <w:name w:val="Nadpis 7 Char"/>
    <w:basedOn w:val="Predvolenpsmoodseku"/>
    <w:link w:val="Nadpis7"/>
    <w:uiPriority w:val="99"/>
    <w:semiHidden/>
    <w:locked/>
    <w:rsid w:val="00954CBD"/>
    <w:rPr>
      <w:b/>
      <w:bCs/>
      <w:i/>
      <w:iCs/>
      <w:color w:val="5A5A5A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9"/>
    <w:semiHidden/>
    <w:locked/>
    <w:rsid w:val="00954CBD"/>
    <w:rPr>
      <w:b/>
      <w:bCs/>
      <w:color w:val="7F7F7F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9"/>
    <w:semiHidden/>
    <w:locked/>
    <w:rsid w:val="00954CBD"/>
    <w:rPr>
      <w:b/>
      <w:bCs/>
      <w:i/>
      <w:iCs/>
      <w:color w:val="7F7F7F"/>
      <w:sz w:val="18"/>
      <w:szCs w:val="18"/>
    </w:rPr>
  </w:style>
  <w:style w:type="paragraph" w:styleId="Nzov">
    <w:name w:val="Title"/>
    <w:basedOn w:val="Normlny"/>
    <w:next w:val="Normlny"/>
    <w:link w:val="NzovChar"/>
    <w:uiPriority w:val="99"/>
    <w:qFormat/>
    <w:rsid w:val="00954CBD"/>
    <w:pPr>
      <w:spacing w:after="300" w:line="240" w:lineRule="auto"/>
    </w:pPr>
    <w:rPr>
      <w:smallCaps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99"/>
    <w:locked/>
    <w:rsid w:val="00954CBD"/>
    <w:rPr>
      <w:smallCaps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99"/>
    <w:qFormat/>
    <w:rsid w:val="00954CBD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99"/>
    <w:locked/>
    <w:rsid w:val="00954CBD"/>
    <w:rPr>
      <w:i/>
      <w:iCs/>
      <w:smallCaps/>
      <w:spacing w:val="10"/>
      <w:sz w:val="28"/>
      <w:szCs w:val="28"/>
    </w:rPr>
  </w:style>
  <w:style w:type="character" w:styleId="Siln">
    <w:name w:val="Strong"/>
    <w:basedOn w:val="Predvolenpsmoodseku"/>
    <w:uiPriority w:val="99"/>
    <w:qFormat/>
    <w:rsid w:val="0059411D"/>
    <w:rPr>
      <w:b/>
      <w:bCs/>
    </w:rPr>
  </w:style>
  <w:style w:type="character" w:styleId="Zvraznenie">
    <w:name w:val="Emphasis"/>
    <w:basedOn w:val="Predvolenpsmoodseku"/>
    <w:uiPriority w:val="99"/>
    <w:qFormat/>
    <w:rsid w:val="00954CBD"/>
    <w:rPr>
      <w:b/>
      <w:bCs/>
      <w:i/>
      <w:iCs/>
      <w:spacing w:val="10"/>
    </w:rPr>
  </w:style>
  <w:style w:type="paragraph" w:styleId="Bezriadkovania">
    <w:name w:val="No Spacing"/>
    <w:basedOn w:val="Normlny"/>
    <w:link w:val="BezriadkovaniaChar"/>
    <w:uiPriority w:val="99"/>
    <w:qFormat/>
    <w:rsid w:val="00954CBD"/>
    <w:pPr>
      <w:spacing w:after="0" w:line="240" w:lineRule="auto"/>
    </w:pPr>
  </w:style>
  <w:style w:type="paragraph" w:styleId="Odsekzoznamu">
    <w:name w:val="List Paragraph"/>
    <w:basedOn w:val="Normlny"/>
    <w:uiPriority w:val="99"/>
    <w:qFormat/>
    <w:rsid w:val="005166CE"/>
    <w:pPr>
      <w:ind w:left="720"/>
    </w:pPr>
  </w:style>
  <w:style w:type="paragraph" w:styleId="Citcia">
    <w:name w:val="Quote"/>
    <w:basedOn w:val="Normlny"/>
    <w:next w:val="Normlny"/>
    <w:link w:val="CitciaChar"/>
    <w:uiPriority w:val="99"/>
    <w:qFormat/>
    <w:rsid w:val="00954CBD"/>
    <w:rPr>
      <w:i/>
      <w:iCs/>
    </w:rPr>
  </w:style>
  <w:style w:type="character" w:customStyle="1" w:styleId="CitciaChar">
    <w:name w:val="Citácia Char"/>
    <w:basedOn w:val="Predvolenpsmoodseku"/>
    <w:link w:val="Citcia"/>
    <w:uiPriority w:val="99"/>
    <w:locked/>
    <w:rsid w:val="00954CBD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99"/>
    <w:qFormat/>
    <w:rsid w:val="00954CB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99"/>
    <w:locked/>
    <w:rsid w:val="00954CBD"/>
    <w:rPr>
      <w:i/>
      <w:iCs/>
    </w:rPr>
  </w:style>
  <w:style w:type="character" w:styleId="Jemnzvraznenie">
    <w:name w:val="Subtle Emphasis"/>
    <w:basedOn w:val="Predvolenpsmoodseku"/>
    <w:uiPriority w:val="99"/>
    <w:qFormat/>
    <w:rsid w:val="00954CBD"/>
    <w:rPr>
      <w:i/>
      <w:iCs/>
    </w:rPr>
  </w:style>
  <w:style w:type="character" w:styleId="Intenzvnezvraznenie">
    <w:name w:val="Intense Emphasis"/>
    <w:basedOn w:val="Predvolenpsmoodseku"/>
    <w:uiPriority w:val="99"/>
    <w:qFormat/>
    <w:rsid w:val="00954CBD"/>
    <w:rPr>
      <w:b/>
      <w:bCs/>
      <w:i/>
      <w:iCs/>
    </w:rPr>
  </w:style>
  <w:style w:type="character" w:styleId="Jemnodkaz">
    <w:name w:val="Subtle Reference"/>
    <w:basedOn w:val="Predvolenpsmoodseku"/>
    <w:uiPriority w:val="99"/>
    <w:qFormat/>
    <w:rsid w:val="00954CBD"/>
    <w:rPr>
      <w:smallCaps/>
    </w:rPr>
  </w:style>
  <w:style w:type="character" w:styleId="Intenzvnyodkaz">
    <w:name w:val="Intense Reference"/>
    <w:basedOn w:val="Predvolenpsmoodseku"/>
    <w:uiPriority w:val="99"/>
    <w:qFormat/>
    <w:rsid w:val="00954CBD"/>
    <w:rPr>
      <w:b/>
      <w:bCs/>
      <w:smallCaps/>
    </w:rPr>
  </w:style>
  <w:style w:type="character" w:styleId="Nzovknihy">
    <w:name w:val="Book Title"/>
    <w:basedOn w:val="Predvolenpsmoodseku"/>
    <w:uiPriority w:val="99"/>
    <w:qFormat/>
    <w:rsid w:val="00954CBD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99"/>
    <w:qFormat/>
    <w:rsid w:val="00954CBD"/>
    <w:pPr>
      <w:outlineLvl w:val="9"/>
    </w:pPr>
  </w:style>
  <w:style w:type="paragraph" w:styleId="Popis">
    <w:name w:val="caption"/>
    <w:basedOn w:val="Normlny"/>
    <w:next w:val="Normlny"/>
    <w:uiPriority w:val="99"/>
    <w:qFormat/>
    <w:rsid w:val="00B02B77"/>
    <w:rPr>
      <w:caps/>
      <w:spacing w:val="10"/>
      <w:sz w:val="18"/>
      <w:szCs w:val="18"/>
    </w:rPr>
  </w:style>
  <w:style w:type="character" w:customStyle="1" w:styleId="BezriadkovaniaChar">
    <w:name w:val="Bez riadkovania Char"/>
    <w:basedOn w:val="Predvolenpsmoodseku"/>
    <w:link w:val="Bezriadkovania"/>
    <w:uiPriority w:val="99"/>
    <w:locked/>
    <w:rsid w:val="00B02B77"/>
  </w:style>
  <w:style w:type="paragraph" w:styleId="Hlavika">
    <w:name w:val="header"/>
    <w:basedOn w:val="Normlny"/>
    <w:link w:val="HlavikaChar"/>
    <w:uiPriority w:val="99"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locked/>
    <w:rsid w:val="00B02B77"/>
  </w:style>
  <w:style w:type="paragraph" w:styleId="Pta">
    <w:name w:val="footer"/>
    <w:basedOn w:val="Normlny"/>
    <w:link w:val="PtaChar"/>
    <w:uiPriority w:val="99"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locked/>
    <w:rsid w:val="00B02B77"/>
  </w:style>
  <w:style w:type="paragraph" w:styleId="Textbubliny">
    <w:name w:val="Balloon Text"/>
    <w:basedOn w:val="Normlny"/>
    <w:link w:val="TextbublinyChar"/>
    <w:uiPriority w:val="99"/>
    <w:semiHidden/>
    <w:rsid w:val="00B0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locked/>
    <w:rsid w:val="00B02B7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99"/>
    <w:rsid w:val="00F608A6"/>
    <w:rPr>
      <w:rFonts w:cs="Arial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uiPriority w:val="99"/>
    <w:rsid w:val="00E855B4"/>
    <w:rPr>
      <w:rFonts w:cs="Times New Roman"/>
      <w:color w:val="0000FF"/>
      <w:u w:val="single"/>
    </w:rPr>
  </w:style>
  <w:style w:type="paragraph" w:styleId="Normlnywebov">
    <w:name w:val="Normal (Web)"/>
    <w:basedOn w:val="Normlny"/>
    <w:uiPriority w:val="99"/>
    <w:rsid w:val="00954CBD"/>
    <w:pPr>
      <w:spacing w:after="210" w:line="210" w:lineRule="atLeast"/>
    </w:pPr>
    <w:rPr>
      <w:sz w:val="17"/>
      <w:szCs w:val="17"/>
      <w:lang w:eastAsia="sk-SK"/>
    </w:rPr>
  </w:style>
  <w:style w:type="paragraph" w:customStyle="1" w:styleId="Default">
    <w:name w:val="Default"/>
    <w:uiPriority w:val="99"/>
    <w:rsid w:val="0077511B"/>
    <w:pPr>
      <w:autoSpaceDE w:val="0"/>
      <w:autoSpaceDN w:val="0"/>
      <w:adjustRightInd w:val="0"/>
    </w:pPr>
    <w:rPr>
      <w:rFonts w:cs="Arial"/>
      <w:color w:val="000000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5100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0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00433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00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0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00435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1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hyperlink" Target="http://www.gymgl.s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91B679-C135-491A-BB58-5BAB30772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6</Pages>
  <Words>1023</Words>
  <Characters>6739</Characters>
  <Application>Microsoft Office Word</Application>
  <DocSecurity>0</DocSecurity>
  <Lines>56</Lines>
  <Paragraphs>15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ZŠ Bušince</Company>
  <LinksUpToDate>false</LinksUpToDate>
  <CharactersWithSpaces>7747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ZŠ s MŠ Bušince</dc:creator>
  <cp:keywords/>
  <dc:description>"Premena ZŠ Bušince z tradičnej školy na modernú" (ITMS: 26110130439)</dc:description>
  <cp:lastModifiedBy>Gymgl</cp:lastModifiedBy>
  <cp:revision>60</cp:revision>
  <cp:lastPrinted>2014-06-02T09:09:00Z</cp:lastPrinted>
  <dcterms:created xsi:type="dcterms:W3CDTF">2014-09-18T19:00:00Z</dcterms:created>
  <dcterms:modified xsi:type="dcterms:W3CDTF">2015-02-05T19:59:00Z</dcterms:modified>
</cp:coreProperties>
</file>