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616176" w:rsidP="00D76DBB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GEL-ŠKA-EKO-VIIO-0</w:t>
            </w:r>
            <w:r w:rsidR="00D76DBB">
              <w:rPr>
                <w:rStyle w:val="Siln"/>
                <w:smallCaps w:val="0"/>
                <w:sz w:val="28"/>
                <w:szCs w:val="28"/>
              </w:rPr>
              <w:t>5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D76DBB" w:rsidP="00D76DBB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EKO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VII.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Biológia a fyziológia človeka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D76DBB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Darovanie krvi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Povinne voliteľný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616176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0</w:t>
            </w:r>
            <w:r w:rsidR="00D76DBB">
              <w:rPr>
                <w:rStyle w:val="Siln"/>
                <w:sz w:val="20"/>
                <w:szCs w:val="20"/>
              </w:rPr>
              <w:t>5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fyzika,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E9371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kladie otázky, zapisuje si riešenia, formuluje hypotézy, diskutuje, argumentuje, prezentuje</w:t>
            </w:r>
            <w:r w:rsidR="0056107D">
              <w:rPr>
                <w:sz w:val="20"/>
                <w:szCs w:val="20"/>
              </w:rPr>
              <w:t xml:space="preserve"> </w:t>
            </w:r>
            <w:r w:rsidRPr="00E93713">
              <w:rPr>
                <w:sz w:val="20"/>
                <w:szCs w:val="20"/>
              </w:rPr>
              <w:t>výsledky skupiny prostredníctvom zástupcu skupiny.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– </w:t>
            </w:r>
            <w:r w:rsidRPr="00E93713">
              <w:rPr>
                <w:sz w:val="20"/>
                <w:szCs w:val="20"/>
              </w:rPr>
              <w:t>žiak využíva odborné pojmy pri argumentovaní a prezentovaní.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 počítačom a internetom.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E93713">
              <w:rPr>
                <w:sz w:val="20"/>
                <w:szCs w:val="20"/>
              </w:rPr>
              <w:t>žiak formuluje hypotézu a potvrdzuje/vyvráti jej tvrdenie, realizuje simulované praktické aktivity podobne ako odborníci v praxi pri zisťovaní krvnej skupiny</w:t>
            </w:r>
            <w:r w:rsidR="009E239B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E93713" w:rsidRDefault="003A2C20" w:rsidP="00E93713">
            <w:pPr>
              <w:pStyle w:val="Odsekzoznamu"/>
              <w:spacing w:after="0" w:line="300" w:lineRule="auto"/>
              <w:ind w:left="34" w:hanging="34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byť tolerantný, vyjadrovať a prijať odlišné stanoviská, zaujať postoj, spolupracovať, vedieť sa dohodnúť</w:t>
            </w:r>
            <w:r w:rsidR="009E239B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riešiť problémovú úlohu</w:t>
            </w:r>
            <w:r w:rsidR="00D76DBB">
              <w:rPr>
                <w:sz w:val="20"/>
                <w:szCs w:val="20"/>
              </w:rPr>
              <w:t xml:space="preserve">, vyhľadávať informácie </w:t>
            </w:r>
            <w:r w:rsidRPr="00E93713">
              <w:rPr>
                <w:sz w:val="18"/>
                <w:szCs w:val="18"/>
              </w:rPr>
              <w:t>a </w:t>
            </w:r>
            <w:r w:rsidRPr="00E93713">
              <w:rPr>
                <w:sz w:val="20"/>
                <w:szCs w:val="20"/>
              </w:rPr>
              <w:t>schopnosti organizovať vlastné učenie v skupinách.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E93713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získava schopnosť pracovať v tíme a schopnosť prezentovať výsledky vlastných zistení.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E93713" w:rsidRDefault="003A2C20" w:rsidP="00A37D0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poznať </w:t>
            </w:r>
            <w:r w:rsidR="00D76DBB">
              <w:rPr>
                <w:sz w:val="20"/>
                <w:szCs w:val="20"/>
              </w:rPr>
              <w:t xml:space="preserve">význam  krvi </w:t>
            </w:r>
            <w:r w:rsidRPr="00E93713">
              <w:rPr>
                <w:sz w:val="20"/>
                <w:szCs w:val="20"/>
              </w:rPr>
              <w:t>a</w:t>
            </w:r>
            <w:r w:rsidR="00D76DBB">
              <w:rPr>
                <w:sz w:val="20"/>
                <w:szCs w:val="20"/>
              </w:rPr>
              <w:t xml:space="preserve"> jej </w:t>
            </w:r>
            <w:r w:rsidRPr="00E93713">
              <w:rPr>
                <w:sz w:val="20"/>
                <w:szCs w:val="20"/>
              </w:rPr>
              <w:t>funkci</w:t>
            </w:r>
            <w:r w:rsidR="00D76DBB">
              <w:rPr>
                <w:sz w:val="20"/>
                <w:szCs w:val="20"/>
              </w:rPr>
              <w:t>u</w:t>
            </w:r>
            <w:r w:rsidRPr="00E93713">
              <w:rPr>
                <w:sz w:val="20"/>
                <w:szCs w:val="20"/>
              </w:rPr>
              <w:t xml:space="preserve">. </w:t>
            </w:r>
            <w:r w:rsidR="00D76DBB">
              <w:rPr>
                <w:sz w:val="20"/>
                <w:szCs w:val="20"/>
              </w:rPr>
              <w:t xml:space="preserve">Má poznať podmienky darovania krvi a dôvody, ktoré v tom bránia. </w:t>
            </w:r>
            <w:r w:rsidR="00A37D0D">
              <w:rPr>
                <w:sz w:val="20"/>
                <w:szCs w:val="20"/>
              </w:rPr>
              <w:t>M</w:t>
            </w:r>
            <w:r w:rsidR="00A37D0D" w:rsidRPr="00E93713">
              <w:rPr>
                <w:sz w:val="20"/>
                <w:szCs w:val="20"/>
              </w:rPr>
              <w:t>á vedieť vysvetliť dôvod, prečo nemožno človeku s určitou krvnou skupinou podať</w:t>
            </w:r>
            <w:r w:rsidR="00A37D0D">
              <w:rPr>
                <w:sz w:val="20"/>
                <w:szCs w:val="20"/>
              </w:rPr>
              <w:t xml:space="preserve"> </w:t>
            </w:r>
            <w:r w:rsidR="00A37D0D" w:rsidRPr="00E93713">
              <w:rPr>
                <w:sz w:val="20"/>
                <w:szCs w:val="20"/>
              </w:rPr>
              <w:t>krv s inou krvnou skupinou</w:t>
            </w:r>
            <w:r w:rsidR="00A37D0D">
              <w:rPr>
                <w:sz w:val="20"/>
                <w:szCs w:val="20"/>
              </w:rPr>
              <w:t>. Vedieť vybrať dôveryhodné zdroje informácií, citovať zdroj informácií a konfrontovať informácie z viacerých zdrojov.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A37D0D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porozumieť princípu </w:t>
            </w:r>
            <w:r w:rsidR="00A37D0D">
              <w:rPr>
                <w:sz w:val="20"/>
                <w:szCs w:val="20"/>
              </w:rPr>
              <w:t xml:space="preserve"> a potrebe </w:t>
            </w:r>
            <w:r w:rsidR="00D76DBB">
              <w:rPr>
                <w:sz w:val="20"/>
                <w:szCs w:val="20"/>
              </w:rPr>
              <w:t>darovania</w:t>
            </w:r>
            <w:r w:rsidRPr="00E93713">
              <w:rPr>
                <w:sz w:val="20"/>
                <w:szCs w:val="20"/>
              </w:rPr>
              <w:t xml:space="preserve"> krv</w:t>
            </w:r>
            <w:r w:rsidR="00D76DBB">
              <w:rPr>
                <w:sz w:val="20"/>
                <w:szCs w:val="20"/>
              </w:rPr>
              <w:t xml:space="preserve">i. </w:t>
            </w:r>
            <w:r w:rsidR="00A37D0D">
              <w:rPr>
                <w:sz w:val="20"/>
                <w:szCs w:val="20"/>
              </w:rPr>
              <w:t>Má poznať humánny význam darovania krvi.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E93713" w:rsidRDefault="003A2C20" w:rsidP="00A37D0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má</w:t>
            </w:r>
            <w:r w:rsidR="00A37D0D">
              <w:rPr>
                <w:sz w:val="20"/>
                <w:szCs w:val="20"/>
              </w:rPr>
              <w:t xml:space="preserve"> vedieť</w:t>
            </w:r>
            <w:r w:rsidRPr="00E93713">
              <w:rPr>
                <w:sz w:val="20"/>
                <w:szCs w:val="20"/>
              </w:rPr>
              <w:t xml:space="preserve"> </w:t>
            </w:r>
            <w:r w:rsidR="00D76DBB">
              <w:rPr>
                <w:sz w:val="20"/>
                <w:szCs w:val="20"/>
              </w:rPr>
              <w:t xml:space="preserve">vyhľadávať informácie, triediť a </w:t>
            </w:r>
            <w:r w:rsidRPr="00E93713">
              <w:rPr>
                <w:sz w:val="20"/>
                <w:szCs w:val="20"/>
              </w:rPr>
              <w:t xml:space="preserve">formulovať </w:t>
            </w:r>
            <w:r w:rsidR="00D76DBB">
              <w:rPr>
                <w:sz w:val="20"/>
                <w:szCs w:val="20"/>
              </w:rPr>
              <w:t>svoje myšlienky</w:t>
            </w:r>
            <w:r w:rsidR="00A37D0D">
              <w:rPr>
                <w:sz w:val="20"/>
                <w:szCs w:val="20"/>
              </w:rPr>
              <w:t xml:space="preserve"> a prezentovať ich pred spolužiakmi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E93713" w:rsidRDefault="009E239B" w:rsidP="00AD3F6F">
            <w:pPr>
              <w:spacing w:before="60" w:after="60" w:line="240" w:lineRule="auto"/>
              <w:ind w:firstLine="3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A2C20" w:rsidRPr="00E93713">
              <w:rPr>
                <w:sz w:val="20"/>
                <w:szCs w:val="20"/>
              </w:rPr>
              <w:t xml:space="preserve">ráca v skupinách, bádateľské metódy vo vyučovaní, riešenie problémovej úlohy, </w:t>
            </w:r>
            <w:r w:rsidR="00A37D0D">
              <w:rPr>
                <w:sz w:val="20"/>
                <w:szCs w:val="20"/>
              </w:rPr>
              <w:t xml:space="preserve">diskusia, prezentovanie 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3A2C20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Didaktická technika</w:t>
            </w:r>
          </w:p>
          <w:p w:rsidR="003A2C20" w:rsidRPr="00E93713" w:rsidRDefault="003A2C20" w:rsidP="00A37D0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notebook</w:t>
            </w:r>
            <w:r w:rsidR="00A37D0D">
              <w:rPr>
                <w:sz w:val="20"/>
                <w:szCs w:val="20"/>
              </w:rPr>
              <w:t xml:space="preserve"> s pripojením na </w:t>
            </w:r>
            <w:proofErr w:type="spellStart"/>
            <w:r w:rsidR="00A37D0D">
              <w:rPr>
                <w:sz w:val="20"/>
                <w:szCs w:val="20"/>
              </w:rPr>
              <w:t>dataprojektor</w:t>
            </w:r>
            <w:proofErr w:type="spellEnd"/>
            <w:r w:rsidR="00A37D0D">
              <w:rPr>
                <w:sz w:val="20"/>
                <w:szCs w:val="20"/>
              </w:rPr>
              <w:t xml:space="preserve"> a internet, </w:t>
            </w:r>
            <w:r w:rsidRPr="00E93713">
              <w:rPr>
                <w:sz w:val="20"/>
                <w:szCs w:val="20"/>
              </w:rPr>
              <w:t xml:space="preserve">počítač s pripojením na internet pre </w:t>
            </w:r>
            <w:r w:rsidR="00A37D0D">
              <w:rPr>
                <w:sz w:val="20"/>
                <w:szCs w:val="20"/>
              </w:rPr>
              <w:t>skupinu 3-4</w:t>
            </w:r>
            <w:r w:rsidRPr="00E93713">
              <w:rPr>
                <w:sz w:val="20"/>
                <w:szCs w:val="20"/>
              </w:rPr>
              <w:t xml:space="preserve"> žiak</w:t>
            </w:r>
            <w:r w:rsidR="00A37D0D">
              <w:rPr>
                <w:sz w:val="20"/>
                <w:szCs w:val="20"/>
              </w:rPr>
              <w:t>ov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E93713" w:rsidRDefault="00A37D0D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Iné zdroje</w:t>
            </w:r>
          </w:p>
          <w:p w:rsidR="003A2C20" w:rsidRPr="00E93713" w:rsidRDefault="00A37D0D" w:rsidP="00A37D0D">
            <w:pPr>
              <w:spacing w:before="60" w:after="60" w:line="240" w:lineRule="auto"/>
              <w:ind w:left="36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Pracovný list</w:t>
            </w:r>
            <w:r w:rsidR="003A2C20" w:rsidRPr="00E937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Darovanie krvi </w:t>
            </w:r>
            <w:r w:rsidR="003A2C20" w:rsidRPr="00E93713">
              <w:rPr>
                <w:sz w:val="20"/>
                <w:szCs w:val="20"/>
              </w:rPr>
              <w:t xml:space="preserve">– súbor </w:t>
            </w:r>
            <w:r w:rsidR="00616176">
              <w:rPr>
                <w:b/>
                <w:bCs/>
                <w:sz w:val="18"/>
                <w:szCs w:val="18"/>
              </w:rPr>
              <w:t>GEL-ŠKA-EKO-VIIO-0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počítačová miestnosť s</w:t>
            </w:r>
            <w:r w:rsidR="00A37D0D">
              <w:rPr>
                <w:sz w:val="20"/>
                <w:szCs w:val="20"/>
              </w:rPr>
              <w:t> </w:t>
            </w:r>
            <w:r w:rsidRPr="00E93713">
              <w:rPr>
                <w:sz w:val="20"/>
                <w:szCs w:val="20"/>
              </w:rPr>
              <w:t>počítačmi</w:t>
            </w:r>
            <w:r w:rsidR="00A37D0D">
              <w:rPr>
                <w:sz w:val="20"/>
                <w:szCs w:val="20"/>
              </w:rPr>
              <w:t xml:space="preserve">, </w:t>
            </w:r>
            <w:proofErr w:type="spellStart"/>
            <w:r w:rsidR="00A37D0D">
              <w:rPr>
                <w:sz w:val="20"/>
                <w:szCs w:val="20"/>
              </w:rPr>
              <w:t>dataprojektorom</w:t>
            </w:r>
            <w:proofErr w:type="spellEnd"/>
            <w:r w:rsidR="00A37D0D">
              <w:rPr>
                <w:sz w:val="20"/>
                <w:szCs w:val="20"/>
              </w:rPr>
              <w:t xml:space="preserve"> a pripojením na internet</w:t>
            </w:r>
            <w:r w:rsidRPr="00E93713">
              <w:rPr>
                <w:sz w:val="20"/>
                <w:szCs w:val="20"/>
              </w:rPr>
              <w:t xml:space="preserve"> 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A37D0D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9E239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9E239B">
              <w:rPr>
                <w:b/>
                <w:bCs/>
                <w:sz w:val="20"/>
                <w:szCs w:val="20"/>
              </w:rPr>
              <w:t>4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3B19DD">
      <w:r>
        <w:t xml:space="preserve">Ako motivácia bude slúžiť </w:t>
      </w:r>
      <w:r w:rsidR="00A37D0D">
        <w:t xml:space="preserve">inzerát z novín, ktorý prezentuje učiteľ, že istá nemocnica súrne potrebuje darcov akejkoľvek krvnej skupiny. 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A2C20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37D0D">
        <w:t>Diskutujte o výzve.</w:t>
      </w:r>
      <w:r>
        <w:t xml:space="preserve"> </w:t>
      </w:r>
    </w:p>
    <w:p w:rsidR="00F13605" w:rsidRPr="00DD5BCB" w:rsidRDefault="00F13605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Čo by ste sa chceli dozvedieť o téme viac?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1115C3" w:rsidP="001115C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20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57750A">
      <w:r>
        <w:t xml:space="preserve">Učiteľ </w:t>
      </w:r>
      <w:r w:rsidR="00F13605">
        <w:t xml:space="preserve">rozdá žiakom pracovné listy a zadá inštrukcie. </w:t>
      </w:r>
    </w:p>
    <w:p w:rsidR="003A2C20" w:rsidRPr="00DD5BCB" w:rsidRDefault="003A2C20" w:rsidP="001115C3">
      <w:r>
        <w:t xml:space="preserve">Učiteľ rozdelí žiakov do </w:t>
      </w:r>
      <w:r w:rsidR="001115C3">
        <w:t xml:space="preserve">skupín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1115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1) </w:t>
      </w:r>
      <w:r w:rsidR="0056107D">
        <w:t xml:space="preserve"> Rozdeľte sa do</w:t>
      </w:r>
      <w:r>
        <w:t xml:space="preserve"> skup</w:t>
      </w:r>
      <w:r w:rsidR="0056107D">
        <w:t>ín</w:t>
      </w:r>
      <w:r>
        <w:t xml:space="preserve"> </w:t>
      </w:r>
      <w:r w:rsidR="001115C3">
        <w:t>vedľa seba po 3-4.</w:t>
      </w:r>
    </w:p>
    <w:p w:rsidR="003A2C20" w:rsidRDefault="005610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5</w:t>
      </w:r>
      <w:r w:rsidR="003A2C20">
        <w:t>) Vyb</w:t>
      </w:r>
      <w:r>
        <w:t>e</w:t>
      </w:r>
      <w:r w:rsidR="003A2C20">
        <w:t>r</w:t>
      </w:r>
      <w:r>
        <w:t>te</w:t>
      </w:r>
      <w:r w:rsidR="003A2C20">
        <w:t xml:space="preserve"> žiak</w:t>
      </w:r>
      <w:r>
        <w:t>a - hovorcu</w:t>
      </w:r>
      <w:r w:rsidR="003A2C20">
        <w:t xml:space="preserve"> z</w:t>
      </w:r>
      <w:r>
        <w:t>a</w:t>
      </w:r>
      <w:r w:rsidR="003A2C20">
        <w:t> každ</w:t>
      </w:r>
      <w:r>
        <w:t>ú</w:t>
      </w:r>
      <w:r w:rsidR="003A2C20">
        <w:t xml:space="preserve"> skupin</w:t>
      </w:r>
      <w:r>
        <w:t>u, ktorý</w:t>
      </w:r>
      <w:r w:rsidR="003A2C20">
        <w:t xml:space="preserve"> prezentuje </w:t>
      </w:r>
      <w:r w:rsidR="001115C3">
        <w:t>nájdené informácie pred všetkými</w:t>
      </w:r>
      <w:r w:rsidR="003A2C20">
        <w:t xml:space="preserve"> spolužiakmi.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5) </w:t>
      </w:r>
      <w:r w:rsidR="0056107D">
        <w:t>N</w:t>
      </w:r>
      <w:r>
        <w:t xml:space="preserve">avzájom </w:t>
      </w:r>
      <w:r w:rsidR="0056107D">
        <w:t xml:space="preserve">sa pozorne </w:t>
      </w:r>
      <w:r>
        <w:t>počúvaj</w:t>
      </w:r>
      <w:r w:rsidR="0056107D">
        <w:t>te</w:t>
      </w:r>
      <w:r>
        <w:t>.</w:t>
      </w:r>
    </w:p>
    <w:p w:rsidR="003A2C20" w:rsidRPr="00DD5BCB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6) V prípade otázok </w:t>
      </w:r>
      <w:r w:rsidR="0056107D">
        <w:t xml:space="preserve">alebo nejasností </w:t>
      </w:r>
      <w:r>
        <w:t>sa pýtaj</w:t>
      </w:r>
      <w:r w:rsidR="0056107D">
        <w:t>te</w:t>
      </w:r>
      <w:r>
        <w:t>.</w:t>
      </w:r>
    </w:p>
    <w:p w:rsidR="003A2C20" w:rsidRDefault="003A2C20" w:rsidP="00E163D8">
      <w:pPr>
        <w:rPr>
          <w:b/>
          <w:bCs/>
        </w:rPr>
      </w:pP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kontroluje a v prípade potreby usmerňuje prácu žiakov.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postrehy a podnetné myšlienky a argumenty žiakov</w:t>
      </w:r>
      <w:r w:rsidR="00616176">
        <w:t xml:space="preserve"> </w:t>
      </w:r>
      <w:r>
        <w:t>hodnotí slovne pochvalou.</w:t>
      </w:r>
    </w:p>
    <w:p w:rsidR="003A2C20" w:rsidRPr="00DD5BCB" w:rsidRDefault="003A2C20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14 min.</w:t>
            </w:r>
          </w:p>
        </w:tc>
      </w:tr>
    </w:tbl>
    <w:p w:rsidR="001115C3" w:rsidRDefault="001115C3" w:rsidP="001115C3"/>
    <w:p w:rsidR="003A2C20" w:rsidRDefault="003A2C20" w:rsidP="001115C3">
      <w:r>
        <w:lastRenderedPageBreak/>
        <w:t xml:space="preserve">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Pr="00DD5BCB" w:rsidRDefault="003A2C20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9E239B">
        <w:t xml:space="preserve">Využíva kontrolu </w:t>
      </w:r>
      <w:r>
        <w:t>priebežne, slovné hodno</w:t>
      </w:r>
      <w:r w:rsidR="009E239B">
        <w:t>tenie, povzbudenie a pochvalu žiakov.</w:t>
      </w:r>
    </w:p>
    <w:p w:rsidR="003A2C20" w:rsidRPr="00DD5BCB" w:rsidRDefault="003A2C20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8 min.</w:t>
            </w:r>
          </w:p>
        </w:tc>
      </w:tr>
    </w:tbl>
    <w:p w:rsidR="003A2C20" w:rsidRDefault="003A2C20" w:rsidP="001115C3">
      <w:r>
        <w:t xml:space="preserve">Opakovanie formou frontálneho </w:t>
      </w:r>
      <w:proofErr w:type="spellStart"/>
      <w:r>
        <w:t>brainstormingu</w:t>
      </w:r>
      <w:proofErr w:type="spellEnd"/>
      <w:r>
        <w:t xml:space="preserve">, ktorého výsledkom je sumár najdôležitejších </w:t>
      </w:r>
      <w:r w:rsidR="001115C3">
        <w:t>poznatkov.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1115C3" w:rsidRPr="00DD5BCB" w:rsidRDefault="009E239B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najaktívnejší žiaci hodnotení známkou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3A2C20" w:rsidP="001223C2">
      <w:pPr>
        <w:pStyle w:val="Odsekzoznamu"/>
        <w:numPr>
          <w:ilvl w:val="0"/>
          <w:numId w:val="9"/>
        </w:numPr>
        <w:spacing w:line="240" w:lineRule="auto"/>
        <w:jc w:val="left"/>
      </w:pP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lastRenderedPageBreak/>
        <w:t>Použitá literatúra</w:t>
      </w: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3A2C20" w:rsidRPr="00684488" w:rsidRDefault="003A2C20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684488">
        <w:rPr>
          <w:rFonts w:ascii="Times New Roman" w:hAnsi="Times New Roman" w:cs="Times New Roman"/>
          <w:sz w:val="20"/>
          <w:szCs w:val="20"/>
        </w:rPr>
        <w:t xml:space="preserve">UŠÁKOVÁ, K. a kol. </w:t>
      </w:r>
      <w:r w:rsidRPr="00684488">
        <w:rPr>
          <w:rFonts w:ascii="Times New Roman" w:hAnsi="Times New Roman" w:cs="Times New Roman"/>
          <w:i/>
          <w:iCs/>
          <w:sz w:val="20"/>
          <w:szCs w:val="20"/>
        </w:rPr>
        <w:t>Biológia pre gymnázia 6</w:t>
      </w:r>
      <w:r w:rsidRPr="00684488">
        <w:rPr>
          <w:rFonts w:ascii="Times New Roman" w:hAnsi="Times New Roman" w:cs="Times New Roman"/>
          <w:sz w:val="20"/>
          <w:szCs w:val="20"/>
        </w:rPr>
        <w:t>. 2005. EXPOL pedagogika: Bratislava, 1.vyd. ISBN 80-89003-81-8</w:t>
      </w:r>
    </w:p>
    <w:p w:rsidR="003A2C20" w:rsidRPr="005166CE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3A2C20" w:rsidRDefault="00F13605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Podmienky darovania krvi: </w:t>
      </w:r>
      <w:hyperlink r:id="rId7" w:history="1">
        <w:r w:rsidRPr="00A00E90">
          <w:rPr>
            <w:rStyle w:val="Hypertextovprepojenie"/>
            <w:rFonts w:ascii="Times New Roman" w:hAnsi="Times New Roman"/>
            <w:sz w:val="20"/>
            <w:szCs w:val="20"/>
          </w:rPr>
          <w:t>http://darujkrv.redcross.sk/som_prvodarca</w:t>
        </w:r>
      </w:hyperlink>
    </w:p>
    <w:p w:rsidR="00F13605" w:rsidRPr="001115C3" w:rsidRDefault="00F13605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r w:rsidRPr="001115C3">
        <w:rPr>
          <w:rFonts w:ascii="Times New Roman" w:hAnsi="Times New Roman" w:cs="Times New Roman"/>
          <w:sz w:val="20"/>
          <w:szCs w:val="20"/>
        </w:rPr>
        <w:t xml:space="preserve">Oceňovanie darcov krvi: </w:t>
      </w:r>
      <w:hyperlink r:id="rId8" w:history="1">
        <w:r w:rsidRPr="001115C3">
          <w:rPr>
            <w:rStyle w:val="Hypertextovprepojenie"/>
            <w:rFonts w:ascii="Times New Roman" w:hAnsi="Times New Roman"/>
            <w:sz w:val="20"/>
            <w:szCs w:val="20"/>
          </w:rPr>
          <w:t>http://www.cervenykriz-ke.sk/index.php?page=20</w:t>
        </w:r>
      </w:hyperlink>
    </w:p>
    <w:p w:rsidR="003A2C20" w:rsidRPr="00FB001B" w:rsidRDefault="003A2C20" w:rsidP="00FB001B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sectPr w:rsidR="003A2C20" w:rsidRPr="00FB001B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E37C68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E37C68" w:rsidRPr="00954CBD">
      <w:rPr>
        <w:sz w:val="16"/>
        <w:szCs w:val="16"/>
      </w:rPr>
      <w:fldChar w:fldCharType="separate"/>
    </w:r>
    <w:r w:rsidR="00AD3F6F">
      <w:rPr>
        <w:noProof/>
        <w:sz w:val="16"/>
        <w:szCs w:val="16"/>
      </w:rPr>
      <w:t>5</w:t>
    </w:r>
    <w:r w:rsidR="00E37C68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AD3F6F" w:rsidRPr="00AD3F6F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E37C68" w:rsidP="00E93713">
          <w:pPr>
            <w:spacing w:after="0" w:line="240" w:lineRule="auto"/>
          </w:pPr>
          <w:r w:rsidRPr="00E37C68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pt;height:70.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E37C68" w:rsidP="00E93713">
          <w:pPr>
            <w:spacing w:after="0" w:line="240" w:lineRule="auto"/>
            <w:jc w:val="center"/>
          </w:pPr>
          <w:r w:rsidRPr="00E37C68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pt;height:5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E37C68" w:rsidP="00E93713">
          <w:pPr>
            <w:spacing w:after="0" w:line="240" w:lineRule="auto"/>
            <w:jc w:val="right"/>
          </w:pPr>
          <w:r w:rsidRPr="00E37C68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5pt;height:70.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1"/>
  </w:num>
  <w:num w:numId="5">
    <w:abstractNumId w:val="12"/>
  </w:num>
  <w:num w:numId="6">
    <w:abstractNumId w:val="20"/>
  </w:num>
  <w:num w:numId="7">
    <w:abstractNumId w:val="10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7"/>
  </w:num>
  <w:num w:numId="12">
    <w:abstractNumId w:val="15"/>
  </w:num>
  <w:num w:numId="13">
    <w:abstractNumId w:val="7"/>
  </w:num>
  <w:num w:numId="14">
    <w:abstractNumId w:val="22"/>
  </w:num>
  <w:num w:numId="15">
    <w:abstractNumId w:val="9"/>
  </w:num>
  <w:num w:numId="16">
    <w:abstractNumId w:val="18"/>
  </w:num>
  <w:num w:numId="17">
    <w:abstractNumId w:val="5"/>
  </w:num>
  <w:num w:numId="18">
    <w:abstractNumId w:val="2"/>
  </w:num>
  <w:num w:numId="19">
    <w:abstractNumId w:val="23"/>
  </w:num>
  <w:num w:numId="20">
    <w:abstractNumId w:val="0"/>
  </w:num>
  <w:num w:numId="21">
    <w:abstractNumId w:val="23"/>
  </w:num>
  <w:num w:numId="22">
    <w:abstractNumId w:val="16"/>
  </w:num>
  <w:num w:numId="23">
    <w:abstractNumId w:val="14"/>
  </w:num>
  <w:num w:numId="24">
    <w:abstractNumId w:val="19"/>
  </w:num>
  <w:num w:numId="25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569B8"/>
    <w:rsid w:val="0006405B"/>
    <w:rsid w:val="000717F5"/>
    <w:rsid w:val="000853E2"/>
    <w:rsid w:val="00092AEF"/>
    <w:rsid w:val="000B25F5"/>
    <w:rsid w:val="000B43C1"/>
    <w:rsid w:val="000E7564"/>
    <w:rsid w:val="000F2360"/>
    <w:rsid w:val="000F330A"/>
    <w:rsid w:val="000F6ADE"/>
    <w:rsid w:val="00104EAA"/>
    <w:rsid w:val="001115C3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1E1D68"/>
    <w:rsid w:val="00206764"/>
    <w:rsid w:val="00253EE6"/>
    <w:rsid w:val="00260900"/>
    <w:rsid w:val="002674A6"/>
    <w:rsid w:val="00294325"/>
    <w:rsid w:val="002C3CBB"/>
    <w:rsid w:val="002C4D33"/>
    <w:rsid w:val="002C6163"/>
    <w:rsid w:val="002E3989"/>
    <w:rsid w:val="003055FB"/>
    <w:rsid w:val="0031097B"/>
    <w:rsid w:val="00357BA6"/>
    <w:rsid w:val="0037024E"/>
    <w:rsid w:val="0039086D"/>
    <w:rsid w:val="00395070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E04C6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4242F"/>
    <w:rsid w:val="00546DA4"/>
    <w:rsid w:val="0056107D"/>
    <w:rsid w:val="00561A33"/>
    <w:rsid w:val="00567FC6"/>
    <w:rsid w:val="00575C83"/>
    <w:rsid w:val="0057750A"/>
    <w:rsid w:val="0058654F"/>
    <w:rsid w:val="0059411D"/>
    <w:rsid w:val="005969D9"/>
    <w:rsid w:val="005B5FA8"/>
    <w:rsid w:val="005D5571"/>
    <w:rsid w:val="0060128E"/>
    <w:rsid w:val="00602E5F"/>
    <w:rsid w:val="00616176"/>
    <w:rsid w:val="0063019F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E23C6"/>
    <w:rsid w:val="007F11EA"/>
    <w:rsid w:val="00810FAF"/>
    <w:rsid w:val="00815C26"/>
    <w:rsid w:val="008512D6"/>
    <w:rsid w:val="00890BB1"/>
    <w:rsid w:val="008978EF"/>
    <w:rsid w:val="008A34D2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A2F37"/>
    <w:rsid w:val="009A67FE"/>
    <w:rsid w:val="009B24BA"/>
    <w:rsid w:val="009C0E59"/>
    <w:rsid w:val="009D695A"/>
    <w:rsid w:val="009D6FA7"/>
    <w:rsid w:val="009E239B"/>
    <w:rsid w:val="00A14E21"/>
    <w:rsid w:val="00A15D91"/>
    <w:rsid w:val="00A27B99"/>
    <w:rsid w:val="00A37D0D"/>
    <w:rsid w:val="00A42FBD"/>
    <w:rsid w:val="00A442F2"/>
    <w:rsid w:val="00A55F7C"/>
    <w:rsid w:val="00A6790E"/>
    <w:rsid w:val="00A9052F"/>
    <w:rsid w:val="00AA2CAF"/>
    <w:rsid w:val="00AC6A30"/>
    <w:rsid w:val="00AC6AA7"/>
    <w:rsid w:val="00AD3F6F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43F66"/>
    <w:rsid w:val="00C70293"/>
    <w:rsid w:val="00C91E70"/>
    <w:rsid w:val="00CB0891"/>
    <w:rsid w:val="00CC3B14"/>
    <w:rsid w:val="00CD280E"/>
    <w:rsid w:val="00CE4057"/>
    <w:rsid w:val="00D1713C"/>
    <w:rsid w:val="00D17C4A"/>
    <w:rsid w:val="00D5082C"/>
    <w:rsid w:val="00D60383"/>
    <w:rsid w:val="00D7275D"/>
    <w:rsid w:val="00D76DBB"/>
    <w:rsid w:val="00D83214"/>
    <w:rsid w:val="00D87577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32AD2"/>
    <w:rsid w:val="00E37C68"/>
    <w:rsid w:val="00E40906"/>
    <w:rsid w:val="00E47FC4"/>
    <w:rsid w:val="00E600F7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13605"/>
    <w:rsid w:val="00F47630"/>
    <w:rsid w:val="00F50D65"/>
    <w:rsid w:val="00F608A6"/>
    <w:rsid w:val="00F667CA"/>
    <w:rsid w:val="00F70263"/>
    <w:rsid w:val="00F84C64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venykriz-ke.sk/index.php?page=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rujkrv.redcross.sk/som_prvodar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782</Words>
  <Characters>5211</Characters>
  <Application>Microsoft Office Word</Application>
  <DocSecurity>0</DocSecurity>
  <Lines>43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39</cp:revision>
  <cp:lastPrinted>2014-06-02T09:09:00Z</cp:lastPrinted>
  <dcterms:created xsi:type="dcterms:W3CDTF">2014-07-16T13:26:00Z</dcterms:created>
  <dcterms:modified xsi:type="dcterms:W3CDTF">2015-01-13T17:08:00Z</dcterms:modified>
</cp:coreProperties>
</file>