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691771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 w:rsidRPr="00B805AE">
              <w:rPr>
                <w:rStyle w:val="Siln"/>
                <w:smallCaps w:val="0"/>
                <w:sz w:val="28"/>
              </w:rPr>
              <w:t>GEL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CC6014" w:rsidRPr="00B805AE">
              <w:rPr>
                <w:rStyle w:val="Siln"/>
                <w:smallCaps w:val="0"/>
                <w:sz w:val="28"/>
              </w:rPr>
              <w:t>ŠKA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691771">
              <w:rPr>
                <w:rStyle w:val="Siln"/>
                <w:smallCaps w:val="0"/>
                <w:sz w:val="28"/>
              </w:rPr>
              <w:t>CHE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5A3D0C">
              <w:rPr>
                <w:rStyle w:val="Siln"/>
                <w:smallCaps w:val="0"/>
                <w:sz w:val="28"/>
              </w:rPr>
              <w:t>I</w:t>
            </w:r>
            <w:r w:rsidR="00CC6014" w:rsidRPr="00B805AE">
              <w:rPr>
                <w:rStyle w:val="Siln"/>
                <w:smallCaps w:val="0"/>
                <w:sz w:val="28"/>
              </w:rPr>
              <w:t>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385143">
              <w:rPr>
                <w:rStyle w:val="Siln"/>
                <w:smallCaps w:val="0"/>
                <w:sz w:val="28"/>
              </w:rPr>
              <w:t>36</w:t>
            </w:r>
            <w:r w:rsidR="000147AE">
              <w:rPr>
                <w:rStyle w:val="Siln"/>
                <w:smallCaps w:val="0"/>
                <w:sz w:val="28"/>
              </w:rPr>
              <w:t>b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59411D">
            <w:pPr>
              <w:spacing w:before="120" w:after="120"/>
              <w:jc w:val="left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 xml:space="preserve">RNDr. Lenka </w:t>
            </w:r>
            <w:proofErr w:type="spellStart"/>
            <w:r w:rsidRPr="00A11B07">
              <w:rPr>
                <w:rStyle w:val="Siln"/>
                <w:color w:val="000000" w:themeColor="text1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936324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Iniciálky </w:t>
            </w:r>
            <w:r w:rsidR="00936324" w:rsidRPr="00A11B07">
              <w:rPr>
                <w:b/>
                <w:color w:val="000000" w:themeColor="text1"/>
                <w:sz w:val="20"/>
              </w:rPr>
              <w:t>autora</w:t>
            </w:r>
            <w:r w:rsidRPr="00A11B07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CC6014" w:rsidP="00834CE7">
            <w:pPr>
              <w:spacing w:before="120" w:after="120"/>
              <w:jc w:val="center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Š</w:t>
            </w:r>
            <w:r w:rsidR="001F2B72" w:rsidRPr="00A11B07">
              <w:rPr>
                <w:rStyle w:val="Siln"/>
                <w:color w:val="000000" w:themeColor="text1"/>
              </w:rPr>
              <w:t>KA</w:t>
            </w:r>
          </w:p>
        </w:tc>
      </w:tr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0907 185 326</w:t>
            </w:r>
          </w:p>
        </w:tc>
      </w:tr>
    </w:tbl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A11B07" w:rsidRPr="00A11B07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1. Predmet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691771" w:rsidP="00315A04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>
              <w:rPr>
                <w:rStyle w:val="Siln"/>
                <w:color w:val="000000" w:themeColor="text1"/>
                <w:sz w:val="20"/>
                <w:szCs w:val="20"/>
              </w:rPr>
              <w:t>Chémia</w:t>
            </w:r>
            <w:bookmarkStart w:id="0" w:name="_GoBack"/>
            <w:bookmarkEnd w:id="0"/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2. Skratka predmetu:</w:t>
            </w:r>
          </w:p>
        </w:tc>
      </w:tr>
      <w:tr w:rsidR="00A11B07" w:rsidRPr="00A11B07" w:rsidTr="00315A04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691771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CHE</w:t>
            </w:r>
          </w:p>
        </w:tc>
      </w:tr>
      <w:tr w:rsidR="00A11B07" w:rsidRPr="00A11B07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3. Ročník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B805AE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I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4. Forma štúdia:</w:t>
            </w:r>
          </w:p>
        </w:tc>
      </w:tr>
      <w:tr w:rsidR="00A11B07" w:rsidRPr="00A11B07" w:rsidTr="00315A04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D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enné</w:t>
            </w:r>
          </w:p>
        </w:tc>
      </w:tr>
      <w:tr w:rsidR="00A11B07" w:rsidRPr="00A11B07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5. Vzdelávacia oblasť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ind w:left="3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6.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Vyučovací jazyk: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(nehodiace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sa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 vymažte)</w:t>
            </w:r>
          </w:p>
        </w:tc>
      </w:tr>
      <w:tr w:rsidR="00A11B07" w:rsidRPr="00A11B07" w:rsidTr="00315A04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lovenský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7. Tematický celok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Skúmame látky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D60383" w:rsidRPr="00A11B07" w:rsidRDefault="00F70263" w:rsidP="0000636F">
            <w:pPr>
              <w:spacing w:before="60" w:after="12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8. Téma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0636F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A11B07" w:rsidRDefault="00124091" w:rsidP="005A3D0C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</w:rPr>
              <w:t xml:space="preserve">   </w:t>
            </w:r>
            <w:r w:rsidR="005A3D0C" w:rsidRPr="00A11B07">
              <w:rPr>
                <w:rStyle w:val="Siln"/>
                <w:color w:val="000000" w:themeColor="text1"/>
                <w:sz w:val="20"/>
              </w:rPr>
              <w:t>Chemické látky a zmesi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Záväznosť predmetu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A87D44" w:rsidP="005A3D0C">
            <w:pPr>
              <w:ind w:left="176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ovinn</w:t>
            </w:r>
            <w:r w:rsidR="005A3D0C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ý</w:t>
            </w:r>
          </w:p>
        </w:tc>
      </w:tr>
      <w:tr w:rsidR="00A11B07" w:rsidRPr="00A11B07" w:rsidTr="00F70263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A11B07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Pr="00A11B07">
              <w:rPr>
                <w:rFonts w:cstheme="minorHAnsi"/>
                <w:b/>
                <w:color w:val="000000" w:themeColor="text1"/>
                <w:sz w:val="20"/>
              </w:rPr>
              <w:t>. Ktorou vyučovacou hodinou v poradí je vytváraná metodika?</w:t>
            </w:r>
            <w:r w:rsidRPr="00A11B07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</w:rPr>
              <w:br/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A11B07" w:rsidRDefault="00982DB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36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Medzipredmetové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vzťahy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315A04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Chémia, </w:t>
            </w:r>
            <w:r w:rsidR="001F2B72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biológia, ekológia, </w:t>
            </w:r>
            <w:r w:rsidR="00700C28" w:rsidRPr="00A11B07">
              <w:rPr>
                <w:rStyle w:val="Siln"/>
                <w:color w:val="000000" w:themeColor="text1"/>
                <w:sz w:val="20"/>
                <w:szCs w:val="20"/>
              </w:rPr>
              <w:t>informatika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Prierezové témy 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(vyberte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jednu, resp. viac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Osobnostný a sociálny rozvoj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Environmentálna výchova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Ochrana života a zdravia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11B07" w:rsidRPr="00A11B07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Ktoré kľúčové kompetencie bude</w:t>
            </w:r>
            <w:r w:rsidR="003A7407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rozvíjať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len pre tie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kompetencie, </w:t>
            </w:r>
            <w:r w:rsidR="00157235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ktoré budú rozvíjané v metodike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315A04" w:rsidRPr="00A11B07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Komunikácia v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materinskom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jazyku</w:t>
            </w:r>
            <w:r w:rsidR="001F2B72"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V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erbálne</w:t>
            </w:r>
            <w:r w:rsidR="001F2B72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vyjadrovanie pri 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odpovedaní na otázky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vzájomná komunikácia pri práci v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 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skupine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diskusia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B805AE" w:rsidRPr="00A11B07" w:rsidRDefault="00B805AE" w:rsidP="000147AE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žiak </w:t>
            </w:r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učí sa, 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>používa a osvojuje si odborné  výrazy</w:t>
            </w:r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>pcacuje</w:t>
            </w:r>
            <w:proofErr w:type="spellEnd"/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s matematickými, fyzikálnymi a chemickými tabuľkami, PSP, porovnáva údaje a informácie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Digitálne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r</w:t>
            </w: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á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ca s interaktívnou tabuľou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s internetom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E331A2" w:rsidRPr="00A11B07" w:rsidRDefault="00E331A2" w:rsidP="00E331A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Spoločenské a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občianske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E331A2" w:rsidRPr="00A11B07" w:rsidRDefault="00E331A2" w:rsidP="000147AE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color w:val="000000" w:themeColor="text1"/>
                <w:sz w:val="20"/>
              </w:rPr>
              <w:t>Žiak sa učí byť spolupracovať, vedieť prijať názor iných</w:t>
            </w:r>
            <w:r w:rsidR="000147AE" w:rsidRPr="00A11B07">
              <w:rPr>
                <w:color w:val="000000" w:themeColor="text1"/>
                <w:sz w:val="20"/>
              </w:rPr>
              <w:t xml:space="preserve"> a diskutovať</w:t>
            </w:r>
            <w:r w:rsidRPr="00A11B07">
              <w:rPr>
                <w:color w:val="000000" w:themeColor="text1"/>
                <w:sz w:val="20"/>
              </w:rPr>
              <w:t xml:space="preserve">. 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Pr="00A11B07" w:rsidRDefault="001223C2" w:rsidP="00CC6014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Učiť sa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učiť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C6014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CC6014" w:rsidP="000147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Ž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iaci sa učia navzájom prostredníctvom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vyhľadávania i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nformácií v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matematických, fyzikálnych a chemických tabuľkách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na internete,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prostredníctvom 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skupinovej práce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opakovaním poznatkov v rozličných situáciách</w:t>
            </w:r>
            <w:r w:rsidR="00CD6AD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Iniciatívnosť a podnikavosť </w:t>
            </w:r>
          </w:p>
          <w:p w:rsidR="001223C2" w:rsidRPr="00A11B07" w:rsidRDefault="004313A9" w:rsidP="000147AE">
            <w:pPr>
              <w:spacing w:before="60" w:after="6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Žiaci 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navrhujú riešenia úloh, kde by hľadali odpovede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 odpovedajú na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prípadné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otázky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učiteľa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podľa vlastných skúseností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 myšlienok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Výkonový štandard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F2B7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Kognitívna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 má žiak vedieť)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poznať delenie látok na chemicky čisté látky a zmesi</w:t>
            </w:r>
          </w:p>
          <w:p w:rsidR="00D51EF6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definovať chemicky čisté látky a zmesi 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uviesť aspoň 3 konkrétne príklady chemicky čistých látok</w:t>
            </w:r>
          </w:p>
          <w:p w:rsidR="001223C2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vedieť pracovať s matematickými, fyzikálnymi a chemickými tabuľkami </w:t>
            </w:r>
          </w:p>
          <w:p w:rsidR="00935454" w:rsidRPr="00A11B07" w:rsidRDefault="00935454" w:rsidP="00935454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poznať kritériá rozdeľovania zmesí na rovnorodé a rôznorodé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>uviesť aspoň 3 konkrétne príklady na rovnorodé a rôznorodé zmesi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Afektívna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(čomu má žiak porozumieť)</w:t>
            </w:r>
          </w:p>
          <w:p w:rsidR="001223C2" w:rsidRPr="00A11B07" w:rsidRDefault="001F2B72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uvedomiť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si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vý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skyt a vý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znam 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konkrétnych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chemických látok v bežnom živote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pre život (betón, mlieko, krv, minerálna voda....) 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Psychomotorická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oblasť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</w:t>
            </w:r>
            <w:r w:rsidR="00D51EF6" w:rsidRPr="00A11B07">
              <w:rPr>
                <w:rFonts w:cstheme="minorHAnsi"/>
                <w:color w:val="000000" w:themeColor="text1"/>
              </w:rPr>
              <w:t>(čo má žiak robiť)</w:t>
            </w:r>
          </w:p>
          <w:p w:rsidR="00935454" w:rsidRPr="00A11B07" w:rsidRDefault="00BD70F4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rozlíšiť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látky na chemicky čisté látky a zmesi</w:t>
            </w:r>
          </w:p>
          <w:p w:rsidR="001223C2" w:rsidRPr="00A11B07" w:rsidRDefault="00935454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rozlíšiť zmesi na rovnorodé a rôznorodé</w:t>
            </w:r>
            <w:r w:rsidR="00BD70F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223C2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A11B07" w:rsidRPr="00A11B07" w:rsidTr="00DD7D91">
        <w:trPr>
          <w:cantSplit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Ciele vyučovacej hodiny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E6396" w:rsidRPr="00A11B07" w:rsidRDefault="008E6396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1F2B72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definovať chemické látky a rozdeliť ich na c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hemicky čisté látky a zmesi. K týmto látkam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vedieť uviesť aspoň 3 konkrétne príklady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z bežného života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8E6396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zatriediť látky na chemicky čisté látky a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zmesi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poznať ich význam pre praktický život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="00245D9C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96048" w:rsidRPr="00A11B07" w:rsidRDefault="00496048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>Poznať a vedieť pracovať s matematickými, fyzikálnymi a chemickými tabuľkami.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Stratégie vyučovania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Organizačné formy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B805AE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VH základného typu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Metódy vyučovania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8E6396" w:rsidP="004B7CFD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iskusia, metóda otázok a odpovedí, </w:t>
            </w:r>
            <w:r w:rsidR="00A8095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práca s interaktívnou prezentáciou a interaktívnou tabuľou, </w:t>
            </w:r>
            <w:r w:rsidR="0015471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práca s</w:t>
            </w:r>
            <w:r w:rsidR="004B7CFD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matematickými, fyzikálnymi a chemickými tabuľkami a PSP, hľadanie informácií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Prístupy uplatňované pri vyučovaní </w:t>
            </w:r>
          </w:p>
          <w:p w:rsidR="001223C2" w:rsidRPr="00A11B07" w:rsidRDefault="00154717" w:rsidP="008E6396">
            <w:pPr>
              <w:spacing w:before="60" w:after="60"/>
              <w:ind w:left="3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7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Učebné zdroje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Literatúra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96048" w:rsidRPr="00A11B07" w:rsidRDefault="00496048" w:rsidP="00496048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</w:rPr>
              <w:t xml:space="preserve">Romanová, D. a kol.: </w:t>
            </w:r>
            <w:r w:rsidRPr="00A11B07">
              <w:rPr>
                <w:rFonts w:asciiTheme="minorHAnsi" w:hAnsiTheme="minorHAnsi" w:cstheme="minorHAnsi"/>
                <w:i/>
                <w:color w:val="000000" w:themeColor="text1"/>
              </w:rPr>
              <w:t>Chémia pre 6. ročník základných škôl a 1. ročník gymnázií s osemročným štúdiom.</w:t>
            </w:r>
            <w:r w:rsidRPr="00A11B07">
              <w:rPr>
                <w:rFonts w:asciiTheme="minorHAnsi" w:hAnsiTheme="minorHAnsi" w:cstheme="minorHAnsi"/>
                <w:color w:val="000000" w:themeColor="text1"/>
              </w:rPr>
              <w:t xml:space="preserve"> 2009. Bratislava: EXPOL PEDAGOGIKA, 1.vyd. 79s. ISBN 978-80-8091-181-2</w:t>
            </w:r>
          </w:p>
          <w:p w:rsidR="001223C2" w:rsidRPr="00A11B07" w:rsidRDefault="00457A08" w:rsidP="000147A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Mikulčák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J. a kol. </w:t>
            </w:r>
            <w:r w:rsidR="000147AE"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Matematické. fyzikálne a chemické tabuľky</w:t>
            </w:r>
            <w:r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 pre stredné školy</w:t>
            </w:r>
            <w:r w:rsidR="000147AE"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1989. Bratislava: SPN, 230 s. ISBN 80-08-00050-3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Didaktická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technika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F5791E" w:rsidP="00791C9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15471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očítač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 pripojením na internet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</w:t>
            </w:r>
            <w:proofErr w:type="spellEnd"/>
            <w:r w:rsidR="008E639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Materiálno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-výučbové prostriedky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0147AE" w:rsidP="00B805A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Iné zdroje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6F153D" w:rsidRPr="00A11B07" w:rsidRDefault="006F153D" w:rsidP="00791C9E">
            <w:pPr>
              <w:spacing w:before="60" w:after="60"/>
              <w:rPr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Vlastné materiály – </w:t>
            </w:r>
            <w:r w:rsidR="00984A6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interaktívna </w:t>
            </w:r>
            <w:r w:rsidR="008E6396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prezentácia v MO </w:t>
            </w:r>
            <w:r w:rsidR="00984A6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PowerP</w:t>
            </w: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oint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– súbor </w:t>
            </w:r>
            <w:r w:rsidR="00B805AE" w:rsidRPr="00A11B07">
              <w:rPr>
                <w:b/>
                <w:color w:val="000000" w:themeColor="text1"/>
                <w:sz w:val="20"/>
                <w:szCs w:val="20"/>
              </w:rPr>
              <w:t>GEL-ŠKA-</w:t>
            </w:r>
            <w:r w:rsidR="00D860C4" w:rsidRPr="00A11B07">
              <w:rPr>
                <w:b/>
                <w:color w:val="000000" w:themeColor="text1"/>
                <w:sz w:val="20"/>
                <w:szCs w:val="20"/>
              </w:rPr>
              <w:t>CHE</w:t>
            </w:r>
            <w:r w:rsidR="00B805AE" w:rsidRPr="00A11B07">
              <w:rPr>
                <w:b/>
                <w:color w:val="000000" w:themeColor="text1"/>
                <w:sz w:val="20"/>
                <w:szCs w:val="20"/>
              </w:rPr>
              <w:t>-IO-</w:t>
            </w:r>
            <w:r w:rsidR="00D860C4" w:rsidRPr="00A11B07">
              <w:rPr>
                <w:b/>
                <w:color w:val="000000" w:themeColor="text1"/>
                <w:sz w:val="20"/>
                <w:szCs w:val="20"/>
              </w:rPr>
              <w:t>35</w:t>
            </w: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18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Priestorové požiadavky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C40913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Učebňa s interaktívnou tabuľou</w:t>
            </w:r>
            <w:r w:rsidR="00C40913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dataprojektorom</w:t>
            </w:r>
            <w:proofErr w:type="spellEnd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Požiadavky na zaistenie bezpečnosti a ochrany zdravia žiakov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A11B07" w:rsidRDefault="009C3B1C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Zdravotné požiadavky na žiaka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791C9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21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Bez obmedzení</w:t>
            </w:r>
            <w:r w:rsidR="00791C9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22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Spolupráca s rodičmi, sociálnymi partnermi a inými subjektmi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4313A9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1223C2" w:rsidRPr="00A11B07" w:rsidRDefault="001223C2" w:rsidP="001223C2">
      <w:pPr>
        <w:rPr>
          <w:color w:val="000000" w:themeColor="text1"/>
        </w:rPr>
      </w:pPr>
    </w:p>
    <w:p w:rsidR="001223C2" w:rsidRPr="00A11B07" w:rsidRDefault="001223C2" w:rsidP="001223C2">
      <w:pPr>
        <w:rPr>
          <w:color w:val="000000" w:themeColor="text1"/>
          <w:spacing w:val="5"/>
          <w:sz w:val="36"/>
          <w:szCs w:val="36"/>
        </w:rPr>
      </w:pPr>
      <w:r w:rsidRPr="00A11B07">
        <w:rPr>
          <w:color w:val="000000" w:themeColor="text1"/>
        </w:rPr>
        <w:br w:type="page"/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5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AC7A81" w:rsidRPr="00A11B07" w:rsidRDefault="00AC7A81" w:rsidP="00D90CBF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sa </w:t>
      </w:r>
      <w:r w:rsidR="005A3D0C" w:rsidRPr="00A11B07">
        <w:rPr>
          <w:rFonts w:asciiTheme="minorHAnsi" w:hAnsiTheme="minorHAnsi" w:cstheme="minorHAnsi"/>
          <w:color w:val="000000" w:themeColor="text1"/>
        </w:rPr>
        <w:t>pre na</w:t>
      </w:r>
      <w:r w:rsidR="00C40913" w:rsidRPr="00A11B07">
        <w:rPr>
          <w:rFonts w:asciiTheme="minorHAnsi" w:hAnsiTheme="minorHAnsi" w:cstheme="minorHAnsi"/>
          <w:color w:val="000000" w:themeColor="text1"/>
        </w:rPr>
        <w:t>d</w:t>
      </w:r>
      <w:r w:rsidR="005A3D0C" w:rsidRPr="00A11B07">
        <w:rPr>
          <w:rFonts w:asciiTheme="minorHAnsi" w:hAnsiTheme="minorHAnsi" w:cstheme="minorHAnsi"/>
          <w:color w:val="000000" w:themeColor="text1"/>
        </w:rPr>
        <w:t>viazanie na existujúce poznatky žiakov </w:t>
      </w:r>
      <w:r w:rsidRPr="00A11B07">
        <w:rPr>
          <w:rFonts w:asciiTheme="minorHAnsi" w:hAnsiTheme="minorHAnsi" w:cstheme="minorHAnsi"/>
          <w:color w:val="000000" w:themeColor="text1"/>
        </w:rPr>
        <w:t xml:space="preserve">metódou otázok a odpovedí pýta na </w:t>
      </w:r>
      <w:r w:rsidR="005A3D0C" w:rsidRPr="00A11B07">
        <w:rPr>
          <w:rFonts w:asciiTheme="minorHAnsi" w:hAnsiTheme="minorHAnsi" w:cstheme="minorHAnsi"/>
          <w:color w:val="000000" w:themeColor="text1"/>
        </w:rPr>
        <w:t>aké látky vidia v triede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  <w:r w:rsidR="00104E7C" w:rsidRPr="00A11B07">
        <w:rPr>
          <w:rFonts w:asciiTheme="minorHAnsi" w:hAnsiTheme="minorHAnsi" w:cstheme="minorHAnsi"/>
          <w:color w:val="000000" w:themeColor="text1"/>
        </w:rPr>
        <w:t>Ná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pady spisujú žiaci ako </w:t>
      </w:r>
      <w:proofErr w:type="spellStart"/>
      <w:r w:rsidR="00C40913" w:rsidRPr="00A11B07">
        <w:rPr>
          <w:rFonts w:asciiTheme="minorHAnsi" w:hAnsiTheme="minorHAnsi" w:cstheme="minorHAnsi"/>
          <w:color w:val="000000" w:themeColor="text1"/>
        </w:rPr>
        <w:t>braimstorming</w:t>
      </w:r>
      <w:proofErr w:type="spellEnd"/>
      <w:r w:rsidR="00C40913" w:rsidRPr="00A11B07">
        <w:rPr>
          <w:rFonts w:asciiTheme="minorHAnsi" w:hAnsiTheme="minorHAnsi" w:cstheme="minorHAnsi"/>
          <w:color w:val="000000" w:themeColor="text1"/>
        </w:rPr>
        <w:t xml:space="preserve"> s pomocou akcie pero na interaktívnu tabuľu</w:t>
      </w:r>
      <w:r w:rsidR="00104E7C" w:rsidRPr="00A11B07">
        <w:rPr>
          <w:rFonts w:asciiTheme="minorHAnsi" w:hAnsiTheme="minorHAnsi" w:cstheme="minorHAnsi"/>
          <w:color w:val="000000" w:themeColor="text1"/>
        </w:rPr>
        <w:t>.</w:t>
      </w:r>
    </w:p>
    <w:p w:rsidR="001223C2" w:rsidRPr="00A11B07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 xml:space="preserve">Úlohy pre </w:t>
      </w:r>
      <w:r w:rsidRPr="00A11B07">
        <w:rPr>
          <w:rStyle w:val="Siln"/>
          <w:color w:val="000000" w:themeColor="text1"/>
        </w:rPr>
        <w:t>žiakov</w:t>
      </w:r>
      <w:r w:rsidRPr="00A11B07">
        <w:rPr>
          <w:b/>
          <w:color w:val="000000" w:themeColor="text1"/>
        </w:rPr>
        <w:t>:</w:t>
      </w:r>
    </w:p>
    <w:p w:rsidR="0001230C" w:rsidRPr="00A11B07" w:rsidRDefault="001223C2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>1)</w:t>
      </w:r>
      <w:r w:rsidR="009C04F2" w:rsidRPr="00A11B07">
        <w:rPr>
          <w:color w:val="000000" w:themeColor="text1"/>
        </w:rPr>
        <w:t xml:space="preserve"> Odpovedajte </w:t>
      </w:r>
      <w:r w:rsidR="00EE3EA5" w:rsidRPr="00A11B07">
        <w:rPr>
          <w:rFonts w:asciiTheme="minorHAnsi" w:hAnsiTheme="minorHAnsi" w:cstheme="minorHAnsi"/>
          <w:color w:val="000000" w:themeColor="text1"/>
        </w:rPr>
        <w:t>na otázky učiteľa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: </w:t>
      </w:r>
      <w:r w:rsidR="0001230C" w:rsidRPr="00A11B07">
        <w:rPr>
          <w:rFonts w:asciiTheme="minorHAnsi" w:hAnsiTheme="minorHAnsi" w:cstheme="minorHAnsi"/>
          <w:color w:val="000000" w:themeColor="text1"/>
        </w:rPr>
        <w:t>Aké látky vidíte v triede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  <w:r w:rsidR="0001230C" w:rsidRPr="00A11B07">
        <w:rPr>
          <w:rFonts w:asciiTheme="minorHAnsi" w:hAnsiTheme="minorHAnsi" w:cstheme="minorHAnsi"/>
          <w:color w:val="000000" w:themeColor="text1"/>
        </w:rPr>
        <w:t>S akými látkami s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te sa </w:t>
      </w:r>
      <w:r w:rsidR="0001230C" w:rsidRPr="00A11B07">
        <w:rPr>
          <w:rFonts w:asciiTheme="minorHAnsi" w:hAnsiTheme="minorHAnsi" w:cstheme="minorHAnsi"/>
          <w:color w:val="000000" w:themeColor="text1"/>
        </w:rPr>
        <w:t>stret</w:t>
      </w:r>
      <w:r w:rsidR="00C40913" w:rsidRPr="00A11B07">
        <w:rPr>
          <w:rFonts w:asciiTheme="minorHAnsi" w:hAnsiTheme="minorHAnsi" w:cstheme="minorHAnsi"/>
          <w:color w:val="000000" w:themeColor="text1"/>
        </w:rPr>
        <w:t>li ráno doma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</w:p>
    <w:p w:rsidR="00260900" w:rsidRPr="00A11B07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Vytvorte čo najviac asociácii k pojmu látky a s využitím akcie pero napíšte k tomuto pojmu všetky svoje nápady. </w:t>
      </w:r>
    </w:p>
    <w:p w:rsidR="00DD4E06" w:rsidRPr="00A11B07" w:rsidRDefault="00DD4E06" w:rsidP="0057750A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1D4F56" w:rsidRPr="00A11B07">
              <w:rPr>
                <w:b/>
                <w:color w:val="000000" w:themeColor="text1"/>
                <w:sz w:val="20"/>
              </w:rPr>
              <w:t>2</w:t>
            </w:r>
            <w:r w:rsidR="000147AE" w:rsidRPr="00A11B07">
              <w:rPr>
                <w:b/>
                <w:color w:val="000000" w:themeColor="text1"/>
                <w:sz w:val="20"/>
              </w:rPr>
              <w:t>8</w:t>
            </w:r>
            <w:r w:rsidR="001D4F56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D90CBF" w:rsidRPr="00A11B07" w:rsidRDefault="00982DBC" w:rsidP="005166CE">
      <w:pPr>
        <w:rPr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Učiteľ sprostredkuje učivo žiakom s využitím interaktívnej</w:t>
      </w:r>
      <w:r w:rsidR="00A41D6C" w:rsidRPr="00A11B07">
        <w:rPr>
          <w:rFonts w:asciiTheme="minorHAnsi" w:hAnsiTheme="minorHAnsi" w:cstheme="minorHAnsi"/>
          <w:color w:val="000000" w:themeColor="text1"/>
        </w:rPr>
        <w:t> </w:t>
      </w:r>
      <w:r w:rsidRPr="00A11B07">
        <w:rPr>
          <w:rFonts w:asciiTheme="minorHAnsi" w:hAnsiTheme="minorHAnsi" w:cstheme="minorHAnsi"/>
          <w:color w:val="000000" w:themeColor="text1"/>
        </w:rPr>
        <w:t xml:space="preserve">prezentácie v MS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Power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Point – súbor GEL-ŠKA-CHE-IO-35 s využitím interaktívnej tabule a jej akcií.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Úlohou žiakov bude </w:t>
      </w:r>
      <w:r w:rsidRPr="00A11B07">
        <w:rPr>
          <w:rFonts w:asciiTheme="minorHAnsi" w:hAnsiTheme="minorHAnsi" w:cstheme="minorHAnsi"/>
          <w:color w:val="000000" w:themeColor="text1"/>
        </w:rPr>
        <w:t>aktívne sa zapájať, odpovedať na otázky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, pracovať s obrázkami v prezentácii, diskutovať </w:t>
      </w:r>
      <w:r w:rsidRPr="00A11B07">
        <w:rPr>
          <w:rFonts w:asciiTheme="minorHAnsi" w:hAnsiTheme="minorHAnsi" w:cstheme="minorHAnsi"/>
          <w:color w:val="000000" w:themeColor="text1"/>
        </w:rPr>
        <w:t>a riešiť pripravené úlohy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 v interaktívnej prezentácii</w:t>
      </w:r>
      <w:r w:rsidRPr="00A11B07">
        <w:rPr>
          <w:rFonts w:asciiTheme="minorHAnsi" w:hAnsiTheme="minorHAnsi" w:cstheme="minorHAnsi"/>
          <w:color w:val="000000" w:themeColor="text1"/>
        </w:rPr>
        <w:t>. Žiaci sa oboznámia a budú pracovať s matematickými, fyzikálnymi a chemickými tabuľkami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a periodickou tabuľkou chemických prvkov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A41D6C" w:rsidRPr="00A11B07" w:rsidRDefault="00E163D8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982DBC" w:rsidRPr="00A11B07">
        <w:rPr>
          <w:rFonts w:asciiTheme="minorHAnsi" w:hAnsiTheme="minorHAnsi" w:cstheme="minorHAnsi"/>
          <w:color w:val="000000" w:themeColor="text1"/>
        </w:rPr>
        <w:t>Sledujte a pozorne počúvajte ako delíme látky</w:t>
      </w:r>
      <w:r w:rsidR="00A41D6C" w:rsidRPr="00A11B07">
        <w:rPr>
          <w:rFonts w:asciiTheme="minorHAnsi" w:hAnsiTheme="minorHAnsi" w:cstheme="minorHAnsi"/>
          <w:color w:val="000000" w:themeColor="text1"/>
        </w:rPr>
        <w:t>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A80957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Theme="minorHAnsi" w:eastAsia="MS Mincho" w:hAnsiTheme="minorHAnsi" w:cstheme="minorHAnsi"/>
          <w:b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Pr="00A11B07">
        <w:rPr>
          <w:rFonts w:asciiTheme="minorHAnsi" w:hAnsiTheme="minorHAnsi" w:cstheme="minorHAnsi"/>
          <w:color w:val="000000" w:themeColor="text1"/>
        </w:rPr>
        <w:t>Využitím akcie pero označte n</w:t>
      </w:r>
      <w:r w:rsidR="00A80957" w:rsidRPr="00A11B07">
        <w:rPr>
          <w:rFonts w:asciiTheme="minorHAnsi" w:hAnsiTheme="minorHAnsi" w:cstheme="minorHAnsi"/>
          <w:color w:val="000000" w:themeColor="text1"/>
        </w:rPr>
        <w:t xml:space="preserve">a interaktívnej tabuli </w:t>
      </w:r>
      <w:r w:rsidRPr="00A11B07">
        <w:rPr>
          <w:rFonts w:asciiTheme="minorHAnsi" w:hAnsiTheme="minorHAnsi" w:cstheme="minorHAnsi"/>
          <w:color w:val="000000" w:themeColor="text1"/>
        </w:rPr>
        <w:t xml:space="preserve">v prezentácii </w:t>
      </w:r>
      <w:r w:rsidR="00A41D6C" w:rsidRPr="00A11B07">
        <w:rPr>
          <w:rFonts w:asciiTheme="minorHAnsi" w:hAnsiTheme="minorHAnsi" w:cstheme="minorHAnsi"/>
          <w:color w:val="000000" w:themeColor="text1"/>
        </w:rPr>
        <w:t xml:space="preserve">druhy </w:t>
      </w:r>
      <w:r w:rsidRPr="00A11B07">
        <w:rPr>
          <w:rFonts w:asciiTheme="minorHAnsi" w:hAnsiTheme="minorHAnsi" w:cstheme="minorHAnsi"/>
          <w:color w:val="000000" w:themeColor="text1"/>
        </w:rPr>
        <w:t xml:space="preserve">chemických látok a ich chemické značky alebo vzorce, </w:t>
      </w:r>
    </w:p>
    <w:p w:rsidR="007820ED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>3</w:t>
      </w:r>
      <w:r w:rsidR="007820ED"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) </w:t>
      </w: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V prípade, že ich nepoznáte, navrhnite, kde by ste ich mohli nájsť a nájdite a vpísaním ich doplňte. </w:t>
      </w:r>
    </w:p>
    <w:p w:rsidR="00D46850" w:rsidRPr="00A11B07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4)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Podľa pokynov učiteľa si zapíšte najdôležitejšie pojmy a príklady do zošita.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Rozkliknite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odkaz PSP na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č. 5 a pozrite si príklady chemicky čistých látok – prvkov.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5) Odpovedajte na otázky: Aké vlastnosti látok napríklad môžeme merať a vyjadrovať číslom? Kde by sme mohli nájsť tieto hodnoty?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6) Nájdite v chemických tabuľkách teplotu varu etanolu a zapíšte ju s využitím akcie pero na interaktívnu tabuľu na pripravené prázdne miesto.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lastRenderedPageBreak/>
        <w:t>7) Porovnajte zistenú teplotu varu etanolu s teplotou varu vody a zapíšte to príslušným matematickým znakom &lt;,&gt;,=.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8) Odpovedajte na otázku: Aké iné vlastnosti lázok by ste z tabuliek vedeli zistiť?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9) Zapíšte si do zošita definíciu pojmu zmes.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10) Pomenujte zmesi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 9 v prezentácii podľa pripravených obrázkov.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11) Diskutujte, z ktorých zložiek sú tieto zmesi zložené.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12) Odpovedajte na otázku - Poznáte aj iné druhy zmesí? 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13) Odpovedajte na otázku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č.10 – Z ktorých zložiek je zložený betón a kde sa využíva?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14) Porozmýšľajte a</w:t>
      </w:r>
      <w:r w:rsidR="00496048" w:rsidRPr="00A11B07">
        <w:rPr>
          <w:rFonts w:asciiTheme="minorHAnsi" w:hAnsiTheme="minorHAnsi" w:cstheme="minorHAnsi"/>
          <w:color w:val="000000" w:themeColor="text1"/>
        </w:rPr>
        <w:t> odpovedajte na otázku: Sú v prírode rozšírenejšie zmesi alebo chemicky čisté látky? Svoju odpoveď zdôvodnite.</w:t>
      </w:r>
    </w:p>
    <w:p w:rsidR="00B353E7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15) Zapíšte si do zošita rozdelenie zmesí a ich charakteristiku.</w:t>
      </w:r>
    </w:p>
    <w:p w:rsidR="00B353E7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16) Pomenujte zmesi podľa obrázkov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č.13. </w:t>
      </w:r>
    </w:p>
    <w:p w:rsidR="001D4F56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17) Ak poznáte ešte iné príklady rovnorodých a rôznorodých zmesí </w:t>
      </w:r>
      <w:r w:rsidR="001D4F56" w:rsidRPr="00A11B07">
        <w:rPr>
          <w:rFonts w:asciiTheme="minorHAnsi" w:hAnsiTheme="minorHAnsi" w:cstheme="minorHAnsi"/>
          <w:color w:val="000000" w:themeColor="text1"/>
        </w:rPr>
        <w:t>uveďte ich. Diskutujte.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18) Premýšľajte a odpovedzte, či je mlieko rovnorodá alebo rôznorodá zmes. 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19) Odpovedajte na otázku, prečo je dôležité konzumovať mlieko a mliečne výrobky?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20) Uveďte aspoň 3 konkrétne príklady na plynné, kvapalné a plynné zmesi.</w:t>
      </w:r>
    </w:p>
    <w:p w:rsidR="00E163D8" w:rsidRPr="00A11B07" w:rsidRDefault="00E163D8" w:rsidP="00E163D8">
      <w:pPr>
        <w:rPr>
          <w:b/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>Kontrola a </w:t>
      </w:r>
      <w:r w:rsidRPr="00A11B07">
        <w:rPr>
          <w:rStyle w:val="Siln"/>
          <w:color w:val="000000" w:themeColor="text1"/>
        </w:rPr>
        <w:t>hodnotenie</w:t>
      </w:r>
      <w:r w:rsidRPr="00A11B07">
        <w:rPr>
          <w:b/>
          <w:color w:val="000000" w:themeColor="text1"/>
        </w:rPr>
        <w:t xml:space="preserve"> žiakov (metódy a prostriedky hodnotenia):</w:t>
      </w:r>
    </w:p>
    <w:p w:rsidR="00E163D8" w:rsidRPr="00A11B07" w:rsidRDefault="00F5791E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D90CBF" w:rsidRPr="00A11B07">
        <w:rPr>
          <w:rFonts w:asciiTheme="minorHAnsi" w:hAnsiTheme="minorHAnsi" w:cstheme="minorHAnsi"/>
          <w:color w:val="000000" w:themeColor="text1"/>
        </w:rPr>
        <w:t>U</w:t>
      </w:r>
      <w:r w:rsidR="003333B2" w:rsidRPr="00A11B07">
        <w:rPr>
          <w:rFonts w:asciiTheme="minorHAnsi" w:hAnsiTheme="minorHAnsi" w:cstheme="minorHAnsi"/>
          <w:color w:val="000000" w:themeColor="text1"/>
        </w:rPr>
        <w:t xml:space="preserve">čiteľ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usmerňuje aktivitu žiakov, využíva priebežnú 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motivačnú </w:t>
      </w:r>
      <w:r w:rsidR="003333B2" w:rsidRPr="00A11B07">
        <w:rPr>
          <w:rFonts w:asciiTheme="minorHAnsi" w:hAnsiTheme="minorHAnsi" w:cstheme="minorHAnsi"/>
          <w:color w:val="000000" w:themeColor="text1"/>
        </w:rPr>
        <w:t>pochv</w:t>
      </w:r>
      <w:r w:rsidR="003A79F6" w:rsidRPr="00A11B07">
        <w:rPr>
          <w:rFonts w:asciiTheme="minorHAnsi" w:hAnsiTheme="minorHAnsi" w:cstheme="minorHAnsi"/>
          <w:color w:val="000000" w:themeColor="text1"/>
        </w:rPr>
        <w:t>alu najaktívnejších žiakov</w:t>
      </w:r>
      <w:r w:rsidR="003333B2" w:rsidRPr="00A11B07">
        <w:rPr>
          <w:color w:val="000000" w:themeColor="text1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B3354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9</w:t>
            </w:r>
            <w:r w:rsidR="005E3D8B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="00DD4E06"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FB47E7" w:rsidRPr="00A11B07" w:rsidRDefault="00A3408F" w:rsidP="00A3408F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Žiaci </w:t>
      </w:r>
      <w:r w:rsidR="001D4F56" w:rsidRPr="00A11B07">
        <w:rPr>
          <w:rFonts w:asciiTheme="minorHAnsi" w:hAnsiTheme="minorHAnsi" w:cstheme="minorHAnsi"/>
          <w:color w:val="000000" w:themeColor="text1"/>
        </w:rPr>
        <w:t>pracujú v dvojiciach s učebnicou</w:t>
      </w:r>
      <w:r w:rsidR="00D46850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1D4F56" w:rsidRPr="00A11B07">
        <w:rPr>
          <w:rFonts w:asciiTheme="minorHAnsi" w:hAnsiTheme="minorHAnsi" w:cstheme="minorHAnsi"/>
          <w:color w:val="000000" w:themeColor="text1"/>
        </w:rPr>
        <w:t>Chémie na str. 35 a 36 podľa pokynov vyučujúceho. Hlásia sa, riešia úlohy a odpovedajú na otázky.</w:t>
      </w:r>
      <w:r w:rsidR="00D46850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3333B2" w:rsidRPr="00A11B07">
        <w:rPr>
          <w:rFonts w:asciiTheme="minorHAnsi" w:hAnsiTheme="minorHAnsi" w:cstheme="minorHAnsi"/>
          <w:color w:val="000000" w:themeColor="text1"/>
        </w:rPr>
        <w:t xml:space="preserve">   </w:t>
      </w: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E163D8" w:rsidRPr="00A11B07" w:rsidRDefault="00E163D8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1D4F56" w:rsidRPr="00A11B07">
        <w:rPr>
          <w:rFonts w:asciiTheme="minorHAnsi" w:hAnsiTheme="minorHAnsi" w:cstheme="minorHAnsi"/>
          <w:color w:val="000000" w:themeColor="text1"/>
        </w:rPr>
        <w:t>Otvorte si učebnicu Chémie na str. 35 a podľa obrázkov pomenujte tuhé, kvapalné a plynné zmesi.</w:t>
      </w:r>
    </w:p>
    <w:p w:rsidR="001D4F56" w:rsidRPr="00A11B07" w:rsidRDefault="001D4F5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 Otvorte si učebnicu Chémie na str. 37 a látky v 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cv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>. 4 roztrieďte na chemicky čisté látky a zmesi.</w:t>
      </w:r>
    </w:p>
    <w:p w:rsidR="00E163D8" w:rsidRPr="00A11B07" w:rsidRDefault="00E163D8" w:rsidP="00E163D8">
      <w:pPr>
        <w:rPr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Kontrola a hodnotenie žiakov (metódy a prostriedky hodnotenia):</w:t>
      </w:r>
    </w:p>
    <w:p w:rsidR="000147AE" w:rsidRPr="00A11B07" w:rsidRDefault="000147AE" w:rsidP="0001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Pr="00A11B07">
        <w:rPr>
          <w:rFonts w:asciiTheme="minorHAnsi" w:hAnsiTheme="minorHAnsi" w:cstheme="minorHAnsi"/>
          <w:color w:val="000000" w:themeColor="text1"/>
        </w:rPr>
        <w:t>Učiteľ usmerňuje aktivitu žiakov, využíva priebežnú motivačnú pochvalu najaktívnejších žiakov</w:t>
      </w:r>
      <w:r w:rsidRPr="00A11B07">
        <w:rPr>
          <w:color w:val="000000" w:themeColor="text1"/>
        </w:rPr>
        <w:t>.</w:t>
      </w:r>
    </w:p>
    <w:p w:rsidR="00FB47E7" w:rsidRPr="00A11B07" w:rsidRDefault="00FB47E7" w:rsidP="00FB47E7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0853E2" w:rsidRPr="00A11B07" w:rsidRDefault="000853E2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D</w:t>
            </w:r>
            <w:r w:rsidR="00D92FD7" w:rsidRPr="00A11B07">
              <w:rPr>
                <w:color w:val="000000" w:themeColor="text1"/>
              </w:rPr>
              <w:t>i</w:t>
            </w:r>
            <w:r w:rsidRPr="00A11B07">
              <w:rPr>
                <w:color w:val="000000" w:themeColor="text1"/>
              </w:rPr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A11B07" w:rsidRDefault="000853E2" w:rsidP="005E3D8B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5E3D8B" w:rsidRPr="00A11B07">
              <w:rPr>
                <w:b/>
                <w:color w:val="000000" w:themeColor="text1"/>
                <w:sz w:val="20"/>
              </w:rPr>
              <w:t>3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9C0E59" w:rsidRPr="00A11B07" w:rsidRDefault="00245D9C" w:rsidP="0033733A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Na záver </w:t>
      </w:r>
      <w:r w:rsidR="00B353E7"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5E3D8B" w:rsidRPr="00A11B07">
        <w:rPr>
          <w:rFonts w:asciiTheme="minorHAnsi" w:hAnsiTheme="minorHAnsi" w:cstheme="minorHAnsi"/>
          <w:color w:val="000000" w:themeColor="text1"/>
        </w:rPr>
        <w:t>slovne zhodnotí prácu a aktivitu žiakov a žiakom zapíše získané známky.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 xml:space="preserve">Didaktické materiály a pomôcky </w:t>
      </w:r>
      <w:r w:rsidRPr="00A11B07">
        <w:rPr>
          <w:color w:val="000000" w:themeColor="text1"/>
        </w:rPr>
        <w:br/>
        <w:t>(prvky inovatívnej vyučovacej hodiny)</w:t>
      </w:r>
    </w:p>
    <w:p w:rsidR="00E03E93" w:rsidRPr="00A11B07" w:rsidRDefault="00725425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Interaktívna p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rezentácia v Microsoft </w:t>
      </w:r>
      <w:r w:rsidR="0033733A" w:rsidRPr="00A11B07">
        <w:rPr>
          <w:rFonts w:asciiTheme="minorHAnsi" w:hAnsiTheme="minorHAnsi" w:cstheme="minorHAnsi"/>
          <w:color w:val="000000" w:themeColor="text1"/>
        </w:rPr>
        <w:t xml:space="preserve">Office </w:t>
      </w:r>
      <w:r w:rsidR="001223C2" w:rsidRPr="00A11B07">
        <w:rPr>
          <w:rFonts w:asciiTheme="minorHAnsi" w:hAnsiTheme="minorHAnsi" w:cstheme="minorHAnsi"/>
          <w:color w:val="000000" w:themeColor="text1"/>
        </w:rPr>
        <w:t>PowerPoint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- súbor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FD48F9" w:rsidRPr="00A11B07">
        <w:rPr>
          <w:b/>
          <w:color w:val="000000" w:themeColor="text1"/>
          <w:sz w:val="20"/>
          <w:szCs w:val="20"/>
        </w:rPr>
        <w:t>GEL-ŠKA-</w:t>
      </w:r>
      <w:r w:rsidR="00D860C4" w:rsidRPr="00A11B07">
        <w:rPr>
          <w:b/>
          <w:color w:val="000000" w:themeColor="text1"/>
          <w:sz w:val="20"/>
          <w:szCs w:val="20"/>
        </w:rPr>
        <w:t>CHE</w:t>
      </w:r>
      <w:r w:rsidR="00FD48F9" w:rsidRPr="00A11B07">
        <w:rPr>
          <w:b/>
          <w:color w:val="000000" w:themeColor="text1"/>
          <w:sz w:val="20"/>
          <w:szCs w:val="20"/>
        </w:rPr>
        <w:t>-IO-</w:t>
      </w:r>
      <w:r w:rsidR="00D860C4" w:rsidRPr="00A11B07">
        <w:rPr>
          <w:b/>
          <w:color w:val="000000" w:themeColor="text1"/>
          <w:sz w:val="20"/>
          <w:szCs w:val="20"/>
        </w:rPr>
        <w:t>35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Zdroje použité pr</w:t>
      </w:r>
      <w:r w:rsidR="00467686" w:rsidRPr="00A11B07">
        <w:rPr>
          <w:color w:val="000000" w:themeColor="text1"/>
        </w:rPr>
        <w:t>i</w:t>
      </w:r>
      <w:r w:rsidRPr="00A11B07">
        <w:rPr>
          <w:color w:val="000000" w:themeColor="text1"/>
        </w:rPr>
        <w:t xml:space="preserve"> tvorbe metodiky a prvkov inovatívnej vyučovacej hodiny</w:t>
      </w:r>
    </w:p>
    <w:p w:rsidR="001223C2" w:rsidRPr="00A11B07" w:rsidRDefault="001223C2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Použitá literatúra</w:t>
      </w:r>
    </w:p>
    <w:p w:rsidR="00D860C4" w:rsidRDefault="00D860C4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Romanová, D. a kol.: </w:t>
      </w:r>
      <w:r w:rsidRPr="00A11B07">
        <w:rPr>
          <w:rFonts w:asciiTheme="minorHAnsi" w:hAnsiTheme="minorHAnsi" w:cstheme="minorHAnsi"/>
          <w:i/>
          <w:color w:val="000000" w:themeColor="text1"/>
        </w:rPr>
        <w:t>Chémia pre 6. ročník základných škôl a 1. ročník gymnázií s osemročným štúdiom.</w:t>
      </w:r>
      <w:r w:rsidRPr="00A11B07">
        <w:rPr>
          <w:rFonts w:asciiTheme="minorHAnsi" w:hAnsiTheme="minorHAnsi" w:cstheme="minorHAnsi"/>
          <w:color w:val="000000" w:themeColor="text1"/>
        </w:rPr>
        <w:t xml:space="preserve"> 2009. Bratislava: EXPOL PEDAGOGIKA, 1.vyd. 79s. ISBN 978-80-8091-181-2</w:t>
      </w:r>
    </w:p>
    <w:p w:rsidR="00457A08" w:rsidRPr="00185296" w:rsidRDefault="00457A08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r w:rsidRPr="00185296">
        <w:rPr>
          <w:rFonts w:asciiTheme="minorHAnsi" w:hAnsiTheme="minorHAnsi" w:cstheme="minorHAnsi"/>
          <w:color w:val="000000" w:themeColor="text1"/>
          <w:szCs w:val="20"/>
        </w:rPr>
        <w:t>Mikulčák</w:t>
      </w:r>
      <w:proofErr w:type="spellEnd"/>
      <w:r w:rsidRPr="00185296">
        <w:rPr>
          <w:rFonts w:asciiTheme="minorHAnsi" w:hAnsiTheme="minorHAnsi" w:cstheme="minorHAnsi"/>
          <w:color w:val="000000" w:themeColor="text1"/>
          <w:szCs w:val="20"/>
        </w:rPr>
        <w:t xml:space="preserve">, J. a kol. </w:t>
      </w:r>
      <w:r w:rsidRPr="00185296">
        <w:rPr>
          <w:rFonts w:asciiTheme="minorHAnsi" w:hAnsiTheme="minorHAnsi" w:cstheme="minorHAnsi"/>
          <w:i/>
          <w:color w:val="000000" w:themeColor="text1"/>
          <w:szCs w:val="20"/>
        </w:rPr>
        <w:t xml:space="preserve">Matematické. fyzikálne a chemické tabuľky pre stredné školy. </w:t>
      </w:r>
      <w:r w:rsidRPr="00185296">
        <w:rPr>
          <w:rFonts w:asciiTheme="minorHAnsi" w:hAnsiTheme="minorHAnsi" w:cstheme="minorHAnsi"/>
          <w:color w:val="000000" w:themeColor="text1"/>
          <w:szCs w:val="20"/>
        </w:rPr>
        <w:t>1989. Bratislava: SPN, 230 s. ISBN 80-08-00050-3</w:t>
      </w:r>
    </w:p>
    <w:p w:rsidR="00A15D91" w:rsidRPr="00A11B07" w:rsidRDefault="00B81573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Internetové zdroje a o</w:t>
      </w:r>
      <w:r w:rsidR="00A15D91" w:rsidRPr="00A11B07">
        <w:rPr>
          <w:color w:val="000000" w:themeColor="text1"/>
          <w:sz w:val="28"/>
        </w:rPr>
        <w:t>brazová príloha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Látky : </w:t>
      </w:r>
      <w:hyperlink r:id="rId9" w:history="1">
        <w:r w:rsidRPr="00A11B07">
          <w:rPr>
            <w:rStyle w:val="Hypertextovprepojenie"/>
            <w:color w:val="000000" w:themeColor="text1"/>
          </w:rPr>
          <w:t>http://oskole.sk/?</w:t>
        </w:r>
      </w:hyperlink>
      <w:hyperlink r:id="rId10" w:history="1">
        <w:r w:rsidRPr="00A11B07">
          <w:rPr>
            <w:rStyle w:val="Hypertextovprepojenie"/>
            <w:color w:val="000000" w:themeColor="text1"/>
          </w:rPr>
          <w:t>id_cat=5&amp;clanok=148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Ceruzka: </w:t>
      </w:r>
      <w:hyperlink r:id="rId11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2" w:history="1">
        <w:r w:rsidRPr="00A11B07">
          <w:rPr>
            <w:rStyle w:val="Hypertextovprepojenie"/>
            <w:color w:val="000000" w:themeColor="text1"/>
          </w:rPr>
          <w:t>www.home.stranka.info/index.php?vid=CA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Kuchynská soľ: </w:t>
      </w:r>
      <w:hyperlink r:id="rId13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4" w:history="1">
        <w:r w:rsidRPr="00A11B07">
          <w:rPr>
            <w:rStyle w:val="Hypertextovprepojenie"/>
            <w:color w:val="000000" w:themeColor="text1"/>
          </w:rPr>
          <w:t>www.cas.sk/clanok/299927/gazdinky-zbystrite-pozornost-prinasame-vam-7-skvelych-sposobov-ako-vyuzit-sol.html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Voda: </w:t>
      </w:r>
      <w:hyperlink r:id="rId15" w:history="1">
        <w:r w:rsidRPr="00A11B07">
          <w:rPr>
            <w:rStyle w:val="Hypertextovprepojenie"/>
            <w:color w:val="000000" w:themeColor="text1"/>
          </w:rPr>
          <w:t>http://zdravie.pravda.sk/zdrava-vyziva/clanok/282382-pitny-rezim-je-in-co-pijeme</w:t>
        </w:r>
      </w:hyperlink>
      <w:hyperlink r:id="rId16" w:history="1">
        <w:r w:rsidRPr="00A11B07">
          <w:rPr>
            <w:rStyle w:val="Hypertextovprepojenie"/>
            <w:color w:val="000000" w:themeColor="text1"/>
          </w:rPr>
          <w:t>/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Uhlík: </w:t>
      </w:r>
      <w:hyperlink r:id="rId17" w:history="1">
        <w:r w:rsidRPr="00A11B07">
          <w:rPr>
            <w:rStyle w:val="Hypertextovprepojenie"/>
            <w:color w:val="000000" w:themeColor="text1"/>
          </w:rPr>
          <w:t>http://cs.wikipedia.org/wiki/%C5%BDivo%C4%8Di%C5%A1n%C3%A9_uhl%C3%AD#me</w:t>
        </w:r>
        <w:r w:rsidRPr="00A11B07">
          <w:rPr>
            <w:rStyle w:val="Hypertextovprepojenie"/>
            <w:color w:val="000000" w:themeColor="text1"/>
          </w:rPr>
          <w:lastRenderedPageBreak/>
          <w:t>diaviewer/File:%C5%BDivo%C4%8Di%C5%A1n%C3%A9_uhl%C3%AD_%</w:t>
        </w:r>
      </w:hyperlink>
      <w:hyperlink r:id="rId18" w:history="1">
        <w:r w:rsidRPr="00A11B07">
          <w:rPr>
            <w:rStyle w:val="Hypertextovprepojenie"/>
            <w:color w:val="000000" w:themeColor="text1"/>
          </w:rPr>
          <w:t>28Carbocit%29.jpg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Matematické, fyzikálne a chemické tabuľky: </w:t>
      </w:r>
      <w:hyperlink r:id="rId19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0" w:history="1">
        <w:r w:rsidRPr="00A11B07">
          <w:rPr>
            <w:rStyle w:val="Hypertextovprepojenie"/>
            <w:color w:val="000000" w:themeColor="text1"/>
          </w:rPr>
          <w:t>www.gorila.sk/product/313615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PSP: </w:t>
      </w:r>
      <w:hyperlink r:id="rId21" w:history="1">
        <w:r w:rsidRPr="00A11B07">
          <w:rPr>
            <w:rStyle w:val="Hypertextovprepojenie"/>
            <w:color w:val="000000" w:themeColor="text1"/>
          </w:rPr>
          <w:t>http</w:t>
        </w:r>
      </w:hyperlink>
      <w:hyperlink r:id="rId22" w:history="1">
        <w:r w:rsidRPr="00A11B07">
          <w:rPr>
            <w:rStyle w:val="Hypertextovprepojenie"/>
            <w:color w:val="000000" w:themeColor="text1"/>
          </w:rPr>
          <w:t>://www.oskole.sk/?</w:t>
        </w:r>
      </w:hyperlink>
      <w:hyperlink r:id="rId23" w:history="1">
        <w:r w:rsidRPr="00A11B07">
          <w:rPr>
            <w:rStyle w:val="Hypertextovprepojenie"/>
            <w:color w:val="000000" w:themeColor="text1"/>
          </w:rPr>
          <w:t>id_cat=5&amp;clanok=4768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Študentská pečať: </w:t>
      </w:r>
      <w:hyperlink r:id="rId24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5" w:history="1">
        <w:r w:rsidRPr="00A11B07">
          <w:rPr>
            <w:rStyle w:val="Hypertextovprepojenie"/>
            <w:color w:val="000000" w:themeColor="text1"/>
          </w:rPr>
          <w:t>nestle-catalogue.lion.cz/export-web/cukrovinky_sk/products/orion-studentska-pecat-biela-200g.html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Mlieko: </w:t>
      </w:r>
      <w:hyperlink r:id="rId26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7" w:history="1">
        <w:r w:rsidRPr="00A11B07">
          <w:rPr>
            <w:rStyle w:val="Hypertextovprepojenie"/>
            <w:color w:val="000000" w:themeColor="text1"/>
          </w:rPr>
          <w:t>www.vyzivadeti.sk/o-potravinach/mlieko-a-mliecne-vyrobky/mlieko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</w:t>
      </w:r>
      <w:r w:rsidR="00BA7FAB" w:rsidRPr="000147AE">
        <w:rPr>
          <w:rStyle w:val="Hypertextovprepojenie"/>
          <w:color w:val="000000" w:themeColor="text1"/>
          <w:u w:val="none"/>
        </w:rPr>
        <w:t>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Pohár: </w:t>
      </w:r>
      <w:hyperlink r:id="rId28" w:history="1">
        <w:r w:rsidRPr="005777B8">
          <w:rPr>
            <w:rStyle w:val="Hypertextovprepojenie"/>
          </w:rPr>
          <w:t>http://</w:t>
        </w:r>
      </w:hyperlink>
      <w:hyperlink r:id="rId29" w:history="1">
        <w:r w:rsidRPr="005777B8">
          <w:rPr>
            <w:rStyle w:val="Hypertextovprepojenie"/>
          </w:rPr>
          <w:t>www.preciosa-ornela.com/sklo-uzitkove-sklo-dekorativni-sklo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Betón: </w:t>
      </w:r>
      <w:hyperlink r:id="rId30" w:history="1">
        <w:r w:rsidRPr="005777B8">
          <w:rPr>
            <w:rStyle w:val="Hypertextovprepojenie"/>
          </w:rPr>
          <w:t>http://</w:t>
        </w:r>
      </w:hyperlink>
      <w:hyperlink r:id="rId31" w:history="1">
        <w:r w:rsidRPr="005777B8">
          <w:rPr>
            <w:rStyle w:val="Hypertextovprepojenie"/>
          </w:rPr>
          <w:t>mojdom.zoznam.sk/cl/10132/394920/Beton-a-betonovanie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Žula: </w:t>
      </w:r>
      <w:hyperlink r:id="rId32" w:history="1">
        <w:r w:rsidRPr="005777B8">
          <w:rPr>
            <w:rStyle w:val="Hypertextovprepojenie"/>
          </w:rPr>
          <w:t>http://www.oskole.sk/?</w:t>
        </w:r>
      </w:hyperlink>
      <w:hyperlink r:id="rId33" w:history="1">
        <w:r w:rsidRPr="005777B8">
          <w:rPr>
            <w:rStyle w:val="Hypertextovprepojenie"/>
          </w:rPr>
          <w:t>id_cat=15&amp;clanok=9977</w:t>
        </w:r>
      </w:hyperlink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Celozrnný chlieb: </w:t>
      </w:r>
      <w:hyperlink r:id="rId34" w:history="1">
        <w:r w:rsidRPr="005777B8">
          <w:rPr>
            <w:rStyle w:val="Hypertextovprepojenie"/>
          </w:rPr>
          <w:t>http://</w:t>
        </w:r>
      </w:hyperlink>
      <w:hyperlink r:id="rId35" w:history="1">
        <w:r w:rsidRPr="005777B8">
          <w:rPr>
            <w:rStyle w:val="Hypertextovprepojenie"/>
          </w:rPr>
          <w:t>www.chudnutie-ako.sk/zdrava-vyziva-racionalna/domaca-pekarnicka-chleba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Šalát: </w:t>
      </w:r>
      <w:hyperlink r:id="rId36" w:history="1">
        <w:r w:rsidRPr="005777B8">
          <w:rPr>
            <w:rStyle w:val="Hypertextovprepojenie"/>
          </w:rPr>
          <w:t>https://</w:t>
        </w:r>
      </w:hyperlink>
      <w:hyperlink r:id="rId37" w:history="1">
        <w:r w:rsidRPr="005777B8">
          <w:rPr>
            <w:rStyle w:val="Hypertextovprepojenie"/>
          </w:rPr>
          <w:t>www.mcdonalds.sk/sk/produkty/produkty/salaty.shtml</w:t>
        </w:r>
      </w:hyperlink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Cement: </w:t>
      </w:r>
      <w:hyperlink r:id="rId38" w:history="1">
        <w:r w:rsidRPr="005777B8">
          <w:rPr>
            <w:rStyle w:val="Hypertextovprepojenie"/>
          </w:rPr>
          <w:t>http://</w:t>
        </w:r>
      </w:hyperlink>
      <w:hyperlink r:id="rId39" w:history="1">
        <w:r w:rsidRPr="005777B8">
          <w:rPr>
            <w:rStyle w:val="Hypertextovprepojenie"/>
          </w:rPr>
          <w:t>www.bpsaust.com/australian%20builders%20gb%20cement.html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Piesok: </w:t>
      </w:r>
      <w:hyperlink r:id="rId40" w:history="1">
        <w:r w:rsidRPr="005777B8">
          <w:rPr>
            <w:rStyle w:val="Hypertextovprepojenie"/>
          </w:rPr>
          <w:t>http://</w:t>
        </w:r>
      </w:hyperlink>
      <w:hyperlink r:id="rId41" w:history="1">
        <w:r w:rsidRPr="005777B8">
          <w:rPr>
            <w:rStyle w:val="Hypertextovprepojenie"/>
          </w:rPr>
          <w:t>www.lukabeton.sk/betonovy_plot_technicka_specifikacia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Vedro vody: </w:t>
      </w:r>
      <w:hyperlink r:id="rId42" w:history="1">
        <w:r w:rsidRPr="005777B8">
          <w:rPr>
            <w:rStyle w:val="Hypertextovprepojenie"/>
          </w:rPr>
          <w:t>http://www.preco-eurookna.sk/2013/06/rosia-sa-vam-okna-ake-typy-vetrania-pouzit</w:t>
        </w:r>
      </w:hyperlink>
      <w:hyperlink r:id="rId43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>Obr.</w:t>
      </w:r>
      <w:r>
        <w:t xml:space="preserve"> </w:t>
      </w:r>
      <w:r w:rsidRPr="005777B8">
        <w:t xml:space="preserve">Ocot: </w:t>
      </w:r>
      <w:hyperlink r:id="rId44" w:history="1">
        <w:r w:rsidRPr="005777B8">
          <w:rPr>
            <w:rStyle w:val="Hypertextovprepojenie"/>
          </w:rPr>
          <w:t>http://</w:t>
        </w:r>
      </w:hyperlink>
      <w:hyperlink r:id="rId45" w:history="1">
        <w:r w:rsidRPr="005777B8">
          <w:rPr>
            <w:rStyle w:val="Hypertextovprepojenie"/>
          </w:rPr>
          <w:t>www.stn-trade.sk/sk/produkt/hels-ocot-kvasny-8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Bronzová medaila: </w:t>
      </w:r>
      <w:hyperlink r:id="rId46" w:history="1">
        <w:r w:rsidRPr="005777B8">
          <w:rPr>
            <w:rStyle w:val="Hypertextovprepojenie"/>
          </w:rPr>
          <w:t>http://www.vyberpohar.eu/MEDAILE/Medaile-70mm</w:t>
        </w:r>
      </w:hyperlink>
      <w:hyperlink r:id="rId47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Vzduch:  </w:t>
      </w:r>
      <w:hyperlink r:id="rId48" w:history="1">
        <w:r w:rsidRPr="005777B8">
          <w:rPr>
            <w:rStyle w:val="Hypertextovprepojenie"/>
          </w:rPr>
          <w:t>http</w:t>
        </w:r>
      </w:hyperlink>
      <w:hyperlink r:id="rId49" w:history="1">
        <w:r w:rsidRPr="005777B8">
          <w:rPr>
            <w:rStyle w:val="Hypertextovprepojenie"/>
          </w:rPr>
          <w:t>://www.thajskamasaz.sk/clanky/ajurvedske-elementove-masazne-oleje</w:t>
        </w:r>
      </w:hyperlink>
      <w:hyperlink r:id="rId50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Znečistený vzduch: </w:t>
      </w:r>
      <w:hyperlink r:id="rId51" w:history="1">
        <w:r w:rsidRPr="005777B8">
          <w:rPr>
            <w:rStyle w:val="Hypertextovprepojenie"/>
          </w:rPr>
          <w:t>http://</w:t>
        </w:r>
      </w:hyperlink>
      <w:hyperlink r:id="rId52" w:history="1">
        <w:r w:rsidRPr="005777B8">
          <w:rPr>
            <w:rStyle w:val="Hypertextovprepojenie"/>
          </w:rPr>
          <w:t>www.euractiv.sk/zivotne-prostredie/clanok/znecistenie-ovzdusia-priemyslom-stoji-europanov-viac-ako-sto-miliard-eur-018199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Mlieko: </w:t>
      </w:r>
      <w:hyperlink r:id="rId53" w:history="1">
        <w:r w:rsidRPr="005777B8">
          <w:rPr>
            <w:rStyle w:val="Hypertextovprepojenie"/>
          </w:rPr>
          <w:t>http://</w:t>
        </w:r>
      </w:hyperlink>
      <w:hyperlink r:id="rId54" w:history="1">
        <w:r w:rsidRPr="005777B8">
          <w:rPr>
            <w:rStyle w:val="Hypertextovprepojenie"/>
          </w:rPr>
          <w:t>obrazky.4ever.sk/tag/4445/mlieko?pg=5O</w:t>
        </w:r>
      </w:hyperlink>
      <w:r w:rsidR="00BA7FAB">
        <w:rPr>
          <w:rStyle w:val="Hypertextovprepojenie"/>
        </w:rPr>
        <w:t xml:space="preserve"> 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</w:t>
      </w:r>
      <w:proofErr w:type="spellStart"/>
      <w:r w:rsidRPr="005777B8">
        <w:t>Smajlík</w:t>
      </w:r>
      <w:proofErr w:type="spellEnd"/>
      <w:r w:rsidRPr="005777B8">
        <w:t xml:space="preserve">: </w:t>
      </w:r>
      <w:hyperlink r:id="rId55" w:history="1">
        <w:r w:rsidRPr="005777B8">
          <w:rPr>
            <w:rStyle w:val="Hypertextovprepojenie"/>
          </w:rPr>
          <w:t>http://muficin.blog.cz/0910/smajlik</w:t>
        </w:r>
      </w:hyperlink>
      <w:r w:rsidR="000147AE">
        <w:rPr>
          <w:rStyle w:val="Hypertextovprepojenie"/>
        </w:rPr>
        <w:t xml:space="preserve"> </w:t>
      </w:r>
      <w:r w:rsidR="000147AE" w:rsidRPr="00BA7FAB">
        <w:rPr>
          <w:rStyle w:val="Hypertextovprepojenie"/>
          <w:color w:val="000000" w:themeColor="text1"/>
          <w:u w:val="none"/>
        </w:rPr>
        <w:t>(30.11.2014)</w:t>
      </w:r>
      <w:r w:rsidR="00BA7FAB" w:rsidRPr="00BA7FAB">
        <w:rPr>
          <w:rStyle w:val="Hypertextovprepojenie"/>
          <w:color w:val="000000" w:themeColor="text1"/>
          <w:u w:val="none"/>
        </w:rPr>
        <w:t xml:space="preserve"> </w:t>
      </w:r>
    </w:p>
    <w:sectPr w:rsidR="00BA7FAB" w:rsidRPr="000147AE" w:rsidSect="00DD5E5D">
      <w:headerReference w:type="default" r:id="rId56"/>
      <w:footerReference w:type="default" r:id="rId57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B1" w:rsidRDefault="00244EB1" w:rsidP="00954CBD">
      <w:r>
        <w:separator/>
      </w:r>
    </w:p>
  </w:endnote>
  <w:endnote w:type="continuationSeparator" w:id="0">
    <w:p w:rsidR="00244EB1" w:rsidRDefault="00244EB1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691771">
      <w:rPr>
        <w:rFonts w:asciiTheme="minorHAnsi" w:hAnsiTheme="minorHAnsi" w:cstheme="minorHAnsi"/>
        <w:noProof/>
        <w:sz w:val="16"/>
      </w:rPr>
      <w:t>1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691771">
      <w:rPr>
        <w:rFonts w:asciiTheme="minorHAnsi" w:hAnsiTheme="minorHAnsi" w:cstheme="minorHAnsi"/>
        <w:noProof/>
        <w:sz w:val="16"/>
      </w:rPr>
      <w:t>7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B1" w:rsidRDefault="00244EB1" w:rsidP="00954CBD">
      <w:r>
        <w:separator/>
      </w:r>
    </w:p>
  </w:footnote>
  <w:footnote w:type="continuationSeparator" w:id="0">
    <w:p w:rsidR="00244EB1" w:rsidRDefault="00244EB1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BAE84A5" wp14:editId="51239C9C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E3BF160" wp14:editId="3CA7CE83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CAA3AE1" wp14:editId="79A181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5"/>
  </w:num>
  <w:num w:numId="23">
    <w:abstractNumId w:val="5"/>
  </w:num>
  <w:num w:numId="24">
    <w:abstractNumId w:val="11"/>
  </w:num>
  <w:num w:numId="25">
    <w:abstractNumId w:val="20"/>
  </w:num>
  <w:num w:numId="26">
    <w:abstractNumId w:val="1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230C"/>
    <w:rsid w:val="000147AE"/>
    <w:rsid w:val="0001649E"/>
    <w:rsid w:val="00020FE3"/>
    <w:rsid w:val="000277BF"/>
    <w:rsid w:val="000354FC"/>
    <w:rsid w:val="000569B8"/>
    <w:rsid w:val="00067EEC"/>
    <w:rsid w:val="000818BC"/>
    <w:rsid w:val="000853E2"/>
    <w:rsid w:val="00092AEF"/>
    <w:rsid w:val="000A08B3"/>
    <w:rsid w:val="000B25F5"/>
    <w:rsid w:val="000B43C1"/>
    <w:rsid w:val="000C3CC7"/>
    <w:rsid w:val="000D795D"/>
    <w:rsid w:val="000E3B36"/>
    <w:rsid w:val="000F2360"/>
    <w:rsid w:val="000F330A"/>
    <w:rsid w:val="00104E7C"/>
    <w:rsid w:val="00104EAA"/>
    <w:rsid w:val="001223C2"/>
    <w:rsid w:val="0012353C"/>
    <w:rsid w:val="00124091"/>
    <w:rsid w:val="0014198C"/>
    <w:rsid w:val="00154717"/>
    <w:rsid w:val="00157235"/>
    <w:rsid w:val="00162D8E"/>
    <w:rsid w:val="00185296"/>
    <w:rsid w:val="001936F8"/>
    <w:rsid w:val="001B188C"/>
    <w:rsid w:val="001B524B"/>
    <w:rsid w:val="001C007C"/>
    <w:rsid w:val="001C4C76"/>
    <w:rsid w:val="001D4F56"/>
    <w:rsid w:val="001F2B72"/>
    <w:rsid w:val="00206764"/>
    <w:rsid w:val="00244EB1"/>
    <w:rsid w:val="00245D9C"/>
    <w:rsid w:val="00253EE6"/>
    <w:rsid w:val="00260900"/>
    <w:rsid w:val="002674A6"/>
    <w:rsid w:val="002778E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85143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57A08"/>
    <w:rsid w:val="00467686"/>
    <w:rsid w:val="004746D6"/>
    <w:rsid w:val="00496048"/>
    <w:rsid w:val="00497B48"/>
    <w:rsid w:val="004A23A4"/>
    <w:rsid w:val="004B4A16"/>
    <w:rsid w:val="004B70AB"/>
    <w:rsid w:val="004B77C8"/>
    <w:rsid w:val="004B7CFD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44A9"/>
    <w:rsid w:val="005969D9"/>
    <w:rsid w:val="005A3D0C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91771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32B17"/>
    <w:rsid w:val="008512D6"/>
    <w:rsid w:val="008557BD"/>
    <w:rsid w:val="0086077E"/>
    <w:rsid w:val="008618B6"/>
    <w:rsid w:val="008978EF"/>
    <w:rsid w:val="008A34D2"/>
    <w:rsid w:val="008E6396"/>
    <w:rsid w:val="008E63F1"/>
    <w:rsid w:val="008F6060"/>
    <w:rsid w:val="00907518"/>
    <w:rsid w:val="009108DD"/>
    <w:rsid w:val="009260F6"/>
    <w:rsid w:val="00930E31"/>
    <w:rsid w:val="00932CEC"/>
    <w:rsid w:val="00935454"/>
    <w:rsid w:val="00936324"/>
    <w:rsid w:val="00946694"/>
    <w:rsid w:val="00954CBD"/>
    <w:rsid w:val="0096182B"/>
    <w:rsid w:val="00982DBC"/>
    <w:rsid w:val="00984A67"/>
    <w:rsid w:val="009A2F37"/>
    <w:rsid w:val="009B24BA"/>
    <w:rsid w:val="009C04F2"/>
    <w:rsid w:val="009C0E59"/>
    <w:rsid w:val="009C3B1C"/>
    <w:rsid w:val="009D695A"/>
    <w:rsid w:val="009D6C3C"/>
    <w:rsid w:val="00A11B07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53E7"/>
    <w:rsid w:val="00B36EF5"/>
    <w:rsid w:val="00B567B1"/>
    <w:rsid w:val="00B72DDD"/>
    <w:rsid w:val="00B805AE"/>
    <w:rsid w:val="00B80F2C"/>
    <w:rsid w:val="00B81573"/>
    <w:rsid w:val="00B94D4A"/>
    <w:rsid w:val="00BA7B0D"/>
    <w:rsid w:val="00BA7FAB"/>
    <w:rsid w:val="00BD70F4"/>
    <w:rsid w:val="00BF056E"/>
    <w:rsid w:val="00BF5F8A"/>
    <w:rsid w:val="00C02116"/>
    <w:rsid w:val="00C40913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6850"/>
    <w:rsid w:val="00D5082C"/>
    <w:rsid w:val="00D51EF6"/>
    <w:rsid w:val="00D60383"/>
    <w:rsid w:val="00D66CBE"/>
    <w:rsid w:val="00D7275D"/>
    <w:rsid w:val="00D83214"/>
    <w:rsid w:val="00D860C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DE6950"/>
    <w:rsid w:val="00E03E93"/>
    <w:rsid w:val="00E047D9"/>
    <w:rsid w:val="00E163D8"/>
    <w:rsid w:val="00E331A2"/>
    <w:rsid w:val="00E40906"/>
    <w:rsid w:val="00E441BC"/>
    <w:rsid w:val="00E47FC4"/>
    <w:rsid w:val="00E600F7"/>
    <w:rsid w:val="00E64D3D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A3E25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s.sk/clanok/299927/gazdinky-zbystrite-pozornost-prinasame-vam-7-skvelych-sposobov-ako-vyuzit-sol.html" TargetMode="External"/><Relationship Id="rId18" Type="http://schemas.openxmlformats.org/officeDocument/2006/relationships/hyperlink" Target="http://cs.wikipedia.org/wiki/%C5%BDivo%C4%8Di%C5%A1n%C3%A9_uhl%C3%AD" TargetMode="External"/><Relationship Id="rId26" Type="http://schemas.openxmlformats.org/officeDocument/2006/relationships/hyperlink" Target="http://www.vyzivadeti.sk/o-potravinach/mlieko-a-mliecne-vyrobky/mlieko" TargetMode="External"/><Relationship Id="rId39" Type="http://schemas.openxmlformats.org/officeDocument/2006/relationships/hyperlink" Target="http://www.bpsaust.com/australian%20builders%20gb%20cement.html" TargetMode="External"/><Relationship Id="rId21" Type="http://schemas.openxmlformats.org/officeDocument/2006/relationships/hyperlink" Target="http://www.oskole.sk/?id_cat=5&amp;clanok=4768" TargetMode="External"/><Relationship Id="rId34" Type="http://schemas.openxmlformats.org/officeDocument/2006/relationships/hyperlink" Target="http://www.chudnutie-ako.sk/zdrava-vyziva-racionalna/domaca-pekarnicka-chleba" TargetMode="External"/><Relationship Id="rId42" Type="http://schemas.openxmlformats.org/officeDocument/2006/relationships/hyperlink" Target="http://www.preco-eurookna.sk/2013/06/rosia-sa-vam-okna-ake-typy-vetrania-pouzit/" TargetMode="External"/><Relationship Id="rId47" Type="http://schemas.openxmlformats.org/officeDocument/2006/relationships/hyperlink" Target="http://www.vyberpohar.eu/MEDAILE/Medaile-70mm/" TargetMode="External"/><Relationship Id="rId50" Type="http://schemas.openxmlformats.org/officeDocument/2006/relationships/hyperlink" Target="http://www.thajskamasaz.sk/clanky/ajurvedske-elementove-masazne-oleje/" TargetMode="External"/><Relationship Id="rId55" Type="http://schemas.openxmlformats.org/officeDocument/2006/relationships/hyperlink" Target="http://muficin.blog.cz/0910/smajli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home.stranka.info/index.php?vid=CA" TargetMode="External"/><Relationship Id="rId17" Type="http://schemas.openxmlformats.org/officeDocument/2006/relationships/hyperlink" Target="http://cs.wikipedia.org/wiki/%C5%BDivo%C4%8Di%C5%A1n%C3%A9_uhl%C3%AD" TargetMode="External"/><Relationship Id="rId25" Type="http://schemas.openxmlformats.org/officeDocument/2006/relationships/hyperlink" Target="http://nestle-catalogue.lion.cz/export-web/cukrovinky_sk/products/orion-studentska-pecat-biela-200g.html" TargetMode="External"/><Relationship Id="rId33" Type="http://schemas.openxmlformats.org/officeDocument/2006/relationships/hyperlink" Target="http://www.oskole.sk/?id_cat=15&amp;clanok=9977" TargetMode="External"/><Relationship Id="rId38" Type="http://schemas.openxmlformats.org/officeDocument/2006/relationships/hyperlink" Target="http://www.bpsaust.com/australian%20builders%20gb%20cement.html" TargetMode="External"/><Relationship Id="rId46" Type="http://schemas.openxmlformats.org/officeDocument/2006/relationships/hyperlink" Target="http://www.vyberpohar.eu/MEDAILE/Medaile-70mm/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dravie.pravda.sk/zdrava-vyziva/clanok/282382-pitny-rezim-je-in-co-pijeme/" TargetMode="External"/><Relationship Id="rId20" Type="http://schemas.openxmlformats.org/officeDocument/2006/relationships/hyperlink" Target="http://www.gorila.sk/product/313615" TargetMode="External"/><Relationship Id="rId29" Type="http://schemas.openxmlformats.org/officeDocument/2006/relationships/hyperlink" Target="http://www.preciosa-ornela.com/sklo-uzitkove-sklo-dekorativni-sklo" TargetMode="External"/><Relationship Id="rId41" Type="http://schemas.openxmlformats.org/officeDocument/2006/relationships/hyperlink" Target="http://www.lukabeton.sk/betonovy_plot_technicka_specifikacia" TargetMode="External"/><Relationship Id="rId54" Type="http://schemas.openxmlformats.org/officeDocument/2006/relationships/hyperlink" Target="http://obrazky.4ever.sk/tag/4445/mlieko?pg=5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me.stranka.info/index.php?vid=CA" TargetMode="External"/><Relationship Id="rId24" Type="http://schemas.openxmlformats.org/officeDocument/2006/relationships/hyperlink" Target="http://nestle-catalogue.lion.cz/export-web/cukrovinky_sk/products/orion-studentska-pecat-biela-200g.html" TargetMode="External"/><Relationship Id="rId32" Type="http://schemas.openxmlformats.org/officeDocument/2006/relationships/hyperlink" Target="http://www.oskole.sk/?id_cat=15&amp;clanok=9977" TargetMode="External"/><Relationship Id="rId37" Type="http://schemas.openxmlformats.org/officeDocument/2006/relationships/hyperlink" Target="https://www.mcdonalds.sk/sk/produkty/produkty/salaty.shtml" TargetMode="External"/><Relationship Id="rId40" Type="http://schemas.openxmlformats.org/officeDocument/2006/relationships/hyperlink" Target="http://www.lukabeton.sk/betonovy_plot_technicka_specifikacia" TargetMode="External"/><Relationship Id="rId45" Type="http://schemas.openxmlformats.org/officeDocument/2006/relationships/hyperlink" Target="http://www.stn-trade.sk/sk/produkt/hels-ocot-kvasny-8" TargetMode="External"/><Relationship Id="rId53" Type="http://schemas.openxmlformats.org/officeDocument/2006/relationships/hyperlink" Target="http://obrazky.4ever.sk/tag/4445/mlieko?pg=5O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zdravie.pravda.sk/zdrava-vyziva/clanok/282382-pitny-rezim-je-in-co-pijeme/" TargetMode="External"/><Relationship Id="rId23" Type="http://schemas.openxmlformats.org/officeDocument/2006/relationships/hyperlink" Target="http://www.oskole.sk/?id_cat=5&amp;clanok=4768" TargetMode="External"/><Relationship Id="rId28" Type="http://schemas.openxmlformats.org/officeDocument/2006/relationships/hyperlink" Target="http://www.preciosa-ornela.com/sklo-uzitkove-sklo-dekorativni-sklo" TargetMode="External"/><Relationship Id="rId36" Type="http://schemas.openxmlformats.org/officeDocument/2006/relationships/hyperlink" Target="https://www.mcdonalds.sk/sk/produkty/produkty/salaty.shtml" TargetMode="External"/><Relationship Id="rId49" Type="http://schemas.openxmlformats.org/officeDocument/2006/relationships/hyperlink" Target="http://www.thajskamasaz.sk/clanky/ajurvedske-elementove-masazne-oleje/" TargetMode="External"/><Relationship Id="rId57" Type="http://schemas.openxmlformats.org/officeDocument/2006/relationships/footer" Target="footer1.xml"/><Relationship Id="rId10" Type="http://schemas.openxmlformats.org/officeDocument/2006/relationships/hyperlink" Target="http://oskole.sk/?id_cat=5&amp;clanok=148" TargetMode="External"/><Relationship Id="rId19" Type="http://schemas.openxmlformats.org/officeDocument/2006/relationships/hyperlink" Target="http://www.gorila.sk/product/313615" TargetMode="External"/><Relationship Id="rId31" Type="http://schemas.openxmlformats.org/officeDocument/2006/relationships/hyperlink" Target="http://mojdom.zoznam.sk/cl/10132/394920/Beton-a-betonovanie" TargetMode="External"/><Relationship Id="rId44" Type="http://schemas.openxmlformats.org/officeDocument/2006/relationships/hyperlink" Target="http://www.stn-trade.sk/sk/produkt/hels-ocot-kvasny-8" TargetMode="External"/><Relationship Id="rId52" Type="http://schemas.openxmlformats.org/officeDocument/2006/relationships/hyperlink" Target="http://www.euractiv.sk/zivotne-prostredie/clanok/znecistenie-ovzdusia-priemyslom-stoji-europanov-viac-ako-sto-miliard-eur-0181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kole.sk/?id_cat=5&amp;clanok=148" TargetMode="External"/><Relationship Id="rId14" Type="http://schemas.openxmlformats.org/officeDocument/2006/relationships/hyperlink" Target="http://www.cas.sk/clanok/299927/gazdinky-zbystrite-pozornost-prinasame-vam-7-skvelych-sposobov-ako-vyuzit-sol.html" TargetMode="External"/><Relationship Id="rId22" Type="http://schemas.openxmlformats.org/officeDocument/2006/relationships/hyperlink" Target="http://www.oskole.sk/?id_cat=5&amp;clanok=4768" TargetMode="External"/><Relationship Id="rId27" Type="http://schemas.openxmlformats.org/officeDocument/2006/relationships/hyperlink" Target="http://www.vyzivadeti.sk/o-potravinach/mlieko-a-mliecne-vyrobky/mlieko" TargetMode="External"/><Relationship Id="rId30" Type="http://schemas.openxmlformats.org/officeDocument/2006/relationships/hyperlink" Target="http://mojdom.zoznam.sk/cl/10132/394920/Beton-a-betonovanie" TargetMode="External"/><Relationship Id="rId35" Type="http://schemas.openxmlformats.org/officeDocument/2006/relationships/hyperlink" Target="http://www.chudnutie-ako.sk/zdrava-vyziva-racionalna/domaca-pekarnicka-chleba" TargetMode="External"/><Relationship Id="rId43" Type="http://schemas.openxmlformats.org/officeDocument/2006/relationships/hyperlink" Target="http://www.preco-eurookna.sk/2013/06/rosia-sa-vam-okna-ake-typy-vetrania-pouzit/" TargetMode="External"/><Relationship Id="rId48" Type="http://schemas.openxmlformats.org/officeDocument/2006/relationships/hyperlink" Target="http://www.thajskamasaz.sk/clanky/ajurvedske-elementove-masazne-oleje/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www.euractiv.sk/zivotne-prostredie/clanok/znecistenie-ovzdusia-priemyslom-stoji-europanov-viac-ako-sto-miliard-eur-018199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38591-68CF-4A1E-8385-2D5CB07A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90</TotalTime>
  <Pages>7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9</cp:revision>
  <cp:lastPrinted>2014-06-02T09:09:00Z</cp:lastPrinted>
  <dcterms:created xsi:type="dcterms:W3CDTF">2014-11-30T14:19:00Z</dcterms:created>
  <dcterms:modified xsi:type="dcterms:W3CDTF">2014-11-30T15:55:00Z</dcterms:modified>
</cp:coreProperties>
</file>