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99B" w:rsidRDefault="00786217">
      <w:pPr>
        <w:rPr>
          <w:b/>
          <w:bCs/>
        </w:rPr>
      </w:pPr>
      <w:r>
        <w:rPr>
          <w:b/>
          <w:bCs/>
        </w:rPr>
        <w:t>Goniometrické výrazy</w:t>
      </w:r>
    </w:p>
    <w:p w:rsidR="00C4699B" w:rsidRDefault="00C4699B"/>
    <w:p w:rsidR="00C4699B" w:rsidRDefault="006039B1">
      <w:r>
        <w:t xml:space="preserve">1./ Zjednodušte výraz :   </w:t>
      </w:r>
      <w:r>
        <w:rPr>
          <w:position w:val="-6"/>
        </w:rPr>
        <w:object w:dxaOrig="22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15.75pt" o:ole="">
            <v:imagedata r:id="rId5" o:title=""/>
          </v:shape>
          <o:OLEObject Type="Embed" ProgID="Equation.3" ShapeID="_x0000_i1025" DrawAspect="Content" ObjectID="_1608444211" r:id="rId6"/>
        </w:object>
      </w:r>
    </w:p>
    <w:p w:rsidR="00C4699B" w:rsidRDefault="00C4699B"/>
    <w:p w:rsidR="00C4699B" w:rsidRDefault="006039B1">
      <w:r>
        <w:t xml:space="preserve">2./ Zjednodušte výraz :    </w:t>
      </w:r>
      <w:r>
        <w:rPr>
          <w:position w:val="-24"/>
        </w:rPr>
        <w:object w:dxaOrig="900" w:dyaOrig="660">
          <v:shape id="_x0000_i1026" type="#_x0000_t75" style="width:45pt;height:33pt" o:ole="">
            <v:imagedata r:id="rId7" o:title=""/>
          </v:shape>
          <o:OLEObject Type="Embed" ProgID="Equation.3" ShapeID="_x0000_i1026" DrawAspect="Content" ObjectID="_1608444212" r:id="rId8"/>
        </w:object>
      </w:r>
      <w:r>
        <w:t>=</w:t>
      </w:r>
    </w:p>
    <w:p w:rsidR="00C4699B" w:rsidRDefault="00C4699B"/>
    <w:p w:rsidR="00C4699B" w:rsidRDefault="006039B1">
      <w:r>
        <w:t xml:space="preserve">3./Zjednodušte výraz :   </w:t>
      </w:r>
      <w:r>
        <w:rPr>
          <w:position w:val="-6"/>
        </w:rPr>
        <w:object w:dxaOrig="2040" w:dyaOrig="320">
          <v:shape id="_x0000_i1027" type="#_x0000_t75" style="width:102pt;height:15.75pt" o:ole="">
            <v:imagedata r:id="rId9" o:title=""/>
          </v:shape>
          <o:OLEObject Type="Embed" ProgID="Equation.3" ShapeID="_x0000_i1027" DrawAspect="Content" ObjectID="_1608444213" r:id="rId10"/>
        </w:object>
      </w:r>
    </w:p>
    <w:p w:rsidR="00C4699B" w:rsidRDefault="00C4699B"/>
    <w:p w:rsidR="00C4699B" w:rsidRDefault="006039B1">
      <w:r>
        <w:t xml:space="preserve">4/ Zjednodušte výraz :    </w:t>
      </w:r>
      <w:r>
        <w:rPr>
          <w:position w:val="-24"/>
        </w:rPr>
        <w:object w:dxaOrig="1040" w:dyaOrig="660">
          <v:shape id="_x0000_i1028" type="#_x0000_t75" style="width:51.75pt;height:33pt" o:ole="">
            <v:imagedata r:id="rId11" o:title=""/>
          </v:shape>
          <o:OLEObject Type="Embed" ProgID="Equation.3" ShapeID="_x0000_i1028" DrawAspect="Content" ObjectID="_1608444214" r:id="rId12"/>
        </w:object>
      </w:r>
      <w:r>
        <w:t>=</w:t>
      </w:r>
    </w:p>
    <w:p w:rsidR="00C4699B" w:rsidRDefault="00C4699B"/>
    <w:p w:rsidR="00C4699B" w:rsidRDefault="006039B1">
      <w:r>
        <w:t xml:space="preserve">5./ Zjednodušte výraz :   </w:t>
      </w:r>
      <w:r>
        <w:rPr>
          <w:position w:val="-6"/>
        </w:rPr>
        <w:object w:dxaOrig="2060" w:dyaOrig="320">
          <v:shape id="_x0000_i1029" type="#_x0000_t75" style="width:102.75pt;height:15.75pt" o:ole="">
            <v:imagedata r:id="rId13" o:title=""/>
          </v:shape>
          <o:OLEObject Type="Embed" ProgID="Equation.3" ShapeID="_x0000_i1029" DrawAspect="Content" ObjectID="_1608444215" r:id="rId14"/>
        </w:object>
      </w:r>
    </w:p>
    <w:p w:rsidR="00C4699B" w:rsidRDefault="00C4699B"/>
    <w:p w:rsidR="00C4699B" w:rsidRDefault="006039B1">
      <w:r>
        <w:t xml:space="preserve">6./ Zjednodušte výraz :    </w:t>
      </w:r>
      <w:r>
        <w:rPr>
          <w:position w:val="-24"/>
        </w:rPr>
        <w:object w:dxaOrig="1320" w:dyaOrig="660">
          <v:shape id="_x0000_i1030" type="#_x0000_t75" style="width:66pt;height:33pt" o:ole="" fillcolor="window">
            <v:imagedata r:id="rId15" o:title=""/>
          </v:shape>
          <o:OLEObject Type="Embed" ProgID="Equation.3" ShapeID="_x0000_i1030" DrawAspect="Content" ObjectID="_1608444216" r:id="rId16"/>
        </w:object>
      </w:r>
    </w:p>
    <w:p w:rsidR="00C4699B" w:rsidRDefault="00C4699B"/>
    <w:p w:rsidR="00C4699B" w:rsidRDefault="006039B1">
      <w:r>
        <w:t>7./ Zjednodušte výraz :</w:t>
      </w:r>
      <w:r>
        <w:rPr>
          <w:position w:val="-28"/>
        </w:rPr>
        <w:object w:dxaOrig="1440" w:dyaOrig="660">
          <v:shape id="_x0000_i1031" type="#_x0000_t75" style="width:1in;height:33pt" o:ole="">
            <v:imagedata r:id="rId17" o:title=""/>
          </v:shape>
          <o:OLEObject Type="Embed" ProgID="Equation.3" ShapeID="_x0000_i1031" DrawAspect="Content" ObjectID="_1608444217" r:id="rId18"/>
        </w:object>
      </w:r>
    </w:p>
    <w:p w:rsidR="00C4699B" w:rsidRDefault="00C4699B"/>
    <w:p w:rsidR="00C4699B" w:rsidRDefault="006039B1">
      <w:r>
        <w:t>8./ Zjednodušte výraz:</w:t>
      </w:r>
      <w:r>
        <w:rPr>
          <w:position w:val="-10"/>
        </w:rPr>
        <w:object w:dxaOrig="2460" w:dyaOrig="380">
          <v:shape id="_x0000_i1032" type="#_x0000_t75" style="width:123pt;height:18.75pt" o:ole="">
            <v:imagedata r:id="rId19" o:title=""/>
          </v:shape>
          <o:OLEObject Type="Embed" ProgID="Equation.3" ShapeID="_x0000_i1032" DrawAspect="Content" ObjectID="_1608444218" r:id="rId20"/>
        </w:object>
      </w:r>
    </w:p>
    <w:p w:rsidR="00C4699B" w:rsidRDefault="00C4699B"/>
    <w:p w:rsidR="00C4699B" w:rsidRDefault="006039B1">
      <w:r>
        <w:t>9./ Zjednodušte výraz:</w:t>
      </w:r>
      <w:r>
        <w:rPr>
          <w:position w:val="-10"/>
        </w:rPr>
        <w:object w:dxaOrig="4060" w:dyaOrig="420">
          <v:shape id="_x0000_i1033" type="#_x0000_t75" style="width:203.25pt;height:21pt" o:ole="">
            <v:imagedata r:id="rId21" o:title=""/>
          </v:shape>
          <o:OLEObject Type="Embed" ProgID="Equation.3" ShapeID="_x0000_i1033" DrawAspect="Content" ObjectID="_1608444219" r:id="rId22"/>
        </w:object>
      </w:r>
      <w:r>
        <w:rPr>
          <w:position w:val="-12"/>
        </w:rPr>
        <w:object w:dxaOrig="180" w:dyaOrig="360">
          <v:shape id="_x0000_i1034" type="#_x0000_t75" style="width:9pt;height:18pt" o:ole="">
            <v:imagedata r:id="rId23" o:title=""/>
          </v:shape>
          <o:OLEObject Type="Embed" ProgID="Equation.3" ShapeID="_x0000_i1034" DrawAspect="Content" ObjectID="_1608444220" r:id="rId24"/>
        </w:object>
      </w:r>
    </w:p>
    <w:p w:rsidR="00C4699B" w:rsidRDefault="00C4699B"/>
    <w:p w:rsidR="00C4699B" w:rsidRDefault="006039B1">
      <w:r>
        <w:t xml:space="preserve">10./ Zistite, či platí rovnosť:  </w:t>
      </w:r>
      <w:r>
        <w:rPr>
          <w:position w:val="-30"/>
        </w:rPr>
        <w:object w:dxaOrig="2120" w:dyaOrig="720">
          <v:shape id="_x0000_i1035" type="#_x0000_t75" style="width:105.75pt;height:36pt" o:ole="">
            <v:imagedata r:id="rId25" o:title=""/>
          </v:shape>
          <o:OLEObject Type="Embed" ProgID="Equation.3" ShapeID="_x0000_i1035" DrawAspect="Content" ObjectID="_1608444221" r:id="rId26"/>
        </w:object>
      </w:r>
    </w:p>
    <w:p w:rsidR="00C4699B" w:rsidRDefault="006039B1">
      <w:r>
        <w:t xml:space="preserve">11./ Zistite, či platí rovnosť:  </w:t>
      </w:r>
      <w:r>
        <w:rPr>
          <w:position w:val="-24"/>
        </w:rPr>
        <w:object w:dxaOrig="1939" w:dyaOrig="620">
          <v:shape id="_x0000_i1036" type="#_x0000_t75" style="width:96.75pt;height:30.75pt" o:ole="">
            <v:imagedata r:id="rId27" o:title=""/>
          </v:shape>
          <o:OLEObject Type="Embed" ProgID="Equation.3" ShapeID="_x0000_i1036" DrawAspect="Content" ObjectID="_1608444222" r:id="rId28"/>
        </w:object>
      </w:r>
    </w:p>
    <w:p w:rsidR="00C4699B" w:rsidRDefault="00C4699B"/>
    <w:p w:rsidR="00C4699B" w:rsidRDefault="006039B1">
      <w:r>
        <w:t xml:space="preserve">12./ Zistite, či platí rovnosť: </w:t>
      </w:r>
      <w:r>
        <w:rPr>
          <w:position w:val="-26"/>
        </w:rPr>
        <w:object w:dxaOrig="1880" w:dyaOrig="680">
          <v:shape id="_x0000_i1037" type="#_x0000_t75" style="width:93.75pt;height:33.75pt" o:ole="">
            <v:imagedata r:id="rId29" o:title=""/>
          </v:shape>
          <o:OLEObject Type="Embed" ProgID="Equation.3" ShapeID="_x0000_i1037" DrawAspect="Content" ObjectID="_1608444223" r:id="rId30"/>
        </w:object>
      </w:r>
      <w:r>
        <w:rPr>
          <w:position w:val="-12"/>
        </w:rPr>
        <w:object w:dxaOrig="180" w:dyaOrig="360">
          <v:shape id="_x0000_i1038" type="#_x0000_t75" style="width:9pt;height:18pt" o:ole="">
            <v:imagedata r:id="rId23" o:title=""/>
          </v:shape>
          <o:OLEObject Type="Embed" ProgID="Equation.3" ShapeID="_x0000_i1038" DrawAspect="Content" ObjectID="_1608444224" r:id="rId31"/>
        </w:object>
      </w:r>
    </w:p>
    <w:p w:rsidR="00C4699B" w:rsidRDefault="006039B1">
      <w:r>
        <w:t xml:space="preserve">13./ Zistite, či platí rovnosť: </w:t>
      </w:r>
      <w:r>
        <w:rPr>
          <w:position w:val="-28"/>
        </w:rPr>
        <w:object w:dxaOrig="2100" w:dyaOrig="740">
          <v:shape id="_x0000_i1039" type="#_x0000_t75" style="width:105pt;height:36.75pt" o:ole="">
            <v:imagedata r:id="rId32" o:title=""/>
          </v:shape>
          <o:OLEObject Type="Embed" ProgID="Equation.3" ShapeID="_x0000_i1039" DrawAspect="Content" ObjectID="_1608444225" r:id="rId33"/>
        </w:object>
      </w:r>
      <w:r>
        <w:rPr>
          <w:position w:val="-12"/>
        </w:rPr>
        <w:object w:dxaOrig="180" w:dyaOrig="360">
          <v:shape id="_x0000_i1040" type="#_x0000_t75" style="width:9pt;height:18pt" o:ole="">
            <v:imagedata r:id="rId23" o:title=""/>
          </v:shape>
          <o:OLEObject Type="Embed" ProgID="Equation.3" ShapeID="_x0000_i1040" DrawAspect="Content" ObjectID="_1608444226" r:id="rId34"/>
        </w:object>
      </w:r>
    </w:p>
    <w:p w:rsidR="00C4699B" w:rsidRDefault="00C4699B"/>
    <w:p w:rsidR="00C4699B" w:rsidRDefault="00C4699B"/>
    <w:p w:rsidR="00DE2F64" w:rsidRDefault="00DE2F64" w:rsidP="00DE2F64">
      <w:pPr>
        <w:jc w:val="both"/>
      </w:pPr>
      <w:r>
        <w:t>9) Upravte:</w:t>
      </w:r>
    </w:p>
    <w:p w:rsidR="00DE2F64" w:rsidRDefault="00DE2F64" w:rsidP="00DE2F64">
      <w:pPr>
        <w:ind w:firstLine="284"/>
        <w:jc w:val="both"/>
      </w:pPr>
      <w:r>
        <w:t xml:space="preserve">a) </w:t>
      </w:r>
      <w:r>
        <w:rPr>
          <w:position w:val="-10"/>
        </w:rPr>
        <w:object w:dxaOrig="2140" w:dyaOrig="360">
          <v:shape id="_x0000_i1045" type="#_x0000_t75" style="width:107.25pt;height:18pt" o:ole="" fillcolor="window">
            <v:imagedata r:id="rId35" o:title=""/>
          </v:shape>
          <o:OLEObject Type="Embed" ProgID="Equation.3" ShapeID="_x0000_i1045" DrawAspect="Content" ObjectID="_1608444227" r:id="rId36"/>
        </w:object>
      </w:r>
      <w:r>
        <w:tab/>
      </w:r>
      <w:r>
        <w:tab/>
      </w:r>
      <w:r>
        <w:tab/>
      </w:r>
      <w:r>
        <w:tab/>
        <w:t xml:space="preserve">b) </w:t>
      </w:r>
      <w:r>
        <w:rPr>
          <w:position w:val="-24"/>
        </w:rPr>
        <w:object w:dxaOrig="1860" w:dyaOrig="620">
          <v:shape id="_x0000_i1046" type="#_x0000_t75" style="width:93pt;height:30.75pt" o:ole="" fillcolor="window">
            <v:imagedata r:id="rId37" o:title=""/>
          </v:shape>
          <o:OLEObject Type="Embed" ProgID="Equation.3" ShapeID="_x0000_i1046" DrawAspect="Content" ObjectID="_1608444228" r:id="rId38"/>
        </w:object>
      </w:r>
    </w:p>
    <w:p w:rsidR="00DE2F64" w:rsidRDefault="00DE2F64" w:rsidP="00DE2F64">
      <w:pPr>
        <w:ind w:firstLine="284"/>
        <w:jc w:val="both"/>
      </w:pPr>
      <w:r>
        <w:t xml:space="preserve">c) </w:t>
      </w:r>
      <w:r>
        <w:rPr>
          <w:position w:val="-24"/>
        </w:rPr>
        <w:object w:dxaOrig="1100" w:dyaOrig="660">
          <v:shape id="_x0000_i1047" type="#_x0000_t75" style="width:54.75pt;height:33pt" o:ole="" fillcolor="window">
            <v:imagedata r:id="rId39" o:title=""/>
          </v:shape>
          <o:OLEObject Type="Embed" ProgID="Equation.3" ShapeID="_x0000_i1047" DrawAspect="Content" ObjectID="_1608444229" r:id="rId40"/>
        </w:object>
      </w:r>
      <w:r>
        <w:tab/>
      </w:r>
      <w:r>
        <w:tab/>
      </w:r>
      <w:r>
        <w:tab/>
      </w:r>
      <w:r>
        <w:tab/>
      </w:r>
      <w:r>
        <w:tab/>
        <w:t xml:space="preserve">d) </w:t>
      </w:r>
      <w:r>
        <w:rPr>
          <w:position w:val="-24"/>
        </w:rPr>
        <w:object w:dxaOrig="1800" w:dyaOrig="620">
          <v:shape id="_x0000_i1048" type="#_x0000_t75" style="width:90pt;height:30.75pt" o:ole="" fillcolor="window">
            <v:imagedata r:id="rId41" o:title=""/>
          </v:shape>
          <o:OLEObject Type="Embed" ProgID="Equation.3" ShapeID="_x0000_i1048" DrawAspect="Content" ObjectID="_1608444230" r:id="rId42"/>
        </w:object>
      </w:r>
    </w:p>
    <w:p w:rsidR="00DE2F64" w:rsidRDefault="00DE2F64" w:rsidP="00DE2F64">
      <w:pPr>
        <w:jc w:val="both"/>
      </w:pPr>
      <w:r>
        <w:t>10) Zjednodušte výrazy</w:t>
      </w:r>
    </w:p>
    <w:p w:rsidR="00DE2F64" w:rsidRDefault="00DE2F64" w:rsidP="00DE2F64">
      <w:pPr>
        <w:ind w:firstLine="284"/>
        <w:jc w:val="both"/>
        <w:rPr>
          <w:rFonts w:ascii="Arial" w:hAnsi="Arial" w:cs="Arial"/>
        </w:rPr>
      </w:pPr>
      <w:r>
        <w:t xml:space="preserve">       a) </w:t>
      </w:r>
      <w:r w:rsidRPr="001A16DF">
        <w:rPr>
          <w:rFonts w:ascii="Arial" w:hAnsi="Arial" w:cs="Arial"/>
          <w:position w:val="-24"/>
        </w:rPr>
        <w:object w:dxaOrig="1240" w:dyaOrig="639">
          <v:shape id="_x0000_i1049" type="#_x0000_t75" style="width:62.25pt;height:32.25pt" o:ole="">
            <v:imagedata r:id="rId43" o:title=""/>
          </v:shape>
          <o:OLEObject Type="Embed" ProgID="Equation.3" ShapeID="_x0000_i1049" DrawAspect="Content" ObjectID="_1608444231" r:id="rId44"/>
        </w:object>
      </w:r>
      <w:r>
        <w:rPr>
          <w:rFonts w:ascii="Arial" w:hAnsi="Arial" w:cs="Arial"/>
        </w:rPr>
        <w:t xml:space="preserve">  </w:t>
      </w:r>
      <w:r w:rsidRPr="001A16DF">
        <w:rPr>
          <w:rFonts w:ascii="Arial" w:hAnsi="Arial" w:cs="Arial"/>
        </w:rPr>
        <w:t xml:space="preserve"> </w:t>
      </w:r>
      <w:r w:rsidRPr="001A16DF">
        <w:rPr>
          <w:rFonts w:ascii="Arial" w:hAnsi="Arial" w:cs="Arial"/>
          <w:position w:val="-10"/>
        </w:rPr>
        <w:object w:dxaOrig="1380" w:dyaOrig="320">
          <v:shape id="_x0000_i1050" type="#_x0000_t75" style="width:69pt;height:15.75pt" o:ole="">
            <v:imagedata r:id="rId45" o:title=""/>
          </v:shape>
          <o:OLEObject Type="Embed" ProgID="Equation.3" ShapeID="_x0000_i1050" DrawAspect="Content" ObjectID="_1608444232" r:id="rId46"/>
        </w:object>
      </w:r>
      <w:r>
        <w:rPr>
          <w:rFonts w:ascii="Arial" w:hAnsi="Arial" w:cs="Arial"/>
        </w:rPr>
        <w:t xml:space="preserve">                    </w:t>
      </w:r>
      <w:r w:rsidRPr="00392C48">
        <w:t>b)</w:t>
      </w:r>
      <w:r>
        <w:rPr>
          <w:rFonts w:ascii="Arial" w:hAnsi="Arial" w:cs="Arial"/>
        </w:rPr>
        <w:t xml:space="preserve"> </w:t>
      </w:r>
      <w:r w:rsidRPr="001A16DF">
        <w:rPr>
          <w:rFonts w:ascii="Arial" w:hAnsi="Arial" w:cs="Arial"/>
          <w:position w:val="-30"/>
        </w:rPr>
        <w:object w:dxaOrig="1540" w:dyaOrig="720">
          <v:shape id="_x0000_i1051" type="#_x0000_t75" style="width:77.25pt;height:36pt" o:ole="">
            <v:imagedata r:id="rId47" o:title=""/>
          </v:shape>
          <o:OLEObject Type="Embed" ProgID="Equation.3" ShapeID="_x0000_i1051" DrawAspect="Content" ObjectID="_1608444233" r:id="rId48"/>
        </w:object>
      </w:r>
      <w:r w:rsidRPr="001A16DF">
        <w:rPr>
          <w:rFonts w:ascii="Arial" w:hAnsi="Arial" w:cs="Arial"/>
        </w:rPr>
        <w:t xml:space="preserve">  </w:t>
      </w:r>
      <w:r w:rsidRPr="001A16DF">
        <w:rPr>
          <w:rFonts w:ascii="Arial" w:hAnsi="Arial" w:cs="Arial"/>
          <w:position w:val="-10"/>
        </w:rPr>
        <w:object w:dxaOrig="940" w:dyaOrig="320">
          <v:shape id="_x0000_i1052" type="#_x0000_t75" style="width:47.25pt;height:15.75pt" o:ole="">
            <v:imagedata r:id="rId49" o:title=""/>
          </v:shape>
          <o:OLEObject Type="Embed" ProgID="Equation.3" ShapeID="_x0000_i1052" DrawAspect="Content" ObjectID="_1608444234" r:id="rId50"/>
        </w:object>
      </w:r>
    </w:p>
    <w:p w:rsidR="00DE2F64" w:rsidRDefault="00DE2F64" w:rsidP="00DE2F64">
      <w:pPr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</w:t>
      </w:r>
      <w:r w:rsidRPr="00392C48">
        <w:t xml:space="preserve">c) </w:t>
      </w:r>
      <w:r>
        <w:t xml:space="preserve"> </w:t>
      </w:r>
      <w:r w:rsidRPr="001A16DF">
        <w:rPr>
          <w:rFonts w:ascii="Arial" w:hAnsi="Arial" w:cs="Arial"/>
          <w:position w:val="-34"/>
        </w:rPr>
        <w:object w:dxaOrig="2299" w:dyaOrig="840">
          <v:shape id="_x0000_i1053" type="#_x0000_t75" style="width:114.75pt;height:42pt" o:ole="">
            <v:imagedata r:id="rId51" o:title=""/>
          </v:shape>
          <o:OLEObject Type="Embed" ProgID="Equation.3" ShapeID="_x0000_i1053" DrawAspect="Content" ObjectID="_1608444235" r:id="rId52"/>
        </w:object>
      </w:r>
      <w:r>
        <w:rPr>
          <w:rFonts w:ascii="Arial" w:hAnsi="Arial" w:cs="Arial"/>
        </w:rPr>
        <w:t xml:space="preserve">  </w:t>
      </w:r>
      <w:r w:rsidRPr="001A16DF">
        <w:rPr>
          <w:rFonts w:ascii="Arial" w:hAnsi="Arial" w:cs="Arial"/>
          <w:position w:val="-10"/>
        </w:rPr>
        <w:object w:dxaOrig="639" w:dyaOrig="360">
          <v:shape id="_x0000_i1054" type="#_x0000_t75" style="width:32.25pt;height:18pt" o:ole="">
            <v:imagedata r:id="rId53" o:title=""/>
          </v:shape>
          <o:OLEObject Type="Embed" ProgID="Equation.3" ShapeID="_x0000_i1054" DrawAspect="Content" ObjectID="_1608444236" r:id="rId54"/>
        </w:object>
      </w:r>
      <w:r>
        <w:rPr>
          <w:rFonts w:ascii="Arial" w:hAnsi="Arial" w:cs="Arial"/>
        </w:rPr>
        <w:t xml:space="preserve">               </w:t>
      </w:r>
      <w:r w:rsidRPr="00392C48">
        <w:t>d)</w:t>
      </w:r>
      <w:r>
        <w:t xml:space="preserve">  </w:t>
      </w:r>
      <w:r w:rsidRPr="001A16DF">
        <w:rPr>
          <w:rFonts w:ascii="Arial" w:hAnsi="Arial" w:cs="Arial"/>
          <w:position w:val="-24"/>
        </w:rPr>
        <w:object w:dxaOrig="2380" w:dyaOrig="639">
          <v:shape id="_x0000_i1055" type="#_x0000_t75" style="width:119.25pt;height:32.25pt" o:ole="">
            <v:imagedata r:id="rId55" o:title=""/>
          </v:shape>
          <o:OLEObject Type="Embed" ProgID="Equation.3" ShapeID="_x0000_i1055" DrawAspect="Content" ObjectID="_1608444237" r:id="rId56"/>
        </w:object>
      </w:r>
      <w:r>
        <w:rPr>
          <w:rFonts w:ascii="Arial" w:hAnsi="Arial" w:cs="Arial"/>
        </w:rPr>
        <w:t xml:space="preserve">  </w:t>
      </w:r>
      <w:r w:rsidRPr="001A16DF">
        <w:rPr>
          <w:rFonts w:ascii="Arial" w:hAnsi="Arial" w:cs="Arial"/>
          <w:position w:val="-10"/>
        </w:rPr>
        <w:object w:dxaOrig="680" w:dyaOrig="320">
          <v:shape id="_x0000_i1056" type="#_x0000_t75" style="width:33.75pt;height:15.75pt" o:ole="">
            <v:imagedata r:id="rId57" o:title=""/>
          </v:shape>
          <o:OLEObject Type="Embed" ProgID="Equation.3" ShapeID="_x0000_i1056" DrawAspect="Content" ObjectID="_1608444238" r:id="rId58"/>
        </w:object>
      </w:r>
    </w:p>
    <w:p w:rsidR="00DE2F64" w:rsidRDefault="00DE2F64" w:rsidP="00DE2F64">
      <w:pPr>
        <w:jc w:val="both"/>
      </w:pPr>
      <w:r>
        <w:t>11) Zjednodušte výrazy</w:t>
      </w:r>
    </w:p>
    <w:p w:rsidR="00DE2F64" w:rsidRDefault="00DE2F64" w:rsidP="00DE2F64">
      <w:pPr>
        <w:ind w:firstLine="284"/>
        <w:jc w:val="both"/>
        <w:rPr>
          <w:rFonts w:ascii="Arial" w:hAnsi="Arial" w:cs="Arial"/>
          <w:noProof/>
          <w:vertAlign w:val="superscript"/>
        </w:rPr>
      </w:pPr>
      <w:r>
        <w:t xml:space="preserve">       a)   </w:t>
      </w:r>
      <w:r>
        <w:rPr>
          <w:rFonts w:ascii="Arial" w:hAnsi="Arial" w:cs="Arial"/>
          <w:noProof/>
        </w:rPr>
        <w:drawing>
          <wp:inline distT="0" distB="0" distL="0" distR="0">
            <wp:extent cx="809625" cy="43815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                    </w:t>
      </w:r>
      <w:r w:rsidRPr="00392C48">
        <w:rPr>
          <w:noProof/>
        </w:rPr>
        <w:t>b)</w:t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>
            <wp:extent cx="819150" cy="43815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                  </w:t>
      </w:r>
      <w:r w:rsidRPr="00392C48">
        <w:rPr>
          <w:noProof/>
        </w:rPr>
        <w:t>c)</w:t>
      </w:r>
      <w:r>
        <w:rPr>
          <w:rFonts w:ascii="Arial" w:hAnsi="Arial" w:cs="Arial"/>
          <w:noProof/>
        </w:rPr>
        <w:t xml:space="preserve">  </w:t>
      </w:r>
      <w:r>
        <w:rPr>
          <w:rFonts w:ascii="Arial" w:hAnsi="Arial" w:cs="Arial"/>
          <w:noProof/>
          <w:vertAlign w:val="superscript"/>
        </w:rPr>
        <w:drawing>
          <wp:inline distT="0" distB="0" distL="0" distR="0">
            <wp:extent cx="619125" cy="51435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64" w:rsidRDefault="00DE2F64" w:rsidP="00DE2F64">
      <w:pPr>
        <w:ind w:firstLine="284"/>
        <w:jc w:val="both"/>
        <w:rPr>
          <w:rFonts w:ascii="Arial" w:hAnsi="Arial" w:cs="Arial"/>
          <w:noProof/>
          <w:vertAlign w:val="superscript"/>
        </w:rPr>
      </w:pPr>
    </w:p>
    <w:p w:rsidR="00DE2F64" w:rsidRDefault="00DE2F64" w:rsidP="00DE2F64">
      <w:pPr>
        <w:ind w:firstLine="284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  <w:vertAlign w:val="superscript"/>
        </w:rPr>
        <w:t xml:space="preserve">         </w:t>
      </w:r>
      <w:r w:rsidRPr="00392C48">
        <w:rPr>
          <w:noProof/>
          <w:sz w:val="28"/>
          <w:szCs w:val="28"/>
          <w:vertAlign w:val="superscript"/>
        </w:rPr>
        <w:t>d)</w:t>
      </w:r>
      <w:r>
        <w:rPr>
          <w:rFonts w:ascii="Arial" w:hAnsi="Arial" w:cs="Arial"/>
          <w:noProof/>
          <w:vertAlign w:val="superscript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>
            <wp:extent cx="1695450" cy="45720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   </w:t>
      </w:r>
      <w:r w:rsidRPr="00392C48">
        <w:rPr>
          <w:noProof/>
        </w:rPr>
        <w:t>e)</w:t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>
            <wp:extent cx="1381125" cy="54292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  </w:t>
      </w:r>
      <w:r w:rsidRPr="00392C48">
        <w:rPr>
          <w:noProof/>
        </w:rPr>
        <w:t>f)</w:t>
      </w:r>
      <w:r>
        <w:rPr>
          <w:rFonts w:ascii="Arial" w:hAnsi="Arial" w:cs="Arial"/>
          <w:noProof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>
            <wp:extent cx="1266825" cy="47625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64" w:rsidRPr="00431E97" w:rsidRDefault="00DE2F64" w:rsidP="00DE2F64">
      <w:pPr>
        <w:ind w:firstLine="284"/>
        <w:jc w:val="both"/>
        <w:rPr>
          <w:noProof/>
        </w:rPr>
      </w:pPr>
    </w:p>
    <w:p w:rsidR="00DE2F64" w:rsidRPr="00431E97" w:rsidRDefault="00DE2F64" w:rsidP="00DE2F64">
      <w:pPr>
        <w:jc w:val="both"/>
        <w:rPr>
          <w:noProof/>
          <w:sz w:val="36"/>
          <w:szCs w:val="36"/>
          <w:vertAlign w:val="superscript"/>
        </w:rPr>
      </w:pPr>
      <w:r w:rsidRPr="00431E97">
        <w:rPr>
          <w:noProof/>
          <w:sz w:val="36"/>
          <w:szCs w:val="36"/>
          <w:vertAlign w:val="superscript"/>
        </w:rPr>
        <w:t>12) Zjednodušte</w:t>
      </w:r>
    </w:p>
    <w:p w:rsidR="00DE2F64" w:rsidRDefault="00DE2F64" w:rsidP="00DE2F64">
      <w:pPr>
        <w:ind w:firstLine="284"/>
        <w:jc w:val="both"/>
        <w:rPr>
          <w:rFonts w:ascii="Arial" w:hAnsi="Arial" w:cs="Arial"/>
          <w:noProof/>
          <w:vertAlign w:val="superscript"/>
        </w:rPr>
      </w:pPr>
      <w:r>
        <w:rPr>
          <w:rFonts w:ascii="Arial" w:hAnsi="Arial" w:cs="Arial"/>
          <w:noProof/>
          <w:vertAlign w:val="superscript"/>
        </w:rPr>
        <w:t xml:space="preserve">   </w:t>
      </w:r>
      <w:r>
        <w:rPr>
          <w:rFonts w:ascii="Arial" w:hAnsi="Arial" w:cs="Arial"/>
          <w:noProof/>
        </w:rPr>
        <w:drawing>
          <wp:inline distT="0" distB="0" distL="0" distR="0">
            <wp:extent cx="4286250" cy="4572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8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64" w:rsidRDefault="00DE2F64" w:rsidP="00DE2F64">
      <w:pPr>
        <w:ind w:firstLine="284"/>
        <w:jc w:val="both"/>
      </w:pPr>
    </w:p>
    <w:p w:rsidR="00DE2F64" w:rsidRDefault="00DE2F64" w:rsidP="00DE2F64">
      <w:pPr>
        <w:jc w:val="both"/>
      </w:pPr>
      <w:r>
        <w:t>13) Dokážte, že platí rovnosť :</w:t>
      </w:r>
    </w:p>
    <w:p w:rsidR="00DE2F64" w:rsidRDefault="00DE2F64" w:rsidP="00DE2F64">
      <w:pPr>
        <w:ind w:firstLine="284"/>
        <w:jc w:val="both"/>
        <w:rPr>
          <w:rFonts w:ascii="Arial" w:hAnsi="Arial" w:cs="Arial"/>
          <w:noProof/>
        </w:rPr>
      </w:pPr>
      <w:r>
        <w:t xml:space="preserve">       a) </w:t>
      </w:r>
      <w:r>
        <w:rPr>
          <w:rFonts w:ascii="Arial" w:hAnsi="Arial" w:cs="Arial"/>
          <w:noProof/>
        </w:rPr>
        <w:drawing>
          <wp:inline distT="0" distB="0" distL="0" distR="0">
            <wp:extent cx="1247775" cy="44767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                     </w:t>
      </w:r>
      <w:r w:rsidRPr="00431E97">
        <w:rPr>
          <w:noProof/>
        </w:rPr>
        <w:t>b)</w:t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>
            <wp:extent cx="1990725" cy="4572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64" w:rsidRDefault="00DE2F64" w:rsidP="00DE2F64">
      <w:pPr>
        <w:ind w:firstLine="284"/>
        <w:jc w:val="both"/>
        <w:rPr>
          <w:rFonts w:ascii="Arial" w:hAnsi="Arial" w:cs="Arial"/>
          <w:noProof/>
        </w:rPr>
      </w:pPr>
    </w:p>
    <w:p w:rsidR="00DE2F64" w:rsidRDefault="00DE2F64" w:rsidP="00DE2F64">
      <w:pPr>
        <w:ind w:firstLine="284"/>
        <w:jc w:val="both"/>
        <w:rPr>
          <w:rFonts w:ascii="Arial" w:hAnsi="Arial" w:cs="Arial"/>
          <w:noProof/>
        </w:rPr>
      </w:pPr>
      <w:r w:rsidRPr="00431E97">
        <w:rPr>
          <w:noProof/>
        </w:rPr>
        <w:t xml:space="preserve">       c)</w:t>
      </w:r>
      <w:r>
        <w:rPr>
          <w:noProof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>
            <wp:extent cx="1571625" cy="42862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            </w:t>
      </w:r>
      <w:r w:rsidRPr="00431E97">
        <w:rPr>
          <w:noProof/>
        </w:rPr>
        <w:t xml:space="preserve">d) </w:t>
      </w:r>
      <w:r>
        <w:rPr>
          <w:noProof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>
            <wp:extent cx="2733675" cy="4572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64" w:rsidRDefault="00DE2F64" w:rsidP="00DE2F64">
      <w:pPr>
        <w:ind w:firstLine="284"/>
        <w:jc w:val="both"/>
      </w:pPr>
    </w:p>
    <w:p w:rsidR="00DE2F64" w:rsidRPr="00431E97" w:rsidRDefault="00DE2F64" w:rsidP="00DE2F64">
      <w:pPr>
        <w:ind w:firstLine="284"/>
        <w:jc w:val="both"/>
      </w:pPr>
      <w:r>
        <w:t xml:space="preserve">       e)  </w:t>
      </w:r>
      <w:r>
        <w:rPr>
          <w:rFonts w:ascii="Arial" w:hAnsi="Arial" w:cs="Arial"/>
          <w:noProof/>
        </w:rPr>
        <w:drawing>
          <wp:inline distT="0" distB="0" distL="0" distR="0">
            <wp:extent cx="1571625" cy="44767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9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            </w:t>
      </w:r>
      <w:r w:rsidRPr="005C7F7E">
        <w:rPr>
          <w:noProof/>
        </w:rPr>
        <w:t>f)</w:t>
      </w:r>
      <w:r>
        <w:rPr>
          <w:rFonts w:ascii="Arial" w:hAnsi="Arial" w:cs="Arial"/>
          <w:noProof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>
            <wp:extent cx="1933575" cy="6096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8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9B1" w:rsidRDefault="006039B1" w:rsidP="00DE2F64">
      <w:bookmarkStart w:id="0" w:name="_GoBack"/>
      <w:bookmarkEnd w:id="0"/>
    </w:p>
    <w:sectPr w:rsidR="00603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786217"/>
    <w:rsid w:val="006039B1"/>
    <w:rsid w:val="00786217"/>
    <w:rsid w:val="00C4699B"/>
    <w:rsid w:val="00DE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E2F6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E2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31.png"/><Relationship Id="rId68" Type="http://schemas.openxmlformats.org/officeDocument/2006/relationships/image" Target="media/image36.png"/><Relationship Id="rId7" Type="http://schemas.openxmlformats.org/officeDocument/2006/relationships/image" Target="media/image2.wmf"/><Relationship Id="rId71" Type="http://schemas.openxmlformats.org/officeDocument/2006/relationships/image" Target="media/image39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image" Target="media/image34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9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32.png"/><Relationship Id="rId69" Type="http://schemas.openxmlformats.org/officeDocument/2006/relationships/image" Target="media/image37.png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png"/><Relationship Id="rId67" Type="http://schemas.openxmlformats.org/officeDocument/2006/relationships/image" Target="media/image35.png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image" Target="media/image30.png"/><Relationship Id="rId70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1320</Characters>
  <Application>Microsoft Office Word</Application>
  <DocSecurity>0</DocSecurity>
  <Lines>11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Holic14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Urbansky</dc:creator>
  <cp:lastModifiedBy>Guest</cp:lastModifiedBy>
  <cp:revision>2</cp:revision>
  <cp:lastPrinted>2019-01-08T08:15:00Z</cp:lastPrinted>
  <dcterms:created xsi:type="dcterms:W3CDTF">2019-01-08T08:17:00Z</dcterms:created>
  <dcterms:modified xsi:type="dcterms:W3CDTF">2019-01-08T08:17:00Z</dcterms:modified>
</cp:coreProperties>
</file>