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04" w:rsidRPr="00147563" w:rsidRDefault="004B1F04" w:rsidP="004B1F04">
      <w:p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Gramotnosť znamená:</w:t>
      </w:r>
    </w:p>
    <w:p w:rsidR="004B1F04" w:rsidRPr="00147563" w:rsidRDefault="004B1F04" w:rsidP="004B1F04">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bookmarkStart w:id="0" w:name="_GoBack"/>
      <w:r w:rsidRPr="00147563">
        <w:rPr>
          <w:rFonts w:ascii="Times New Roman" w:eastAsia="Times New Roman" w:hAnsi="Times New Roman" w:cs="Times New Roman"/>
          <w:sz w:val="24"/>
          <w:szCs w:val="24"/>
          <w:lang w:eastAsia="sk-SK"/>
        </w:rPr>
        <w:t xml:space="preserve">Čítanie digitálnych textov z obrazovky sa považuje za súčasť tejto schopnosti, lebo vyplýva z masového rozšírenia tohto spôsobu vytvárania, získavania a ukladania textov. Digitálne texty sú texty ukladané ako digitálne informácie a sú prístupné prostredníctvom obrazoviek rôznych zariadení, ako napríklad počítače, čítačky kníh alebo </w:t>
      </w:r>
      <w:proofErr w:type="spellStart"/>
      <w:r w:rsidRPr="00147563">
        <w:rPr>
          <w:rFonts w:ascii="Times New Roman" w:eastAsia="Times New Roman" w:hAnsi="Times New Roman" w:cs="Times New Roman"/>
          <w:sz w:val="24"/>
          <w:szCs w:val="24"/>
          <w:lang w:eastAsia="sk-SK"/>
        </w:rPr>
        <w:t>smartfóny</w:t>
      </w:r>
      <w:proofErr w:type="spellEnd"/>
      <w:r w:rsidRPr="00147563">
        <w:rPr>
          <w:rFonts w:ascii="Times New Roman" w:eastAsia="Times New Roman" w:hAnsi="Times New Roman" w:cs="Times New Roman"/>
          <w:sz w:val="24"/>
          <w:szCs w:val="24"/>
          <w:lang w:eastAsia="sk-SK"/>
        </w:rPr>
        <w:t>. Digitálne texty majú viacero znakov, ktorými sa odlišujú od tlačených textov. Okrem toho, že sú zobrazované na obrazovkách, majú hypertextové prepojenia na iné dokumenty, zvláštne prostriedky na navigáciu (ovládacie lišty, menu) a sú interaktívne.</w:t>
      </w:r>
    </w:p>
    <w:bookmarkEnd w:id="0"/>
    <w:p w:rsidR="004B1F04" w:rsidRPr="00147563" w:rsidRDefault="004B1F04" w:rsidP="004B1F04">
      <w:p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Súčasti čitateľskej gramotnosti tvorí:</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znalosť čítania a písania</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dostatočné chápanie písomných informácií (čítanie s porozumením),</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vedomosti o slovnej zásobe, používanej gramatike a jazykových funkciách,</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hlavné typy verbálnej interakcie, škály literárnych a neliterárnych textov,</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hlavné charakteristiky rôznych jazykových štýlov a registrov,</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zručnosti v ústnej a písomnej komunikácii v rozličných situáciách, </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používanie rôznych typov zdrojov, práca s informáciami (vyhľadávanie, zhromažďovanie a spracúvanie informácií),</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používanie pomôcok formulovať a vyjadrovať,</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ústna a písomná argumentácia primeraná danému kontextu (používanie pomôcok),</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schopnosť viesť kritický a konštruktívny dialóg,</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zmysel pre estetické kvality,</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záujem o interakciu s ostatnými ľuďmi,</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uvedomovanie si vplyvu jazyka na ostatných,</w:t>
      </w:r>
    </w:p>
    <w:p w:rsidR="004B1F04" w:rsidRPr="00147563" w:rsidRDefault="004B1F04" w:rsidP="004B1F04">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147563">
        <w:rPr>
          <w:rFonts w:ascii="Times New Roman" w:eastAsia="Times New Roman" w:hAnsi="Times New Roman" w:cs="Times New Roman"/>
          <w:sz w:val="24"/>
          <w:szCs w:val="24"/>
          <w:lang w:eastAsia="sk-SK"/>
        </w:rPr>
        <w:t>potreba chápať a používať jazyk pozitívne a zodpovedne.</w:t>
      </w:r>
    </w:p>
    <w:sectPr w:rsidR="004B1F04" w:rsidRPr="00147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C4A84"/>
    <w:multiLevelType w:val="multilevel"/>
    <w:tmpl w:val="D31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B5EAC"/>
    <w:multiLevelType w:val="multilevel"/>
    <w:tmpl w:val="4AF8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04"/>
    <w:rsid w:val="004B1F04"/>
    <w:rsid w:val="006E4A31"/>
    <w:rsid w:val="007D0386"/>
    <w:rsid w:val="009B0A24"/>
    <w:rsid w:val="00BA3742"/>
    <w:rsid w:val="00E773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29CB1-C208-4113-9C91-80EC737B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B1F04"/>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D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83476">
      <w:bodyDiv w:val="1"/>
      <w:marLeft w:val="0"/>
      <w:marRight w:val="0"/>
      <w:marTop w:val="0"/>
      <w:marBottom w:val="0"/>
      <w:divBdr>
        <w:top w:val="none" w:sz="0" w:space="0" w:color="auto"/>
        <w:left w:val="none" w:sz="0" w:space="0" w:color="auto"/>
        <w:bottom w:val="none" w:sz="0" w:space="0" w:color="auto"/>
        <w:right w:val="none" w:sz="0" w:space="0" w:color="auto"/>
      </w:divBdr>
      <w:divsChild>
        <w:div w:id="1990135931">
          <w:marLeft w:val="0"/>
          <w:marRight w:val="0"/>
          <w:marTop w:val="0"/>
          <w:marBottom w:val="0"/>
          <w:divBdr>
            <w:top w:val="none" w:sz="0" w:space="0" w:color="auto"/>
            <w:left w:val="none" w:sz="0" w:space="0" w:color="auto"/>
            <w:bottom w:val="none" w:sz="0" w:space="0" w:color="auto"/>
            <w:right w:val="none" w:sz="0" w:space="0" w:color="auto"/>
          </w:divBdr>
        </w:div>
        <w:div w:id="1463225929">
          <w:marLeft w:val="0"/>
          <w:marRight w:val="0"/>
          <w:marTop w:val="0"/>
          <w:marBottom w:val="0"/>
          <w:divBdr>
            <w:top w:val="none" w:sz="0" w:space="0" w:color="auto"/>
            <w:left w:val="none" w:sz="0" w:space="0" w:color="auto"/>
            <w:bottom w:val="none" w:sz="0" w:space="0" w:color="auto"/>
            <w:right w:val="none" w:sz="0" w:space="0" w:color="auto"/>
          </w:divBdr>
        </w:div>
        <w:div w:id="47537029">
          <w:marLeft w:val="0"/>
          <w:marRight w:val="0"/>
          <w:marTop w:val="0"/>
          <w:marBottom w:val="0"/>
          <w:divBdr>
            <w:top w:val="none" w:sz="0" w:space="0" w:color="auto"/>
            <w:left w:val="none" w:sz="0" w:space="0" w:color="auto"/>
            <w:bottom w:val="none" w:sz="0" w:space="0" w:color="auto"/>
            <w:right w:val="none" w:sz="0" w:space="0" w:color="auto"/>
          </w:divBdr>
        </w:div>
        <w:div w:id="731347798">
          <w:marLeft w:val="0"/>
          <w:marRight w:val="0"/>
          <w:marTop w:val="0"/>
          <w:marBottom w:val="0"/>
          <w:divBdr>
            <w:top w:val="none" w:sz="0" w:space="0" w:color="auto"/>
            <w:left w:val="none" w:sz="0" w:space="0" w:color="auto"/>
            <w:bottom w:val="none" w:sz="0" w:space="0" w:color="auto"/>
            <w:right w:val="none" w:sz="0" w:space="0" w:color="auto"/>
          </w:divBdr>
        </w:div>
        <w:div w:id="1159342001">
          <w:marLeft w:val="0"/>
          <w:marRight w:val="0"/>
          <w:marTop w:val="0"/>
          <w:marBottom w:val="0"/>
          <w:divBdr>
            <w:top w:val="none" w:sz="0" w:space="0" w:color="auto"/>
            <w:left w:val="none" w:sz="0" w:space="0" w:color="auto"/>
            <w:bottom w:val="none" w:sz="0" w:space="0" w:color="auto"/>
            <w:right w:val="none" w:sz="0" w:space="0" w:color="auto"/>
          </w:divBdr>
        </w:div>
        <w:div w:id="989946321">
          <w:marLeft w:val="0"/>
          <w:marRight w:val="0"/>
          <w:marTop w:val="0"/>
          <w:marBottom w:val="0"/>
          <w:divBdr>
            <w:top w:val="none" w:sz="0" w:space="0" w:color="auto"/>
            <w:left w:val="none" w:sz="0" w:space="0" w:color="auto"/>
            <w:bottom w:val="none" w:sz="0" w:space="0" w:color="auto"/>
            <w:right w:val="none" w:sz="0" w:space="0" w:color="auto"/>
          </w:divBdr>
        </w:div>
        <w:div w:id="807472455">
          <w:marLeft w:val="0"/>
          <w:marRight w:val="0"/>
          <w:marTop w:val="0"/>
          <w:marBottom w:val="0"/>
          <w:divBdr>
            <w:top w:val="none" w:sz="0" w:space="0" w:color="auto"/>
            <w:left w:val="none" w:sz="0" w:space="0" w:color="auto"/>
            <w:bottom w:val="none" w:sz="0" w:space="0" w:color="auto"/>
            <w:right w:val="none" w:sz="0" w:space="0" w:color="auto"/>
          </w:divBdr>
        </w:div>
        <w:div w:id="1987196510">
          <w:marLeft w:val="0"/>
          <w:marRight w:val="0"/>
          <w:marTop w:val="0"/>
          <w:marBottom w:val="0"/>
          <w:divBdr>
            <w:top w:val="none" w:sz="0" w:space="0" w:color="auto"/>
            <w:left w:val="none" w:sz="0" w:space="0" w:color="auto"/>
            <w:bottom w:val="none" w:sz="0" w:space="0" w:color="auto"/>
            <w:right w:val="none" w:sz="0" w:space="0" w:color="auto"/>
          </w:divBdr>
          <w:divsChild>
            <w:div w:id="1891305827">
              <w:marLeft w:val="0"/>
              <w:marRight w:val="0"/>
              <w:marTop w:val="0"/>
              <w:marBottom w:val="0"/>
              <w:divBdr>
                <w:top w:val="none" w:sz="0" w:space="0" w:color="auto"/>
                <w:left w:val="none" w:sz="0" w:space="0" w:color="auto"/>
                <w:bottom w:val="none" w:sz="0" w:space="0" w:color="auto"/>
                <w:right w:val="none" w:sz="0" w:space="0" w:color="auto"/>
              </w:divBdr>
            </w:div>
            <w:div w:id="4157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Pages>
  <Words>220</Words>
  <Characters>1254</Characters>
  <Application>Microsoft Office Word</Application>
  <DocSecurity>0</DocSecurity>
  <Lines>10</Lines>
  <Paragraphs>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2022-05-07T21:59:00Z</dcterms:created>
  <dcterms:modified xsi:type="dcterms:W3CDTF">2022-05-19T20:05:00Z</dcterms:modified>
</cp:coreProperties>
</file>