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9" w:rsidRPr="005F2788" w:rsidRDefault="00BC7010" w:rsidP="005F2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788">
        <w:rPr>
          <w:rFonts w:ascii="Times New Roman" w:hAnsi="Times New Roman" w:cs="Times New Roman"/>
          <w:b/>
          <w:sz w:val="24"/>
          <w:szCs w:val="24"/>
          <w:u w:val="single"/>
        </w:rPr>
        <w:t>HOSPODÁRSTVO SVETA</w:t>
      </w:r>
    </w:p>
    <w:p w:rsidR="00BC7010" w:rsidRP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i/>
          <w:sz w:val="24"/>
          <w:szCs w:val="24"/>
          <w:u w:val="single"/>
        </w:rPr>
        <w:t>Hospodárstvo</w:t>
      </w:r>
      <w:r w:rsidRPr="005F2788">
        <w:rPr>
          <w:rFonts w:ascii="Times New Roman" w:hAnsi="Times New Roman" w:cs="Times New Roman"/>
          <w:sz w:val="24"/>
          <w:szCs w:val="24"/>
        </w:rPr>
        <w:t xml:space="preserve"> – súhrn ľudských činností</w:t>
      </w:r>
    </w:p>
    <w:p w:rsid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Štáty podľa hodnoty</w:t>
      </w:r>
      <w:r w:rsidRPr="005F2788">
        <w:rPr>
          <w:rFonts w:ascii="Times New Roman" w:hAnsi="Times New Roman" w:cs="Times New Roman"/>
          <w:b/>
          <w:sz w:val="24"/>
          <w:szCs w:val="24"/>
        </w:rPr>
        <w:t xml:space="preserve"> HDP</w:t>
      </w:r>
      <w:r w:rsidRPr="005F2788">
        <w:rPr>
          <w:rFonts w:ascii="Times New Roman" w:hAnsi="Times New Roman" w:cs="Times New Roman"/>
          <w:sz w:val="24"/>
          <w:szCs w:val="24"/>
        </w:rPr>
        <w:t xml:space="preserve"> (hrubý domáci produkt, vyjadruje sa v amerických dolároch, prepočítava sa na obyvateľa daného štátu)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5F2788" w:rsidRDefault="005F2788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>Rozvinuté</w:t>
      </w:r>
      <w:r w:rsidRPr="0019316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najlepšie zhodnotili svoje predpoklady (poloha, nerastné suroviny, pracovná sila ...) a</w:t>
      </w:r>
      <w:r w:rsidR="00467A5C">
        <w:rPr>
          <w:rFonts w:ascii="Times New Roman" w:hAnsi="Times New Roman" w:cs="Times New Roman"/>
          <w:sz w:val="24"/>
          <w:szCs w:val="24"/>
        </w:rPr>
        <w:t> stali sa významnými v svetovo hospodárstve (štáty západnej Európy, Sev. Ameriky, východná Ázia, Austrália)</w:t>
      </w:r>
    </w:p>
    <w:p w:rsidR="00467A5C" w:rsidRDefault="00467A5C" w:rsidP="00467A5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67A5C" w:rsidRDefault="00467A5C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Rozvojové </w:t>
      </w:r>
      <w:r>
        <w:rPr>
          <w:rFonts w:ascii="Times New Roman" w:hAnsi="Times New Roman" w:cs="Times New Roman"/>
          <w:sz w:val="24"/>
          <w:szCs w:val="24"/>
        </w:rPr>
        <w:t>– chudobné (kvôli zlej polohe, nedostatku nerastných surovín, vysokému prirodzenému prírastku ...)</w:t>
      </w:r>
    </w:p>
    <w:p w:rsidR="00467A5C" w:rsidRDefault="00467A5C" w:rsidP="00467A5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krajiny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Subsaharskej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Afriky, JZ Ázie, Latinskej Ameriky  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</w:t>
      </w:r>
      <w:r w:rsidR="00DF6394">
        <w:rPr>
          <w:rFonts w:ascii="Times New Roman" w:hAnsi="Times New Roman" w:cs="Times New Roman"/>
          <w:sz w:val="24"/>
          <w:szCs w:val="24"/>
          <w:u w:val="single"/>
        </w:rPr>
        <w:t>má 4</w:t>
      </w:r>
      <w:r w:rsidRPr="00AA723D">
        <w:rPr>
          <w:rFonts w:ascii="Times New Roman" w:hAnsi="Times New Roman" w:cs="Times New Roman"/>
          <w:sz w:val="24"/>
          <w:szCs w:val="24"/>
          <w:u w:val="single"/>
        </w:rPr>
        <w:t xml:space="preserve"> sektory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primárny:</w:t>
      </w:r>
      <w:r>
        <w:rPr>
          <w:rFonts w:ascii="Times New Roman" w:hAnsi="Times New Roman" w:cs="Times New Roman"/>
          <w:sz w:val="24"/>
          <w:szCs w:val="24"/>
        </w:rPr>
        <w:t xml:space="preserve"> poľnohospodárstvo, lesné hospodárstvo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-sekundárny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23D">
        <w:rPr>
          <w:rFonts w:ascii="Times New Roman" w:hAnsi="Times New Roman" w:cs="Times New Roman"/>
          <w:sz w:val="24"/>
          <w:szCs w:val="24"/>
        </w:rPr>
        <w:t>priemysel</w:t>
      </w:r>
    </w:p>
    <w:p w:rsidR="00DF6394" w:rsidRDefault="00AA723D" w:rsidP="00A7553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F6394">
        <w:rPr>
          <w:rFonts w:ascii="Times New Roman" w:hAnsi="Times New Roman" w:cs="Times New Roman"/>
          <w:b/>
          <w:i/>
          <w:sz w:val="24"/>
          <w:szCs w:val="24"/>
        </w:rPr>
        <w:t xml:space="preserve">terciérny: </w:t>
      </w:r>
      <w:r w:rsidR="00DF6394">
        <w:rPr>
          <w:rFonts w:ascii="Times New Roman" w:hAnsi="Times New Roman" w:cs="Times New Roman"/>
          <w:sz w:val="24"/>
          <w:szCs w:val="24"/>
        </w:rPr>
        <w:t>doprava</w:t>
      </w:r>
      <w:r w:rsidR="00DF6394">
        <w:rPr>
          <w:rFonts w:ascii="Times New Roman" w:hAnsi="Times New Roman" w:cs="Times New Roman"/>
          <w:sz w:val="24"/>
          <w:szCs w:val="24"/>
        </w:rPr>
        <w:t>, cestovný ruch,</w:t>
      </w:r>
      <w:r w:rsidR="00DF6394" w:rsidRPr="00DF6394">
        <w:rPr>
          <w:rFonts w:ascii="Times New Roman" w:hAnsi="Times New Roman" w:cs="Times New Roman"/>
          <w:sz w:val="24"/>
          <w:szCs w:val="24"/>
        </w:rPr>
        <w:t xml:space="preserve"> </w:t>
      </w:r>
      <w:r w:rsidR="00DF6394">
        <w:rPr>
          <w:rFonts w:ascii="Times New Roman" w:hAnsi="Times New Roman" w:cs="Times New Roman"/>
          <w:sz w:val="24"/>
          <w:szCs w:val="24"/>
        </w:rPr>
        <w:t>zdravotníctvo, školstvo</w:t>
      </w:r>
    </w:p>
    <w:p w:rsidR="00AA723D" w:rsidRDefault="00DF6394" w:rsidP="00DF639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AA723D" w:rsidRPr="00AA723D">
        <w:rPr>
          <w:rFonts w:ascii="Times New Roman" w:hAnsi="Times New Roman" w:cs="Times New Roman"/>
          <w:b/>
          <w:i/>
          <w:sz w:val="24"/>
          <w:szCs w:val="24"/>
        </w:rPr>
        <w:t> kvartérny</w:t>
      </w:r>
      <w:r w:rsidR="00AA723D">
        <w:rPr>
          <w:rFonts w:ascii="Times New Roman" w:hAnsi="Times New Roman" w:cs="Times New Roman"/>
          <w:sz w:val="24"/>
          <w:szCs w:val="24"/>
        </w:rPr>
        <w:t>: veda, výskum</w:t>
      </w:r>
    </w:p>
    <w:p w:rsidR="00DF6394" w:rsidRDefault="00DF6394" w:rsidP="00647F6A">
      <w:pPr>
        <w:rPr>
          <w:rFonts w:ascii="Times New Roman" w:hAnsi="Times New Roman" w:cs="Times New Roman"/>
          <w:sz w:val="24"/>
          <w:szCs w:val="24"/>
        </w:rPr>
      </w:pPr>
    </w:p>
    <w:p w:rsidR="00647F6A" w:rsidRDefault="00DD015C" w:rsidP="00647F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Dôležitým ukazovateľom hospodárstva je </w:t>
      </w:r>
      <w:r w:rsidRPr="00DD015C">
        <w:rPr>
          <w:rFonts w:ascii="Times New Roman" w:hAnsi="Times New Roman" w:cs="Times New Roman"/>
          <w:i/>
          <w:sz w:val="24"/>
          <w:szCs w:val="24"/>
        </w:rPr>
        <w:t>NEZAMESTNANOSŤ.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Celosvetové hodnoty – 30%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rozvojových krajinách – 75% a viac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vyspelých krajinách – 4 – 12% </w:t>
      </w:r>
    </w:p>
    <w:p w:rsidR="00911C67" w:rsidRDefault="00911C67" w:rsidP="0091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štátov sveta je navzájom prepojené cez </w:t>
      </w:r>
      <w:r w:rsidRPr="000729F3">
        <w:rPr>
          <w:rFonts w:ascii="Times New Roman" w:hAnsi="Times New Roman" w:cs="Times New Roman"/>
          <w:i/>
          <w:sz w:val="24"/>
          <w:szCs w:val="24"/>
        </w:rPr>
        <w:t>ZAHRANIČNÝ OBCHOD</w:t>
      </w:r>
      <w:r>
        <w:rPr>
          <w:rFonts w:ascii="Times New Roman" w:hAnsi="Times New Roman" w:cs="Times New Roman"/>
          <w:sz w:val="24"/>
          <w:szCs w:val="24"/>
        </w:rPr>
        <w:t>, ktorý sa skladá z: </w:t>
      </w:r>
      <w:r w:rsidRPr="00911C67">
        <w:rPr>
          <w:rFonts w:ascii="Times New Roman" w:hAnsi="Times New Roman" w:cs="Times New Roman"/>
          <w:b/>
          <w:sz w:val="24"/>
          <w:szCs w:val="24"/>
        </w:rPr>
        <w:t>a.) exportu</w:t>
      </w:r>
      <w:r>
        <w:rPr>
          <w:rFonts w:ascii="Times New Roman" w:hAnsi="Times New Roman" w:cs="Times New Roman"/>
          <w:sz w:val="24"/>
          <w:szCs w:val="24"/>
        </w:rPr>
        <w:t xml:space="preserve"> – vývoz tovaru a služieb</w:t>
      </w:r>
    </w:p>
    <w:p w:rsidR="00911C67" w:rsidRPr="00911C67" w:rsidRDefault="00911C67" w:rsidP="00911C6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67">
        <w:rPr>
          <w:rFonts w:ascii="Times New Roman" w:hAnsi="Times New Roman" w:cs="Times New Roman"/>
          <w:b/>
          <w:sz w:val="24"/>
          <w:szCs w:val="24"/>
        </w:rPr>
        <w:t>Import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dovoz tovaru a služieb</w:t>
      </w:r>
      <w:r w:rsidRPr="00911C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C67" w:rsidRPr="00911C67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23C5"/>
    <w:multiLevelType w:val="hybridMultilevel"/>
    <w:tmpl w:val="ADB44268"/>
    <w:lvl w:ilvl="0" w:tplc="D14607C6">
      <w:start w:val="1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3BB977C5"/>
    <w:multiLevelType w:val="hybridMultilevel"/>
    <w:tmpl w:val="79D443E4"/>
    <w:lvl w:ilvl="0" w:tplc="2E4C74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04AFF"/>
    <w:multiLevelType w:val="hybridMultilevel"/>
    <w:tmpl w:val="30429B1C"/>
    <w:lvl w:ilvl="0" w:tplc="12F25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4EC4"/>
    <w:multiLevelType w:val="hybridMultilevel"/>
    <w:tmpl w:val="93CEA8EC"/>
    <w:lvl w:ilvl="0" w:tplc="7484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B60EA"/>
    <w:multiLevelType w:val="hybridMultilevel"/>
    <w:tmpl w:val="C4D21E3E"/>
    <w:lvl w:ilvl="0" w:tplc="F6B059BA">
      <w:start w:val="2"/>
      <w:numFmt w:val="lowerLetter"/>
      <w:lvlText w:val="%1.)"/>
      <w:lvlJc w:val="left"/>
      <w:pPr>
        <w:ind w:left="130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7010"/>
    <w:rsid w:val="000729F3"/>
    <w:rsid w:val="00193164"/>
    <w:rsid w:val="0032351A"/>
    <w:rsid w:val="00467A5C"/>
    <w:rsid w:val="005F2788"/>
    <w:rsid w:val="00647F6A"/>
    <w:rsid w:val="00716079"/>
    <w:rsid w:val="00911C67"/>
    <w:rsid w:val="00A75532"/>
    <w:rsid w:val="00AA723D"/>
    <w:rsid w:val="00B35E1B"/>
    <w:rsid w:val="00BC7010"/>
    <w:rsid w:val="00C21200"/>
    <w:rsid w:val="00CE5138"/>
    <w:rsid w:val="00DD015C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>Hewlett-Packard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3</cp:revision>
  <dcterms:created xsi:type="dcterms:W3CDTF">2016-09-28T16:05:00Z</dcterms:created>
  <dcterms:modified xsi:type="dcterms:W3CDTF">2022-12-09T06:58:00Z</dcterms:modified>
</cp:coreProperties>
</file>