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2A9" w:rsidRPr="00E632A9" w:rsidRDefault="00E632A9" w:rsidP="00E632A9">
      <w:pPr>
        <w:spacing w:after="0" w:line="240" w:lineRule="auto"/>
        <w:ind w:left="-851" w:right="-851"/>
        <w:rPr>
          <w:rFonts w:ascii="Book Antiqua" w:eastAsia="Times New Roman" w:hAnsi="Book Antiqua" w:cs="Arial"/>
          <w:color w:val="454545"/>
          <w:sz w:val="24"/>
          <w:szCs w:val="24"/>
          <w:lang w:eastAsia="sk-SK"/>
        </w:rPr>
      </w:pPr>
      <w:r w:rsidRPr="00E632A9">
        <w:rPr>
          <w:rFonts w:ascii="Book Antiqua" w:eastAsia="Times New Roman" w:hAnsi="Book Antiqua" w:cs="Arial"/>
          <w:color w:val="454545"/>
          <w:sz w:val="24"/>
          <w:szCs w:val="24"/>
          <w:lang w:eastAsia="sk-SK"/>
        </w:rPr>
        <w:t>Deti,</w:t>
      </w:r>
      <w:r w:rsidR="00995819">
        <w:rPr>
          <w:rFonts w:ascii="Book Antiqua" w:eastAsia="Times New Roman" w:hAnsi="Book Antiqua" w:cs="Arial"/>
          <w:color w:val="454545"/>
          <w:sz w:val="24"/>
          <w:szCs w:val="24"/>
          <w:lang w:eastAsia="sk-SK"/>
        </w:rPr>
        <w:t xml:space="preserve"> </w:t>
      </w:r>
      <w:r w:rsidRPr="00E632A9">
        <w:rPr>
          <w:rFonts w:ascii="Book Antiqua" w:eastAsia="Times New Roman" w:hAnsi="Book Antiqua" w:cs="Arial"/>
          <w:color w:val="454545"/>
          <w:sz w:val="24"/>
          <w:szCs w:val="24"/>
          <w:lang w:eastAsia="sk-SK"/>
        </w:rPr>
        <w:t xml:space="preserve">rodičia a </w:t>
      </w:r>
      <w:proofErr w:type="spellStart"/>
      <w:r w:rsidRPr="00E632A9">
        <w:rPr>
          <w:rFonts w:ascii="Book Antiqua" w:eastAsia="Times New Roman" w:hAnsi="Book Antiqua" w:cs="Arial"/>
          <w:color w:val="454545"/>
          <w:sz w:val="24"/>
          <w:szCs w:val="24"/>
          <w:lang w:eastAsia="sk-SK"/>
        </w:rPr>
        <w:t>Halloween</w:t>
      </w:r>
      <w:proofErr w:type="spellEnd"/>
    </w:p>
    <w:p w:rsidR="00E632A9" w:rsidRPr="00E632A9" w:rsidRDefault="00E632A9" w:rsidP="00E632A9">
      <w:pPr>
        <w:spacing w:after="0" w:line="240" w:lineRule="auto"/>
        <w:ind w:left="-851" w:right="-851"/>
        <w:rPr>
          <w:rFonts w:ascii="Book Antiqua" w:eastAsia="Times New Roman" w:hAnsi="Book Antiqua" w:cs="Arial"/>
          <w:color w:val="454545"/>
          <w:sz w:val="24"/>
          <w:szCs w:val="24"/>
          <w:lang w:eastAsia="sk-SK"/>
        </w:rPr>
      </w:pPr>
      <w:r w:rsidRPr="00E632A9">
        <w:rPr>
          <w:rFonts w:ascii="Book Antiqua" w:eastAsia="Times New Roman" w:hAnsi="Book Antiqua" w:cs="Arial"/>
          <w:color w:val="454545"/>
          <w:sz w:val="24"/>
          <w:szCs w:val="24"/>
          <w:lang w:eastAsia="sk-SK"/>
        </w:rPr>
        <w:t>28.10.2018</w:t>
      </w:r>
    </w:p>
    <w:p w:rsidR="00E632A9" w:rsidRPr="00E632A9" w:rsidRDefault="00E632A9" w:rsidP="00E632A9">
      <w:pPr>
        <w:spacing w:after="0" w:line="240" w:lineRule="auto"/>
        <w:ind w:left="-851" w:right="-851"/>
        <w:rPr>
          <w:rFonts w:ascii="Book Antiqua" w:eastAsia="Times New Roman" w:hAnsi="Book Antiqua" w:cs="Arial"/>
          <w:color w:val="454545"/>
          <w:sz w:val="24"/>
          <w:szCs w:val="24"/>
          <w:lang w:eastAsia="sk-SK"/>
        </w:rPr>
      </w:pPr>
      <w:r w:rsidRPr="00E632A9">
        <w:rPr>
          <w:rFonts w:ascii="Book Antiqua" w:eastAsia="Times New Roman" w:hAnsi="Book Antiqua" w:cs="Arial"/>
          <w:color w:val="454545"/>
          <w:sz w:val="24"/>
          <w:szCs w:val="24"/>
          <w:lang w:eastAsia="sk-SK"/>
        </w:rPr>
        <w:t xml:space="preserve">Blíži sa začiatok novembra a zatiaľ čo sa v cirkvi pripravujeme na slávnosť Všetkých svätých a na spomienku na všetkých verných zosnulých, za oknami a na uliciach našich dedín a miest sa objavujú oranžové vydlabané </w:t>
      </w:r>
      <w:proofErr w:type="spellStart"/>
      <w:r w:rsidRPr="00E632A9">
        <w:rPr>
          <w:rFonts w:ascii="Book Antiqua" w:eastAsia="Times New Roman" w:hAnsi="Book Antiqua" w:cs="Arial"/>
          <w:color w:val="454545"/>
          <w:sz w:val="24"/>
          <w:szCs w:val="24"/>
          <w:lang w:eastAsia="sk-SK"/>
        </w:rPr>
        <w:t>dyňe</w:t>
      </w:r>
      <w:proofErr w:type="spellEnd"/>
      <w:r w:rsidRPr="00E632A9">
        <w:rPr>
          <w:rFonts w:ascii="Book Antiqua" w:eastAsia="Times New Roman" w:hAnsi="Book Antiqua" w:cs="Arial"/>
          <w:color w:val="454545"/>
          <w:sz w:val="24"/>
          <w:szCs w:val="24"/>
          <w:lang w:eastAsia="sk-SK"/>
        </w:rPr>
        <w:t xml:space="preserve">, často do podoby </w:t>
      </w:r>
      <w:r w:rsidR="00995819" w:rsidRPr="00E632A9">
        <w:rPr>
          <w:rFonts w:ascii="Book Antiqua" w:eastAsia="Times New Roman" w:hAnsi="Book Antiqua" w:cs="Arial"/>
          <w:color w:val="454545"/>
          <w:sz w:val="24"/>
          <w:szCs w:val="24"/>
          <w:lang w:eastAsia="sk-SK"/>
        </w:rPr>
        <w:t>smr</w:t>
      </w:r>
      <w:r w:rsidR="00995819" w:rsidRPr="00995819">
        <w:rPr>
          <w:rFonts w:ascii="Book Antiqua" w:eastAsia="Times New Roman" w:hAnsi="Book Antiqua" w:cs="Arial"/>
          <w:color w:val="454545"/>
          <w:sz w:val="24"/>
          <w:szCs w:val="24"/>
          <w:lang w:eastAsia="sk-SK"/>
        </w:rPr>
        <w:t>t</w:t>
      </w:r>
      <w:r w:rsidR="00995819" w:rsidRPr="00E632A9">
        <w:rPr>
          <w:rFonts w:ascii="Book Antiqua" w:eastAsia="Times New Roman" w:hAnsi="Book Antiqua" w:cs="Arial"/>
          <w:color w:val="454545"/>
          <w:sz w:val="24"/>
          <w:szCs w:val="24"/>
          <w:lang w:eastAsia="sk-SK"/>
        </w:rPr>
        <w:t>ky</w:t>
      </w:r>
      <w:r w:rsidRPr="00E632A9">
        <w:rPr>
          <w:rFonts w:ascii="Book Antiqua" w:eastAsia="Times New Roman" w:hAnsi="Book Antiqua" w:cs="Arial"/>
          <w:color w:val="454545"/>
          <w:sz w:val="24"/>
          <w:szCs w:val="24"/>
          <w:lang w:eastAsia="sk-SK"/>
        </w:rPr>
        <w:t>.</w:t>
      </w:r>
    </w:p>
    <w:p w:rsidR="00E632A9" w:rsidRPr="00E632A9" w:rsidRDefault="00E632A9" w:rsidP="00E632A9">
      <w:pPr>
        <w:spacing w:after="0" w:line="240" w:lineRule="auto"/>
        <w:ind w:left="-851" w:right="-851"/>
        <w:rPr>
          <w:rFonts w:ascii="Book Antiqua" w:eastAsia="Times New Roman" w:hAnsi="Book Antiqua" w:cs="Arial"/>
          <w:color w:val="454545"/>
          <w:sz w:val="24"/>
          <w:szCs w:val="24"/>
          <w:lang w:eastAsia="sk-SK"/>
        </w:rPr>
      </w:pPr>
    </w:p>
    <w:p w:rsidR="00E632A9" w:rsidRPr="00E632A9" w:rsidRDefault="00E632A9" w:rsidP="00E632A9">
      <w:pPr>
        <w:spacing w:after="0" w:line="240" w:lineRule="auto"/>
        <w:ind w:left="-851" w:right="-851"/>
        <w:rPr>
          <w:rFonts w:ascii="Book Antiqua" w:eastAsia="Times New Roman" w:hAnsi="Book Antiqua" w:cs="Arial"/>
          <w:color w:val="454545"/>
          <w:sz w:val="24"/>
          <w:szCs w:val="24"/>
          <w:lang w:eastAsia="sk-SK"/>
        </w:rPr>
      </w:pPr>
      <w:r w:rsidRPr="00E632A9">
        <w:rPr>
          <w:rFonts w:ascii="Book Antiqua" w:eastAsia="Times New Roman" w:hAnsi="Book Antiqua" w:cs="Arial"/>
          <w:color w:val="454545"/>
          <w:sz w:val="24"/>
          <w:szCs w:val="24"/>
          <w:lang w:eastAsia="sk-SK"/>
        </w:rPr>
        <w:t xml:space="preserve">Nič proti </w:t>
      </w:r>
      <w:r w:rsidR="00995819" w:rsidRPr="00E632A9">
        <w:rPr>
          <w:rFonts w:ascii="Book Antiqua" w:eastAsia="Times New Roman" w:hAnsi="Book Antiqua" w:cs="Arial"/>
          <w:color w:val="454545"/>
          <w:sz w:val="24"/>
          <w:szCs w:val="24"/>
          <w:lang w:eastAsia="sk-SK"/>
        </w:rPr>
        <w:t>dyniam</w:t>
      </w:r>
      <w:r w:rsidRPr="00E632A9">
        <w:rPr>
          <w:rFonts w:ascii="Book Antiqua" w:eastAsia="Times New Roman" w:hAnsi="Book Antiqua" w:cs="Arial"/>
          <w:color w:val="454545"/>
          <w:sz w:val="24"/>
          <w:szCs w:val="24"/>
          <w:lang w:eastAsia="sk-SK"/>
        </w:rPr>
        <w:t xml:space="preserve">, nakoniec je z nich výborná polievka a viem, že niekde ich prinášajú na jeseň ľudia s ostatnými </w:t>
      </w:r>
      <w:r w:rsidR="00995819" w:rsidRPr="00E632A9">
        <w:rPr>
          <w:rFonts w:ascii="Book Antiqua" w:eastAsia="Times New Roman" w:hAnsi="Book Antiqua" w:cs="Arial"/>
          <w:color w:val="454545"/>
          <w:sz w:val="24"/>
          <w:szCs w:val="24"/>
          <w:lang w:eastAsia="sk-SK"/>
        </w:rPr>
        <w:t>plodmi</w:t>
      </w:r>
      <w:r w:rsidRPr="00E632A9">
        <w:rPr>
          <w:rFonts w:ascii="Book Antiqua" w:eastAsia="Times New Roman" w:hAnsi="Book Antiqua" w:cs="Arial"/>
          <w:color w:val="454545"/>
          <w:sz w:val="24"/>
          <w:szCs w:val="24"/>
          <w:lang w:eastAsia="sk-SK"/>
        </w:rPr>
        <w:t xml:space="preserve"> zeme do kostola na poďakovanie za úrodu.</w:t>
      </w:r>
    </w:p>
    <w:p w:rsidR="00E632A9" w:rsidRPr="00E632A9" w:rsidRDefault="00E632A9" w:rsidP="00E632A9">
      <w:pPr>
        <w:spacing w:after="0" w:line="240" w:lineRule="auto"/>
        <w:ind w:left="-851" w:right="-851"/>
        <w:rPr>
          <w:rFonts w:ascii="Book Antiqua" w:eastAsia="Times New Roman" w:hAnsi="Book Antiqua" w:cs="Arial"/>
          <w:color w:val="454545"/>
          <w:sz w:val="24"/>
          <w:szCs w:val="24"/>
          <w:lang w:eastAsia="sk-SK"/>
        </w:rPr>
      </w:pPr>
      <w:r w:rsidRPr="00E632A9">
        <w:rPr>
          <w:rFonts w:ascii="Book Antiqua" w:eastAsia="Times New Roman" w:hAnsi="Book Antiqua" w:cs="Arial"/>
          <w:color w:val="454545"/>
          <w:sz w:val="24"/>
          <w:szCs w:val="24"/>
          <w:lang w:eastAsia="sk-SK"/>
        </w:rPr>
        <w:t xml:space="preserve">Len súvislosť s tou podivnou propagáciou mentality strachu a šírenie kultu smrti je pre </w:t>
      </w:r>
      <w:r w:rsidRPr="00995819">
        <w:rPr>
          <w:rFonts w:ascii="Book Antiqua" w:eastAsia="Times New Roman" w:hAnsi="Book Antiqua" w:cs="Arial"/>
          <w:color w:val="454545"/>
          <w:sz w:val="24"/>
          <w:szCs w:val="24"/>
          <w:lang w:eastAsia="sk-SK"/>
        </w:rPr>
        <w:t>nás</w:t>
      </w:r>
      <w:r w:rsidRPr="00E632A9">
        <w:rPr>
          <w:rFonts w:ascii="Book Antiqua" w:eastAsia="Times New Roman" w:hAnsi="Book Antiqua" w:cs="Arial"/>
          <w:color w:val="454545"/>
          <w:sz w:val="24"/>
          <w:szCs w:val="24"/>
          <w:lang w:eastAsia="sk-SK"/>
        </w:rPr>
        <w:t xml:space="preserve"> zarážajúc</w:t>
      </w:r>
      <w:r w:rsidRPr="00995819">
        <w:rPr>
          <w:rFonts w:ascii="Book Antiqua" w:eastAsia="Times New Roman" w:hAnsi="Book Antiqua" w:cs="Arial"/>
          <w:color w:val="454545"/>
          <w:sz w:val="24"/>
          <w:szCs w:val="24"/>
          <w:lang w:eastAsia="sk-SK"/>
        </w:rPr>
        <w:t>a</w:t>
      </w:r>
      <w:r w:rsidRPr="00E632A9">
        <w:rPr>
          <w:rFonts w:ascii="Book Antiqua" w:eastAsia="Times New Roman" w:hAnsi="Book Antiqua" w:cs="Arial"/>
          <w:color w:val="454545"/>
          <w:sz w:val="24"/>
          <w:szCs w:val="24"/>
          <w:lang w:eastAsia="sk-SK"/>
        </w:rPr>
        <w:t>.</w:t>
      </w:r>
    </w:p>
    <w:p w:rsidR="00E632A9" w:rsidRPr="00E632A9" w:rsidRDefault="00E632A9" w:rsidP="00E632A9">
      <w:pPr>
        <w:spacing w:after="0" w:line="240" w:lineRule="auto"/>
        <w:ind w:left="-851" w:right="-851"/>
        <w:rPr>
          <w:rFonts w:ascii="Book Antiqua" w:eastAsia="Times New Roman" w:hAnsi="Book Antiqua" w:cs="Arial"/>
          <w:color w:val="454545"/>
          <w:sz w:val="24"/>
          <w:szCs w:val="24"/>
          <w:lang w:eastAsia="sk-SK"/>
        </w:rPr>
      </w:pPr>
      <w:r w:rsidRPr="00995819">
        <w:rPr>
          <w:rFonts w:ascii="Book Antiqua" w:eastAsia="Times New Roman" w:hAnsi="Book Antiqua" w:cs="Arial"/>
          <w:color w:val="454545"/>
          <w:sz w:val="24"/>
          <w:szCs w:val="24"/>
          <w:lang w:eastAsia="sk-SK"/>
        </w:rPr>
        <w:t>Problém</w:t>
      </w:r>
      <w:r w:rsidRPr="00E632A9">
        <w:rPr>
          <w:rFonts w:ascii="Book Antiqua" w:eastAsia="Times New Roman" w:hAnsi="Book Antiqua" w:cs="Arial"/>
          <w:color w:val="454545"/>
          <w:sz w:val="24"/>
          <w:szCs w:val="24"/>
          <w:lang w:eastAsia="sk-SK"/>
        </w:rPr>
        <w:t xml:space="preserve"> teda môže nastať v situácii, ke</w:t>
      </w:r>
      <w:r w:rsidRPr="00995819">
        <w:rPr>
          <w:rFonts w:ascii="Book Antiqua" w:eastAsia="Times New Roman" w:hAnsi="Book Antiqua" w:cs="Arial"/>
          <w:color w:val="454545"/>
          <w:sz w:val="24"/>
          <w:szCs w:val="24"/>
          <w:lang w:eastAsia="sk-SK"/>
        </w:rPr>
        <w:t>ď</w:t>
      </w:r>
      <w:r w:rsidRPr="00E632A9">
        <w:rPr>
          <w:rFonts w:ascii="Book Antiqua" w:eastAsia="Times New Roman" w:hAnsi="Book Antiqua" w:cs="Arial"/>
          <w:color w:val="454545"/>
          <w:sz w:val="24"/>
          <w:szCs w:val="24"/>
          <w:lang w:eastAsia="sk-SK"/>
        </w:rPr>
        <w:t xml:space="preserve"> sa vďaka móde spoj</w:t>
      </w:r>
      <w:r w:rsidR="00BD0DD3" w:rsidRPr="00995819">
        <w:rPr>
          <w:rFonts w:ascii="Book Antiqua" w:eastAsia="Times New Roman" w:hAnsi="Book Antiqua" w:cs="Arial"/>
          <w:color w:val="454545"/>
          <w:sz w:val="24"/>
          <w:szCs w:val="24"/>
          <w:lang w:eastAsia="sk-SK"/>
        </w:rPr>
        <w:t>í</w:t>
      </w:r>
      <w:r w:rsidRPr="00E632A9">
        <w:rPr>
          <w:rFonts w:ascii="Book Antiqua" w:eastAsia="Times New Roman" w:hAnsi="Book Antiqua" w:cs="Arial"/>
          <w:color w:val="454545"/>
          <w:sz w:val="24"/>
          <w:szCs w:val="24"/>
          <w:lang w:eastAsia="sk-SK"/>
        </w:rPr>
        <w:t xml:space="preserve"> tento sviatok s nejakými magickými </w:t>
      </w:r>
      <w:r w:rsidR="00995819" w:rsidRPr="00E632A9">
        <w:rPr>
          <w:rFonts w:ascii="Book Antiqua" w:eastAsia="Times New Roman" w:hAnsi="Book Antiqua" w:cs="Arial"/>
          <w:color w:val="454545"/>
          <w:sz w:val="24"/>
          <w:szCs w:val="24"/>
          <w:lang w:eastAsia="sk-SK"/>
        </w:rPr>
        <w:t>rituálmi</w:t>
      </w:r>
      <w:r w:rsidRPr="00E632A9">
        <w:rPr>
          <w:rFonts w:ascii="Book Antiqua" w:eastAsia="Times New Roman" w:hAnsi="Book Antiqua" w:cs="Arial"/>
          <w:color w:val="454545"/>
          <w:sz w:val="24"/>
          <w:szCs w:val="24"/>
          <w:lang w:eastAsia="sk-SK"/>
        </w:rPr>
        <w:t xml:space="preserve"> a zasväteniami. </w:t>
      </w:r>
    </w:p>
    <w:p w:rsidR="00E632A9" w:rsidRPr="00E632A9" w:rsidRDefault="00E632A9" w:rsidP="00E632A9">
      <w:pPr>
        <w:spacing w:after="0" w:line="240" w:lineRule="auto"/>
        <w:ind w:left="-851" w:right="-851"/>
        <w:rPr>
          <w:rFonts w:ascii="Book Antiqua" w:eastAsia="Times New Roman" w:hAnsi="Book Antiqua" w:cs="Arial"/>
          <w:color w:val="454545"/>
          <w:sz w:val="24"/>
          <w:szCs w:val="24"/>
          <w:lang w:eastAsia="sk-SK"/>
        </w:rPr>
      </w:pPr>
      <w:r w:rsidRPr="00E632A9">
        <w:rPr>
          <w:rFonts w:ascii="Book Antiqua" w:eastAsia="Times New Roman" w:hAnsi="Book Antiqua" w:cs="Arial"/>
          <w:color w:val="454545"/>
          <w:sz w:val="24"/>
          <w:szCs w:val="24"/>
          <w:lang w:eastAsia="sk-SK"/>
        </w:rPr>
        <w:t xml:space="preserve">V školách a v obciach sa chystajú v súvislosti s </w:t>
      </w:r>
      <w:proofErr w:type="spellStart"/>
      <w:r w:rsidRPr="00E632A9">
        <w:rPr>
          <w:rFonts w:ascii="Book Antiqua" w:eastAsia="Times New Roman" w:hAnsi="Book Antiqua" w:cs="Arial"/>
          <w:color w:val="454545"/>
          <w:sz w:val="24"/>
          <w:szCs w:val="24"/>
          <w:lang w:eastAsia="sk-SK"/>
        </w:rPr>
        <w:t>Halloween</w:t>
      </w:r>
      <w:proofErr w:type="spellEnd"/>
      <w:r w:rsidRPr="00E632A9">
        <w:rPr>
          <w:rFonts w:ascii="Book Antiqua" w:eastAsia="Times New Roman" w:hAnsi="Book Antiqua" w:cs="Arial"/>
          <w:color w:val="454545"/>
          <w:sz w:val="24"/>
          <w:szCs w:val="24"/>
          <w:lang w:eastAsia="sk-SK"/>
        </w:rPr>
        <w:t xml:space="preserve"> rôzne atrakcie, predovšetkým pre deti. </w:t>
      </w:r>
      <w:r w:rsidRPr="00E632A9">
        <w:rPr>
          <w:rFonts w:ascii="Book Antiqua" w:eastAsia="Times New Roman" w:hAnsi="Book Antiqua" w:cs="Arial"/>
          <w:color w:val="454545"/>
          <w:sz w:val="24"/>
          <w:szCs w:val="24"/>
          <w:lang w:eastAsia="sk-SK"/>
        </w:rPr>
        <w:br/>
        <w:t xml:space="preserve">S tým, nás samozrejme napadajú otázky, ako deťom školského veku </w:t>
      </w:r>
      <w:r w:rsidR="00995819" w:rsidRPr="00E632A9">
        <w:rPr>
          <w:rFonts w:ascii="Book Antiqua" w:eastAsia="Times New Roman" w:hAnsi="Book Antiqua" w:cs="Arial"/>
          <w:color w:val="454545"/>
          <w:sz w:val="24"/>
          <w:szCs w:val="24"/>
          <w:lang w:eastAsia="sk-SK"/>
        </w:rPr>
        <w:t>vysvetliť</w:t>
      </w:r>
      <w:r w:rsidRPr="00E632A9">
        <w:rPr>
          <w:rFonts w:ascii="Book Antiqua" w:eastAsia="Times New Roman" w:hAnsi="Book Antiqua" w:cs="Arial"/>
          <w:color w:val="454545"/>
          <w:sz w:val="24"/>
          <w:szCs w:val="24"/>
          <w:lang w:eastAsia="sk-SK"/>
        </w:rPr>
        <w:t xml:space="preserve"> rozdiel med</w:t>
      </w:r>
      <w:r w:rsidR="00BD0DD3" w:rsidRPr="00995819">
        <w:rPr>
          <w:rFonts w:ascii="Book Antiqua" w:eastAsia="Times New Roman" w:hAnsi="Book Antiqua" w:cs="Arial"/>
          <w:color w:val="454545"/>
          <w:sz w:val="24"/>
          <w:szCs w:val="24"/>
          <w:lang w:eastAsia="sk-SK"/>
        </w:rPr>
        <w:t>z</w:t>
      </w:r>
      <w:r w:rsidRPr="00E632A9">
        <w:rPr>
          <w:rFonts w:ascii="Book Antiqua" w:eastAsia="Times New Roman" w:hAnsi="Book Antiqua" w:cs="Arial"/>
          <w:color w:val="454545"/>
          <w:sz w:val="24"/>
          <w:szCs w:val="24"/>
          <w:lang w:eastAsia="sk-SK"/>
        </w:rPr>
        <w:t xml:space="preserve">i Slávnosťou Všetkých svätých, pamiatkou zosnulých a </w:t>
      </w:r>
      <w:proofErr w:type="spellStart"/>
      <w:r w:rsidRPr="00E632A9">
        <w:rPr>
          <w:rFonts w:ascii="Book Antiqua" w:eastAsia="Times New Roman" w:hAnsi="Book Antiqua" w:cs="Arial"/>
          <w:color w:val="454545"/>
          <w:sz w:val="24"/>
          <w:szCs w:val="24"/>
          <w:lang w:eastAsia="sk-SK"/>
        </w:rPr>
        <w:t>Halloween</w:t>
      </w:r>
      <w:proofErr w:type="spellEnd"/>
      <w:r w:rsidRPr="00E632A9">
        <w:rPr>
          <w:rFonts w:ascii="Book Antiqua" w:eastAsia="Times New Roman" w:hAnsi="Book Antiqua" w:cs="Arial"/>
          <w:color w:val="454545"/>
          <w:sz w:val="24"/>
          <w:szCs w:val="24"/>
          <w:lang w:eastAsia="sk-SK"/>
        </w:rPr>
        <w:t xml:space="preserve">, a ako sa k takýmto akciám ako veriaci kresťania vlastne postaviť, keď s nimi vnútorne </w:t>
      </w:r>
      <w:r w:rsidR="00995819" w:rsidRPr="00E632A9">
        <w:rPr>
          <w:rFonts w:ascii="Book Antiqua" w:eastAsia="Times New Roman" w:hAnsi="Book Antiqua" w:cs="Arial"/>
          <w:color w:val="454545"/>
          <w:sz w:val="24"/>
          <w:szCs w:val="24"/>
          <w:lang w:eastAsia="sk-SK"/>
        </w:rPr>
        <w:t>nes</w:t>
      </w:r>
      <w:r w:rsidR="00995819" w:rsidRPr="00995819">
        <w:rPr>
          <w:rFonts w:ascii="Book Antiqua" w:eastAsia="Times New Roman" w:hAnsi="Book Antiqua" w:cs="Arial"/>
          <w:color w:val="454545"/>
          <w:sz w:val="24"/>
          <w:szCs w:val="24"/>
          <w:lang w:eastAsia="sk-SK"/>
        </w:rPr>
        <w:t>ú</w:t>
      </w:r>
      <w:r w:rsidR="00995819" w:rsidRPr="00E632A9">
        <w:rPr>
          <w:rFonts w:ascii="Book Antiqua" w:eastAsia="Times New Roman" w:hAnsi="Book Antiqua" w:cs="Arial"/>
          <w:color w:val="454545"/>
          <w:sz w:val="24"/>
          <w:szCs w:val="24"/>
          <w:lang w:eastAsia="sk-SK"/>
        </w:rPr>
        <w:t>hlasíme</w:t>
      </w:r>
      <w:r w:rsidRPr="00E632A9">
        <w:rPr>
          <w:rFonts w:ascii="Book Antiqua" w:eastAsia="Times New Roman" w:hAnsi="Book Antiqua" w:cs="Arial"/>
          <w:color w:val="454545"/>
          <w:sz w:val="24"/>
          <w:szCs w:val="24"/>
          <w:lang w:eastAsia="sk-SK"/>
        </w:rPr>
        <w:t xml:space="preserve"> a pritom získavajú medzi deťmi stále väčšiu </w:t>
      </w:r>
      <w:r w:rsidR="00995819" w:rsidRPr="00E632A9">
        <w:rPr>
          <w:rFonts w:ascii="Book Antiqua" w:eastAsia="Times New Roman" w:hAnsi="Book Antiqua" w:cs="Arial"/>
          <w:color w:val="454545"/>
          <w:sz w:val="24"/>
          <w:szCs w:val="24"/>
          <w:lang w:eastAsia="sk-SK"/>
        </w:rPr>
        <w:t>obľubu</w:t>
      </w:r>
      <w:r w:rsidRPr="00E632A9">
        <w:rPr>
          <w:rFonts w:ascii="Book Antiqua" w:eastAsia="Times New Roman" w:hAnsi="Book Antiqua" w:cs="Arial"/>
          <w:color w:val="454545"/>
          <w:sz w:val="24"/>
          <w:szCs w:val="24"/>
          <w:lang w:eastAsia="sk-SK"/>
        </w:rPr>
        <w:t>.</w:t>
      </w:r>
    </w:p>
    <w:p w:rsidR="00E632A9" w:rsidRPr="00E632A9" w:rsidRDefault="00995819" w:rsidP="00E632A9">
      <w:pPr>
        <w:spacing w:after="0" w:line="240" w:lineRule="auto"/>
        <w:ind w:left="-851" w:right="-851"/>
        <w:rPr>
          <w:rFonts w:ascii="Book Antiqua" w:eastAsia="Times New Roman" w:hAnsi="Book Antiqua" w:cs="Arial"/>
          <w:color w:val="454545"/>
          <w:sz w:val="24"/>
          <w:szCs w:val="24"/>
          <w:lang w:eastAsia="sk-SK"/>
        </w:rPr>
      </w:pPr>
      <w:r w:rsidRPr="00E632A9">
        <w:rPr>
          <w:rFonts w:ascii="Book Antiqua" w:eastAsia="Times New Roman" w:hAnsi="Book Antiqua" w:cs="Arial"/>
          <w:color w:val="454545"/>
          <w:sz w:val="24"/>
          <w:szCs w:val="24"/>
          <w:lang w:eastAsia="sk-SK"/>
        </w:rPr>
        <w:t>Vysvetliť</w:t>
      </w:r>
      <w:r w:rsidR="00E632A9" w:rsidRPr="00E632A9">
        <w:rPr>
          <w:rFonts w:ascii="Book Antiqua" w:eastAsia="Times New Roman" w:hAnsi="Book Antiqua" w:cs="Arial"/>
          <w:color w:val="454545"/>
          <w:sz w:val="24"/>
          <w:szCs w:val="24"/>
          <w:lang w:eastAsia="sk-SK"/>
        </w:rPr>
        <w:t xml:space="preserve"> deťom rozdiel medzi kresťanskými sviatkami a pohanským </w:t>
      </w:r>
      <w:proofErr w:type="spellStart"/>
      <w:r w:rsidR="00E632A9" w:rsidRPr="00E632A9">
        <w:rPr>
          <w:rFonts w:ascii="Book Antiqua" w:eastAsia="Times New Roman" w:hAnsi="Book Antiqua" w:cs="Arial"/>
          <w:color w:val="454545"/>
          <w:sz w:val="24"/>
          <w:szCs w:val="24"/>
          <w:lang w:eastAsia="sk-SK"/>
        </w:rPr>
        <w:t>Halloween</w:t>
      </w:r>
      <w:proofErr w:type="spellEnd"/>
      <w:r w:rsidR="00E632A9" w:rsidRPr="00E632A9">
        <w:rPr>
          <w:rFonts w:ascii="Book Antiqua" w:eastAsia="Times New Roman" w:hAnsi="Book Antiqua" w:cs="Arial"/>
          <w:color w:val="454545"/>
          <w:sz w:val="24"/>
          <w:szCs w:val="24"/>
          <w:lang w:eastAsia="sk-SK"/>
        </w:rPr>
        <w:t xml:space="preserve"> n</w:t>
      </w:r>
      <w:r w:rsidR="00BD0DD3" w:rsidRPr="00995819">
        <w:rPr>
          <w:rFonts w:ascii="Book Antiqua" w:eastAsia="Times New Roman" w:hAnsi="Book Antiqua" w:cs="Arial"/>
          <w:color w:val="454545"/>
          <w:sz w:val="24"/>
          <w:szCs w:val="24"/>
          <w:lang w:eastAsia="sk-SK"/>
        </w:rPr>
        <w:t>i</w:t>
      </w:r>
      <w:r w:rsidR="00E632A9" w:rsidRPr="00E632A9">
        <w:rPr>
          <w:rFonts w:ascii="Book Antiqua" w:eastAsia="Times New Roman" w:hAnsi="Book Antiqua" w:cs="Arial"/>
          <w:color w:val="454545"/>
          <w:sz w:val="24"/>
          <w:szCs w:val="24"/>
          <w:lang w:eastAsia="sk-SK"/>
        </w:rPr>
        <w:t>e</w:t>
      </w:r>
      <w:r w:rsidR="00BD0DD3" w:rsidRPr="00995819">
        <w:rPr>
          <w:rFonts w:ascii="Book Antiqua" w:eastAsia="Times New Roman" w:hAnsi="Book Antiqua" w:cs="Arial"/>
          <w:color w:val="454545"/>
          <w:sz w:val="24"/>
          <w:szCs w:val="24"/>
          <w:lang w:eastAsia="sk-SK"/>
        </w:rPr>
        <w:t xml:space="preserve"> je</w:t>
      </w:r>
      <w:r w:rsidR="00E632A9" w:rsidRPr="00E632A9">
        <w:rPr>
          <w:rFonts w:ascii="Book Antiqua" w:eastAsia="Times New Roman" w:hAnsi="Book Antiqua" w:cs="Arial"/>
          <w:color w:val="454545"/>
          <w:sz w:val="24"/>
          <w:szCs w:val="24"/>
          <w:lang w:eastAsia="sk-SK"/>
        </w:rPr>
        <w:t xml:space="preserve"> snáď tak </w:t>
      </w:r>
      <w:r w:rsidRPr="00E632A9">
        <w:rPr>
          <w:rFonts w:ascii="Book Antiqua" w:eastAsia="Times New Roman" w:hAnsi="Book Antiqua" w:cs="Arial"/>
          <w:color w:val="454545"/>
          <w:sz w:val="24"/>
          <w:szCs w:val="24"/>
          <w:lang w:eastAsia="sk-SK"/>
        </w:rPr>
        <w:t>ťažké</w:t>
      </w:r>
      <w:r w:rsidR="00E632A9" w:rsidRPr="00E632A9">
        <w:rPr>
          <w:rFonts w:ascii="Book Antiqua" w:eastAsia="Times New Roman" w:hAnsi="Book Antiqua" w:cs="Arial"/>
          <w:color w:val="454545"/>
          <w:sz w:val="24"/>
          <w:szCs w:val="24"/>
          <w:lang w:eastAsia="sk-SK"/>
        </w:rPr>
        <w:t xml:space="preserve">, </w:t>
      </w:r>
      <w:r w:rsidRPr="00E632A9">
        <w:rPr>
          <w:rFonts w:ascii="Book Antiqua" w:eastAsia="Times New Roman" w:hAnsi="Book Antiqua" w:cs="Arial"/>
          <w:color w:val="454545"/>
          <w:sz w:val="24"/>
          <w:szCs w:val="24"/>
          <w:lang w:eastAsia="sk-SK"/>
        </w:rPr>
        <w:t>pokiaľ</w:t>
      </w:r>
      <w:r w:rsidR="00E632A9" w:rsidRPr="00E632A9">
        <w:rPr>
          <w:rFonts w:ascii="Book Antiqua" w:eastAsia="Times New Roman" w:hAnsi="Book Antiqua" w:cs="Arial"/>
          <w:color w:val="454545"/>
          <w:sz w:val="24"/>
          <w:szCs w:val="24"/>
          <w:lang w:eastAsia="sk-SK"/>
        </w:rPr>
        <w:t xml:space="preserve"> o oboch niečo</w:t>
      </w:r>
      <w:r w:rsidR="00BD0DD3" w:rsidRPr="00995819">
        <w:rPr>
          <w:rFonts w:ascii="Book Antiqua" w:eastAsia="Times New Roman" w:hAnsi="Book Antiqua" w:cs="Arial"/>
          <w:color w:val="454545"/>
          <w:sz w:val="24"/>
          <w:szCs w:val="24"/>
          <w:lang w:eastAsia="sk-SK"/>
        </w:rPr>
        <w:t xml:space="preserve"> vieme</w:t>
      </w:r>
      <w:r w:rsidR="00E632A9" w:rsidRPr="00E632A9">
        <w:rPr>
          <w:rFonts w:ascii="Book Antiqua" w:eastAsia="Times New Roman" w:hAnsi="Book Antiqua" w:cs="Arial"/>
          <w:color w:val="454545"/>
          <w:sz w:val="24"/>
          <w:szCs w:val="24"/>
          <w:lang w:eastAsia="sk-SK"/>
        </w:rPr>
        <w:t xml:space="preserve">. Slávnosť Všetkých Svätých a modlitby za zomrelých úzko súvisia s našou vierou a skúsenosťou viery. Za viditeľným svetom okolo nás sa skrýva svet neviditeľný, ktorý s nami úzko súvisí. V modlitbe a láske sme spojený so svojim Bohom, anjelmi, ktorých nám Pán dal, aby nás viedli a chránili, a tiež s tými, ktorí nás predišli do vecnosti: svätý sa za nás prihovárajú a pomáhajú nám z neba; naši zomrelý zasa </w:t>
      </w:r>
      <w:r w:rsidRPr="00E632A9">
        <w:rPr>
          <w:rFonts w:ascii="Book Antiqua" w:eastAsia="Times New Roman" w:hAnsi="Book Antiqua" w:cs="Arial"/>
          <w:color w:val="454545"/>
          <w:sz w:val="24"/>
          <w:szCs w:val="24"/>
          <w:lang w:eastAsia="sk-SK"/>
        </w:rPr>
        <w:t>potrebujú</w:t>
      </w:r>
      <w:r w:rsidR="00E632A9" w:rsidRPr="00E632A9">
        <w:rPr>
          <w:rFonts w:ascii="Book Antiqua" w:eastAsia="Times New Roman" w:hAnsi="Book Antiqua" w:cs="Arial"/>
          <w:color w:val="454545"/>
          <w:sz w:val="24"/>
          <w:szCs w:val="24"/>
          <w:lang w:eastAsia="sk-SK"/>
        </w:rPr>
        <w:t xml:space="preserve"> našu modlitbu. Sú tu ale taktiež padlý anjeli, démoni, ktorí nás pokúšajú a snažia sa nás všemožným spôsobom odviesť od Boha, od každodenného života s Ježišova od otvorenosti Duchu Svätému. </w:t>
      </w:r>
      <w:r w:rsidR="00E632A9" w:rsidRPr="00E632A9">
        <w:rPr>
          <w:rFonts w:ascii="Book Antiqua" w:eastAsia="Times New Roman" w:hAnsi="Book Antiqua" w:cs="Arial"/>
          <w:color w:val="454545"/>
          <w:sz w:val="24"/>
          <w:szCs w:val="24"/>
          <w:lang w:eastAsia="sk-SK"/>
        </w:rPr>
        <w:br/>
      </w:r>
      <w:r w:rsidR="00E632A9" w:rsidRPr="00E632A9">
        <w:rPr>
          <w:rFonts w:ascii="Book Antiqua" w:eastAsia="Times New Roman" w:hAnsi="Book Antiqua" w:cs="Arial"/>
          <w:color w:val="454545"/>
          <w:sz w:val="24"/>
          <w:szCs w:val="24"/>
          <w:lang w:eastAsia="sk-SK"/>
        </w:rPr>
        <w:br/>
        <w:t xml:space="preserve">Podstatou </w:t>
      </w:r>
      <w:proofErr w:type="spellStart"/>
      <w:r w:rsidR="00E632A9" w:rsidRPr="00E632A9">
        <w:rPr>
          <w:rFonts w:ascii="Book Antiqua" w:eastAsia="Times New Roman" w:hAnsi="Book Antiqua" w:cs="Arial"/>
          <w:color w:val="454545"/>
          <w:sz w:val="24"/>
          <w:szCs w:val="24"/>
          <w:lang w:eastAsia="sk-SK"/>
        </w:rPr>
        <w:t>Halloween</w:t>
      </w:r>
      <w:proofErr w:type="spellEnd"/>
      <w:r w:rsidR="00E632A9" w:rsidRPr="00E632A9">
        <w:rPr>
          <w:rFonts w:ascii="Book Antiqua" w:eastAsia="Times New Roman" w:hAnsi="Book Antiqua" w:cs="Arial"/>
          <w:color w:val="454545"/>
          <w:sz w:val="24"/>
          <w:szCs w:val="24"/>
          <w:lang w:eastAsia="sk-SK"/>
        </w:rPr>
        <w:t xml:space="preserve"> je dávna prax </w:t>
      </w:r>
      <w:r w:rsidRPr="00995819">
        <w:rPr>
          <w:rFonts w:ascii="Book Antiqua" w:eastAsia="Times New Roman" w:hAnsi="Book Antiqua" w:cs="Arial"/>
          <w:color w:val="454545"/>
          <w:sz w:val="24"/>
          <w:szCs w:val="24"/>
          <w:lang w:eastAsia="sk-SK"/>
        </w:rPr>
        <w:t>š</w:t>
      </w:r>
      <w:r w:rsidRPr="00E632A9">
        <w:rPr>
          <w:rFonts w:ascii="Book Antiqua" w:eastAsia="Times New Roman" w:hAnsi="Book Antiqua" w:cs="Arial"/>
          <w:color w:val="454545"/>
          <w:sz w:val="24"/>
          <w:szCs w:val="24"/>
          <w:lang w:eastAsia="sk-SK"/>
        </w:rPr>
        <w:t>piritizmu</w:t>
      </w:r>
      <w:r w:rsidR="00E632A9" w:rsidRPr="00E632A9">
        <w:rPr>
          <w:rFonts w:ascii="Book Antiqua" w:eastAsia="Times New Roman" w:hAnsi="Book Antiqua" w:cs="Arial"/>
          <w:color w:val="454545"/>
          <w:sz w:val="24"/>
          <w:szCs w:val="24"/>
          <w:lang w:eastAsia="sk-SK"/>
        </w:rPr>
        <w:t>, ktorý je s kresťanstvom jednoznačne nezlučiteľn</w:t>
      </w:r>
      <w:r w:rsidR="00BD0DD3" w:rsidRPr="00995819">
        <w:rPr>
          <w:rFonts w:ascii="Book Antiqua" w:eastAsia="Times New Roman" w:hAnsi="Book Antiqua" w:cs="Arial"/>
          <w:color w:val="454545"/>
          <w:sz w:val="24"/>
          <w:szCs w:val="24"/>
          <w:lang w:eastAsia="sk-SK"/>
        </w:rPr>
        <w:t>ý</w:t>
      </w:r>
      <w:r w:rsidR="00E632A9" w:rsidRPr="00E632A9">
        <w:rPr>
          <w:rFonts w:ascii="Book Antiqua" w:eastAsia="Times New Roman" w:hAnsi="Book Antiqua" w:cs="Arial"/>
          <w:color w:val="454545"/>
          <w:sz w:val="24"/>
          <w:szCs w:val="24"/>
          <w:lang w:eastAsia="sk-SK"/>
        </w:rPr>
        <w:t xml:space="preserve">. Je to anglosaský pohanský sviatok, ktorý má korene v prastarej </w:t>
      </w:r>
      <w:r w:rsidRPr="00E632A9">
        <w:rPr>
          <w:rFonts w:ascii="Book Antiqua" w:eastAsia="Times New Roman" w:hAnsi="Book Antiqua" w:cs="Arial"/>
          <w:color w:val="454545"/>
          <w:sz w:val="24"/>
          <w:szCs w:val="24"/>
          <w:lang w:eastAsia="sk-SK"/>
        </w:rPr>
        <w:t>tradícii</w:t>
      </w:r>
      <w:r w:rsidR="00E632A9" w:rsidRPr="00E632A9">
        <w:rPr>
          <w:rFonts w:ascii="Book Antiqua" w:eastAsia="Times New Roman" w:hAnsi="Book Antiqua" w:cs="Arial"/>
          <w:color w:val="454545"/>
          <w:sz w:val="24"/>
          <w:szCs w:val="24"/>
          <w:lang w:eastAsia="sk-SK"/>
        </w:rPr>
        <w:t xml:space="preserve"> </w:t>
      </w:r>
      <w:r w:rsidRPr="00E632A9">
        <w:rPr>
          <w:rFonts w:ascii="Book Antiqua" w:eastAsia="Times New Roman" w:hAnsi="Book Antiqua" w:cs="Arial"/>
          <w:color w:val="454545"/>
          <w:sz w:val="24"/>
          <w:szCs w:val="24"/>
          <w:lang w:eastAsia="sk-SK"/>
        </w:rPr>
        <w:t>dávnych</w:t>
      </w:r>
      <w:r w:rsidR="00E632A9" w:rsidRPr="00E632A9">
        <w:rPr>
          <w:rFonts w:ascii="Book Antiqua" w:eastAsia="Times New Roman" w:hAnsi="Book Antiqua" w:cs="Arial"/>
          <w:color w:val="454545"/>
          <w:sz w:val="24"/>
          <w:szCs w:val="24"/>
          <w:lang w:eastAsia="sk-SK"/>
        </w:rPr>
        <w:t xml:space="preserve"> Keltov. Satanisti túto noc z 31.10. na 1.11. slávia ako narodeniny vládcu temnôt a snažia sa ostatných vtiahnuť do svojich magických rituálov skrze kult smrti a vyvolávanie duchov zomrelých.</w:t>
      </w:r>
      <w:r w:rsidR="006A707C" w:rsidRPr="00995819">
        <w:rPr>
          <w:rFonts w:ascii="Book Antiqua" w:eastAsia="Times New Roman" w:hAnsi="Book Antiqua" w:cs="Arial"/>
          <w:color w:val="454545"/>
          <w:sz w:val="24"/>
          <w:szCs w:val="24"/>
          <w:lang w:eastAsia="sk-SK"/>
        </w:rPr>
        <w:t xml:space="preserve"> Názov vznikol skrátením angl. „</w:t>
      </w:r>
      <w:proofErr w:type="spellStart"/>
      <w:r w:rsidR="006A707C" w:rsidRPr="00995819">
        <w:rPr>
          <w:rFonts w:ascii="Book Antiqua" w:eastAsia="Times New Roman" w:hAnsi="Book Antiqua" w:cs="Arial"/>
          <w:color w:val="454545"/>
          <w:sz w:val="24"/>
          <w:szCs w:val="24"/>
          <w:lang w:eastAsia="sk-SK"/>
        </w:rPr>
        <w:t>All-Hallowes-eve</w:t>
      </w:r>
      <w:proofErr w:type="spellEnd"/>
      <w:r w:rsidR="006A707C" w:rsidRPr="00995819">
        <w:rPr>
          <w:rFonts w:ascii="Book Antiqua" w:eastAsia="Times New Roman" w:hAnsi="Book Antiqua" w:cs="Arial"/>
          <w:color w:val="454545"/>
          <w:sz w:val="24"/>
          <w:szCs w:val="24"/>
          <w:lang w:eastAsia="sk-SK"/>
        </w:rPr>
        <w:t>“, teda „Predvečer Všetkých svätých“. Dnes je tento importovaný pohanský sviatok predovšetkým predmetom zábavy a obchodu. Ľudia sú vyzvaný, aby v</w:t>
      </w:r>
      <w:r w:rsidRPr="00995819">
        <w:rPr>
          <w:rFonts w:ascii="Book Antiqua" w:eastAsia="Times New Roman" w:hAnsi="Book Antiqua" w:cs="Arial"/>
          <w:color w:val="454545"/>
          <w:sz w:val="24"/>
          <w:szCs w:val="24"/>
          <w:lang w:eastAsia="sk-SK"/>
        </w:rPr>
        <w:t xml:space="preserve">ytvorili </w:t>
      </w:r>
      <w:proofErr w:type="spellStart"/>
      <w:r w:rsidRPr="00995819">
        <w:rPr>
          <w:rFonts w:ascii="Book Antiqua" w:eastAsia="Times New Roman" w:hAnsi="Book Antiqua" w:cs="Arial"/>
          <w:color w:val="454545"/>
          <w:sz w:val="24"/>
          <w:szCs w:val="24"/>
          <w:lang w:eastAsia="sk-SK"/>
        </w:rPr>
        <w:t>hallowenskú</w:t>
      </w:r>
      <w:proofErr w:type="spellEnd"/>
      <w:r w:rsidRPr="00995819">
        <w:rPr>
          <w:rFonts w:ascii="Book Antiqua" w:eastAsia="Times New Roman" w:hAnsi="Book Antiqua" w:cs="Arial"/>
          <w:color w:val="454545"/>
          <w:sz w:val="24"/>
          <w:szCs w:val="24"/>
          <w:lang w:eastAsia="sk-SK"/>
        </w:rPr>
        <w:t xml:space="preserve"> strašidelnú atmosféru vďaka maskám a strašidelným kostýmom. </w:t>
      </w:r>
    </w:p>
    <w:p w:rsidR="00E632A9" w:rsidRPr="00E632A9" w:rsidRDefault="00E632A9" w:rsidP="00E632A9">
      <w:pPr>
        <w:spacing w:after="0" w:line="240" w:lineRule="auto"/>
        <w:ind w:left="-851" w:right="-851"/>
        <w:rPr>
          <w:rFonts w:ascii="Book Antiqua" w:eastAsia="Times New Roman" w:hAnsi="Book Antiqua" w:cs="Arial"/>
          <w:color w:val="454545"/>
          <w:sz w:val="24"/>
          <w:szCs w:val="24"/>
          <w:lang w:eastAsia="sk-SK"/>
        </w:rPr>
      </w:pPr>
      <w:r w:rsidRPr="00E632A9">
        <w:rPr>
          <w:rFonts w:ascii="Book Antiqua" w:eastAsia="Times New Roman" w:hAnsi="Book Antiqua" w:cs="Arial"/>
          <w:color w:val="454545"/>
          <w:sz w:val="24"/>
          <w:szCs w:val="24"/>
          <w:lang w:eastAsia="sk-SK"/>
        </w:rPr>
        <w:t xml:space="preserve">Vo väčšine </w:t>
      </w:r>
      <w:r w:rsidR="00995819" w:rsidRPr="00E632A9">
        <w:rPr>
          <w:rFonts w:ascii="Book Antiqua" w:eastAsia="Times New Roman" w:hAnsi="Book Antiqua" w:cs="Arial"/>
          <w:color w:val="454545"/>
          <w:sz w:val="24"/>
          <w:szCs w:val="24"/>
          <w:lang w:eastAsia="sk-SK"/>
        </w:rPr>
        <w:t>prípadov</w:t>
      </w:r>
      <w:r w:rsidRPr="00E632A9">
        <w:rPr>
          <w:rFonts w:ascii="Book Antiqua" w:eastAsia="Times New Roman" w:hAnsi="Book Antiqua" w:cs="Arial"/>
          <w:color w:val="454545"/>
          <w:sz w:val="24"/>
          <w:szCs w:val="24"/>
          <w:lang w:eastAsia="sk-SK"/>
        </w:rPr>
        <w:t xml:space="preserve"> v našom prostredí však ide len o módnu záležitosť pochádzajúcu z pohanských </w:t>
      </w:r>
      <w:r w:rsidR="00995819" w:rsidRPr="00E632A9">
        <w:rPr>
          <w:rFonts w:ascii="Book Antiqua" w:eastAsia="Times New Roman" w:hAnsi="Book Antiqua" w:cs="Arial"/>
          <w:color w:val="454545"/>
          <w:sz w:val="24"/>
          <w:szCs w:val="24"/>
          <w:lang w:eastAsia="sk-SK"/>
        </w:rPr>
        <w:t>tradícií</w:t>
      </w:r>
      <w:r w:rsidRPr="00E632A9">
        <w:rPr>
          <w:rFonts w:ascii="Book Antiqua" w:eastAsia="Times New Roman" w:hAnsi="Book Antiqua" w:cs="Arial"/>
          <w:color w:val="454545"/>
          <w:sz w:val="24"/>
          <w:szCs w:val="24"/>
          <w:lang w:eastAsia="sk-SK"/>
        </w:rPr>
        <w:t xml:space="preserve"> z cudziny. </w:t>
      </w:r>
      <w:r w:rsidRPr="00E632A9">
        <w:rPr>
          <w:rFonts w:ascii="Book Antiqua" w:eastAsia="Times New Roman" w:hAnsi="Book Antiqua" w:cs="Arial"/>
          <w:color w:val="454545"/>
          <w:sz w:val="24"/>
          <w:szCs w:val="24"/>
          <w:lang w:eastAsia="sk-SK"/>
        </w:rPr>
        <w:br/>
        <w:t xml:space="preserve">To, čo najviac znepokojuje, je však stále </w:t>
      </w:r>
      <w:r w:rsidR="00995819" w:rsidRPr="00E632A9">
        <w:rPr>
          <w:rFonts w:ascii="Book Antiqua" w:eastAsia="Times New Roman" w:hAnsi="Book Antiqua" w:cs="Arial"/>
          <w:color w:val="454545"/>
          <w:sz w:val="24"/>
          <w:szCs w:val="24"/>
          <w:lang w:eastAsia="sk-SK"/>
        </w:rPr>
        <w:t>sil</w:t>
      </w:r>
      <w:r w:rsidR="00995819" w:rsidRPr="00995819">
        <w:rPr>
          <w:rFonts w:ascii="Book Antiqua" w:eastAsia="Times New Roman" w:hAnsi="Book Antiqua" w:cs="Arial"/>
          <w:color w:val="454545"/>
          <w:sz w:val="24"/>
          <w:szCs w:val="24"/>
          <w:lang w:eastAsia="sk-SK"/>
        </w:rPr>
        <w:t>ne</w:t>
      </w:r>
      <w:r w:rsidR="00995819" w:rsidRPr="00E632A9">
        <w:rPr>
          <w:rFonts w:ascii="Book Antiqua" w:eastAsia="Times New Roman" w:hAnsi="Book Antiqua" w:cs="Arial"/>
          <w:color w:val="454545"/>
          <w:sz w:val="24"/>
          <w:szCs w:val="24"/>
          <w:lang w:eastAsia="sk-SK"/>
        </w:rPr>
        <w:t>júca</w:t>
      </w:r>
      <w:r w:rsidRPr="00E632A9">
        <w:rPr>
          <w:rFonts w:ascii="Book Antiqua" w:eastAsia="Times New Roman" w:hAnsi="Book Antiqua" w:cs="Arial"/>
          <w:color w:val="454545"/>
          <w:sz w:val="24"/>
          <w:szCs w:val="24"/>
          <w:lang w:eastAsia="sk-SK"/>
        </w:rPr>
        <w:t xml:space="preserve"> propaganda mágie, čarodejníctva a okultizmu zameraná na deti a mládež, ako by išlo o niečo normálneho. K tomuto má poslúžiť i slávenie </w:t>
      </w:r>
      <w:proofErr w:type="spellStart"/>
      <w:r w:rsidRPr="00E632A9">
        <w:rPr>
          <w:rFonts w:ascii="Book Antiqua" w:eastAsia="Times New Roman" w:hAnsi="Book Antiqua" w:cs="Arial"/>
          <w:color w:val="454545"/>
          <w:sz w:val="24"/>
          <w:szCs w:val="24"/>
          <w:lang w:eastAsia="sk-SK"/>
        </w:rPr>
        <w:t>Halloweenu</w:t>
      </w:r>
      <w:proofErr w:type="spellEnd"/>
      <w:r w:rsidRPr="00E632A9">
        <w:rPr>
          <w:rFonts w:ascii="Book Antiqua" w:eastAsia="Times New Roman" w:hAnsi="Book Antiqua" w:cs="Arial"/>
          <w:color w:val="454545"/>
          <w:sz w:val="24"/>
          <w:szCs w:val="24"/>
          <w:lang w:eastAsia="sk-SK"/>
        </w:rPr>
        <w:t xml:space="preserve">. Deti sú postupne uvádzané do magickej mentality, v ktorej pomocou rôznych kúziel, zariekania a zasväcovania môžu meniť skutočnosť, zatiaľ čo v </w:t>
      </w:r>
      <w:r w:rsidR="00995819" w:rsidRPr="00E632A9">
        <w:rPr>
          <w:rFonts w:ascii="Book Antiqua" w:eastAsia="Times New Roman" w:hAnsi="Book Antiqua" w:cs="Arial"/>
          <w:color w:val="454545"/>
          <w:sz w:val="24"/>
          <w:szCs w:val="24"/>
          <w:lang w:eastAsia="sk-SK"/>
        </w:rPr>
        <w:t>kresťanstve</w:t>
      </w:r>
      <w:r w:rsidRPr="00E632A9">
        <w:rPr>
          <w:rFonts w:ascii="Book Antiqua" w:eastAsia="Times New Roman" w:hAnsi="Book Antiqua" w:cs="Arial"/>
          <w:color w:val="454545"/>
          <w:sz w:val="24"/>
          <w:szCs w:val="24"/>
          <w:lang w:eastAsia="sk-SK"/>
        </w:rPr>
        <w:t xml:space="preserve"> prijímame všetko ako nezaslúžený dar od Boha, ktorý je nám daný z jeho lásky, keď o</w:t>
      </w:r>
      <w:r w:rsidR="00BD0DD3" w:rsidRPr="00995819">
        <w:rPr>
          <w:rFonts w:ascii="Book Antiqua" w:eastAsia="Times New Roman" w:hAnsi="Book Antiqua" w:cs="Arial"/>
          <w:color w:val="454545"/>
          <w:sz w:val="24"/>
          <w:szCs w:val="24"/>
          <w:lang w:eastAsia="sk-SK"/>
        </w:rPr>
        <w:t>ň</w:t>
      </w:r>
      <w:r w:rsidRPr="00E632A9">
        <w:rPr>
          <w:rFonts w:ascii="Book Antiqua" w:eastAsia="Times New Roman" w:hAnsi="Book Antiqua" w:cs="Arial"/>
          <w:color w:val="454545"/>
          <w:sz w:val="24"/>
          <w:szCs w:val="24"/>
          <w:lang w:eastAsia="sk-SK"/>
        </w:rPr>
        <w:t xml:space="preserve"> stoj</w:t>
      </w:r>
      <w:r w:rsidR="00BD0DD3" w:rsidRPr="00995819">
        <w:rPr>
          <w:rFonts w:ascii="Book Antiqua" w:eastAsia="Times New Roman" w:hAnsi="Book Antiqua" w:cs="Arial"/>
          <w:color w:val="454545"/>
          <w:sz w:val="24"/>
          <w:szCs w:val="24"/>
          <w:lang w:eastAsia="sk-SK"/>
        </w:rPr>
        <w:t>í</w:t>
      </w:r>
      <w:r w:rsidRPr="00E632A9">
        <w:rPr>
          <w:rFonts w:ascii="Book Antiqua" w:eastAsia="Times New Roman" w:hAnsi="Book Antiqua" w:cs="Arial"/>
          <w:color w:val="454545"/>
          <w:sz w:val="24"/>
          <w:szCs w:val="24"/>
          <w:lang w:eastAsia="sk-SK"/>
        </w:rPr>
        <w:t>me.</w:t>
      </w:r>
    </w:p>
    <w:p w:rsidR="00E632A9" w:rsidRPr="00995819" w:rsidRDefault="00E632A9" w:rsidP="00E632A9">
      <w:pPr>
        <w:spacing w:after="0" w:line="240" w:lineRule="auto"/>
        <w:ind w:left="-851" w:right="-851"/>
        <w:rPr>
          <w:rFonts w:ascii="Book Antiqua" w:eastAsia="Times New Roman" w:hAnsi="Book Antiqua" w:cs="Arial"/>
          <w:color w:val="454545"/>
          <w:sz w:val="24"/>
          <w:szCs w:val="24"/>
          <w:lang w:eastAsia="sk-SK"/>
        </w:rPr>
      </w:pPr>
      <w:r w:rsidRPr="00E632A9">
        <w:rPr>
          <w:rFonts w:ascii="Book Antiqua" w:eastAsia="Times New Roman" w:hAnsi="Book Antiqua" w:cs="Arial"/>
          <w:color w:val="454545"/>
          <w:sz w:val="24"/>
          <w:szCs w:val="24"/>
          <w:lang w:eastAsia="sk-SK"/>
        </w:rPr>
        <w:t xml:space="preserve">Čo robiť konkrétne, keď sa v našich škôlkach a školách zo slávenia </w:t>
      </w:r>
      <w:proofErr w:type="spellStart"/>
      <w:r w:rsidRPr="00E632A9">
        <w:rPr>
          <w:rFonts w:ascii="Book Antiqua" w:eastAsia="Times New Roman" w:hAnsi="Book Antiqua" w:cs="Arial"/>
          <w:color w:val="454545"/>
          <w:sz w:val="24"/>
          <w:szCs w:val="24"/>
          <w:lang w:eastAsia="sk-SK"/>
        </w:rPr>
        <w:t>Halloweenu</w:t>
      </w:r>
      <w:proofErr w:type="spellEnd"/>
      <w:r w:rsidRPr="00E632A9">
        <w:rPr>
          <w:rFonts w:ascii="Book Antiqua" w:eastAsia="Times New Roman" w:hAnsi="Book Antiqua" w:cs="Arial"/>
          <w:color w:val="454545"/>
          <w:sz w:val="24"/>
          <w:szCs w:val="24"/>
          <w:lang w:eastAsia="sk-SK"/>
        </w:rPr>
        <w:t xml:space="preserve"> urobila náplň spoločného prežívania </w:t>
      </w:r>
      <w:r w:rsidR="00995819" w:rsidRPr="00E632A9">
        <w:rPr>
          <w:rFonts w:ascii="Book Antiqua" w:eastAsia="Times New Roman" w:hAnsi="Book Antiqua" w:cs="Arial"/>
          <w:color w:val="454545"/>
          <w:sz w:val="24"/>
          <w:szCs w:val="24"/>
          <w:lang w:eastAsia="sk-SK"/>
        </w:rPr>
        <w:t>zábavy</w:t>
      </w:r>
      <w:r w:rsidRPr="00E632A9">
        <w:rPr>
          <w:rFonts w:ascii="Book Antiqua" w:eastAsia="Times New Roman" w:hAnsi="Book Antiqua" w:cs="Arial"/>
          <w:color w:val="454545"/>
          <w:sz w:val="24"/>
          <w:szCs w:val="24"/>
          <w:lang w:eastAsia="sk-SK"/>
        </w:rPr>
        <w:t xml:space="preserve"> alebo dokonca vyučovania? Neviem, ako </w:t>
      </w:r>
      <w:r w:rsidR="00995819" w:rsidRPr="00E632A9">
        <w:rPr>
          <w:rFonts w:ascii="Book Antiqua" w:eastAsia="Times New Roman" w:hAnsi="Book Antiqua" w:cs="Arial"/>
          <w:color w:val="454545"/>
          <w:sz w:val="24"/>
          <w:szCs w:val="24"/>
          <w:lang w:eastAsia="sk-SK"/>
        </w:rPr>
        <w:t>veľmi</w:t>
      </w:r>
      <w:r w:rsidRPr="00E632A9">
        <w:rPr>
          <w:rFonts w:ascii="Book Antiqua" w:eastAsia="Times New Roman" w:hAnsi="Book Antiqua" w:cs="Arial"/>
          <w:color w:val="454545"/>
          <w:sz w:val="24"/>
          <w:szCs w:val="24"/>
          <w:lang w:eastAsia="sk-SK"/>
        </w:rPr>
        <w:t xml:space="preserve"> je to možné </w:t>
      </w:r>
      <w:r w:rsidR="00BD0DD3" w:rsidRPr="00995819">
        <w:rPr>
          <w:rFonts w:ascii="Book Antiqua" w:eastAsia="Times New Roman" w:hAnsi="Book Antiqua" w:cs="Arial"/>
          <w:color w:val="454545"/>
          <w:sz w:val="24"/>
          <w:szCs w:val="24"/>
          <w:lang w:eastAsia="sk-SK"/>
        </w:rPr>
        <w:t xml:space="preserve">– </w:t>
      </w:r>
      <w:r w:rsidRPr="00E632A9">
        <w:rPr>
          <w:rFonts w:ascii="Book Antiqua" w:eastAsia="Times New Roman" w:hAnsi="Book Antiqua" w:cs="Arial"/>
          <w:color w:val="454545"/>
          <w:sz w:val="24"/>
          <w:szCs w:val="24"/>
          <w:lang w:eastAsia="sk-SK"/>
        </w:rPr>
        <w:t>asi</w:t>
      </w:r>
      <w:r w:rsidR="00BD0DD3" w:rsidRPr="00995819">
        <w:rPr>
          <w:rFonts w:ascii="Book Antiqua" w:eastAsia="Times New Roman" w:hAnsi="Book Antiqua" w:cs="Arial"/>
          <w:color w:val="454545"/>
          <w:sz w:val="24"/>
          <w:szCs w:val="24"/>
          <w:lang w:eastAsia="sk-SK"/>
        </w:rPr>
        <w:t>,</w:t>
      </w:r>
      <w:r w:rsidRPr="00E632A9">
        <w:rPr>
          <w:rFonts w:ascii="Book Antiqua" w:eastAsia="Times New Roman" w:hAnsi="Book Antiqua" w:cs="Arial"/>
          <w:color w:val="454545"/>
          <w:sz w:val="24"/>
          <w:szCs w:val="24"/>
          <w:lang w:eastAsia="sk-SK"/>
        </w:rPr>
        <w:t xml:space="preserve"> </w:t>
      </w:r>
      <w:r w:rsidR="00BD0DD3" w:rsidRPr="00995819">
        <w:rPr>
          <w:rFonts w:ascii="Book Antiqua" w:eastAsia="Times New Roman" w:hAnsi="Book Antiqua" w:cs="Arial"/>
          <w:color w:val="454545"/>
          <w:sz w:val="24"/>
          <w:szCs w:val="24"/>
          <w:lang w:eastAsia="sk-SK"/>
        </w:rPr>
        <w:t>ako,</w:t>
      </w:r>
      <w:r w:rsidRPr="00E632A9">
        <w:rPr>
          <w:rFonts w:ascii="Book Antiqua" w:eastAsia="Times New Roman" w:hAnsi="Book Antiqua" w:cs="Arial"/>
          <w:color w:val="454545"/>
          <w:sz w:val="24"/>
          <w:szCs w:val="24"/>
          <w:lang w:eastAsia="sk-SK"/>
        </w:rPr>
        <w:t xml:space="preserve"> kde, aby sa rodičia ohradili a v škole svoje deti z takýchto aktivít ospravedlnili. Istotne je ale nutn</w:t>
      </w:r>
      <w:r w:rsidR="00BD0DD3" w:rsidRPr="00995819">
        <w:rPr>
          <w:rFonts w:ascii="Book Antiqua" w:eastAsia="Times New Roman" w:hAnsi="Book Antiqua" w:cs="Arial"/>
          <w:color w:val="454545"/>
          <w:sz w:val="24"/>
          <w:szCs w:val="24"/>
          <w:lang w:eastAsia="sk-SK"/>
        </w:rPr>
        <w:t>é</w:t>
      </w:r>
      <w:r w:rsidRPr="00E632A9">
        <w:rPr>
          <w:rFonts w:ascii="Book Antiqua" w:eastAsia="Times New Roman" w:hAnsi="Book Antiqua" w:cs="Arial"/>
          <w:color w:val="454545"/>
          <w:sz w:val="24"/>
          <w:szCs w:val="24"/>
          <w:lang w:eastAsia="sk-SK"/>
        </w:rPr>
        <w:t xml:space="preserve">, aby sami boli presvedčený o tom, čo je správne a čo nie, a aby o tom hovorili so svojimi deťmi. Je taktiež dôležité zistiť, či ide o neškodný karneval </w:t>
      </w:r>
      <w:r w:rsidR="00BD0DD3" w:rsidRPr="00995819">
        <w:rPr>
          <w:rFonts w:ascii="Book Antiqua" w:eastAsia="Times New Roman" w:hAnsi="Book Antiqua" w:cs="Arial"/>
          <w:color w:val="454545"/>
          <w:sz w:val="24"/>
          <w:szCs w:val="24"/>
          <w:lang w:eastAsia="sk-SK"/>
        </w:rPr>
        <w:t>s</w:t>
      </w:r>
      <w:r w:rsidRPr="00E632A9">
        <w:rPr>
          <w:rFonts w:ascii="Book Antiqua" w:eastAsia="Times New Roman" w:hAnsi="Book Antiqua" w:cs="Arial"/>
          <w:color w:val="454545"/>
          <w:sz w:val="24"/>
          <w:szCs w:val="24"/>
          <w:lang w:eastAsia="sk-SK"/>
        </w:rPr>
        <w:t xml:space="preserve"> maskami a dyňami, alebo o niečo hlb</w:t>
      </w:r>
      <w:r w:rsidR="00BD0DD3" w:rsidRPr="00995819">
        <w:rPr>
          <w:rFonts w:ascii="Book Antiqua" w:eastAsia="Times New Roman" w:hAnsi="Book Antiqua" w:cs="Arial"/>
          <w:color w:val="454545"/>
          <w:sz w:val="24"/>
          <w:szCs w:val="24"/>
          <w:lang w:eastAsia="sk-SK"/>
        </w:rPr>
        <w:t>š</w:t>
      </w:r>
      <w:r w:rsidRPr="00E632A9">
        <w:rPr>
          <w:rFonts w:ascii="Book Antiqua" w:eastAsia="Times New Roman" w:hAnsi="Book Antiqua" w:cs="Arial"/>
          <w:color w:val="454545"/>
          <w:sz w:val="24"/>
          <w:szCs w:val="24"/>
          <w:lang w:eastAsia="sk-SK"/>
        </w:rPr>
        <w:t>ieho s negatívnym duchovným dopadom na deti.</w:t>
      </w:r>
      <w:r w:rsidRPr="00E632A9">
        <w:rPr>
          <w:rFonts w:ascii="Book Antiqua" w:eastAsia="Times New Roman" w:hAnsi="Book Antiqua" w:cs="Arial"/>
          <w:color w:val="454545"/>
          <w:sz w:val="24"/>
          <w:szCs w:val="24"/>
          <w:lang w:eastAsia="sk-SK"/>
        </w:rPr>
        <w:br/>
      </w:r>
      <w:r w:rsidRPr="00995819">
        <w:rPr>
          <w:rFonts w:ascii="Book Antiqua" w:eastAsia="Times New Roman" w:hAnsi="Book Antiqua" w:cs="Arial"/>
          <w:color w:val="454545"/>
          <w:sz w:val="24"/>
          <w:szCs w:val="24"/>
          <w:lang w:eastAsia="sk-SK"/>
        </w:rPr>
        <w:t>Istotne je potom dobré jasne všetky s tým spol</w:t>
      </w:r>
      <w:r w:rsidR="00995819">
        <w:rPr>
          <w:rFonts w:ascii="Book Antiqua" w:eastAsia="Times New Roman" w:hAnsi="Book Antiqua" w:cs="Arial"/>
          <w:color w:val="454545"/>
          <w:sz w:val="24"/>
          <w:szCs w:val="24"/>
          <w:lang w:eastAsia="sk-SK"/>
        </w:rPr>
        <w:t>o</w:t>
      </w:r>
      <w:r w:rsidRPr="00995819">
        <w:rPr>
          <w:rFonts w:ascii="Book Antiqua" w:eastAsia="Times New Roman" w:hAnsi="Book Antiqua" w:cs="Arial"/>
          <w:color w:val="454545"/>
          <w:sz w:val="24"/>
          <w:szCs w:val="24"/>
          <w:lang w:eastAsia="sk-SK"/>
        </w:rPr>
        <w:t xml:space="preserve">čné aktivity </w:t>
      </w:r>
      <w:r w:rsidR="00995819" w:rsidRPr="00995819">
        <w:rPr>
          <w:rFonts w:ascii="Book Antiqua" w:eastAsia="Times New Roman" w:hAnsi="Book Antiqua" w:cs="Arial"/>
          <w:color w:val="454545"/>
          <w:sz w:val="24"/>
          <w:szCs w:val="24"/>
          <w:lang w:eastAsia="sk-SK"/>
        </w:rPr>
        <w:t>posunúť</w:t>
      </w:r>
      <w:r w:rsidRPr="00995819">
        <w:rPr>
          <w:rFonts w:ascii="Book Antiqua" w:eastAsia="Times New Roman" w:hAnsi="Book Antiqua" w:cs="Arial"/>
          <w:color w:val="454545"/>
          <w:sz w:val="24"/>
          <w:szCs w:val="24"/>
          <w:lang w:eastAsia="sk-SK"/>
        </w:rPr>
        <w:t xml:space="preserve"> do role rozprávky a zábavy, ktorá podľa nás </w:t>
      </w:r>
      <w:r w:rsidR="00995819" w:rsidRPr="00995819">
        <w:rPr>
          <w:rFonts w:ascii="Book Antiqua" w:eastAsia="Times New Roman" w:hAnsi="Book Antiqua" w:cs="Arial"/>
          <w:color w:val="454545"/>
          <w:sz w:val="24"/>
          <w:szCs w:val="24"/>
          <w:lang w:eastAsia="sk-SK"/>
        </w:rPr>
        <w:t>síce</w:t>
      </w:r>
      <w:r w:rsidRPr="00995819">
        <w:rPr>
          <w:rFonts w:ascii="Book Antiqua" w:eastAsia="Times New Roman" w:hAnsi="Book Antiqua" w:cs="Arial"/>
          <w:color w:val="454545"/>
          <w:sz w:val="24"/>
          <w:szCs w:val="24"/>
          <w:lang w:eastAsia="sk-SK"/>
        </w:rPr>
        <w:t xml:space="preserve"> </w:t>
      </w:r>
      <w:r w:rsidR="00BD0DD3" w:rsidRPr="00995819">
        <w:rPr>
          <w:rFonts w:ascii="Book Antiqua" w:eastAsia="Times New Roman" w:hAnsi="Book Antiqua" w:cs="Arial"/>
          <w:color w:val="454545"/>
          <w:sz w:val="24"/>
          <w:szCs w:val="24"/>
          <w:lang w:eastAsia="sk-SK"/>
        </w:rPr>
        <w:t xml:space="preserve">nie je </w:t>
      </w:r>
      <w:r w:rsidRPr="00995819">
        <w:rPr>
          <w:rFonts w:ascii="Book Antiqua" w:eastAsia="Times New Roman" w:hAnsi="Book Antiqua" w:cs="Arial"/>
          <w:color w:val="454545"/>
          <w:sz w:val="24"/>
          <w:szCs w:val="24"/>
          <w:lang w:eastAsia="sk-SK"/>
        </w:rPr>
        <w:t xml:space="preserve">najvhodnejšia, ale dá sa tolerovať. Sami ale musíme rozlíšiť, či chceme takýmto veciam venovať svoj čas a taktiež peniaze. </w:t>
      </w:r>
    </w:p>
    <w:p w:rsidR="00E632A9" w:rsidRPr="00995819" w:rsidRDefault="00E632A9" w:rsidP="00E632A9">
      <w:pPr>
        <w:spacing w:after="0" w:line="240" w:lineRule="auto"/>
        <w:ind w:left="-851" w:right="-851"/>
        <w:rPr>
          <w:rFonts w:ascii="Book Antiqua" w:eastAsia="Times New Roman" w:hAnsi="Book Antiqua" w:cs="Arial"/>
          <w:color w:val="454545"/>
          <w:sz w:val="24"/>
          <w:szCs w:val="24"/>
          <w:lang w:eastAsia="sk-SK"/>
        </w:rPr>
      </w:pPr>
    </w:p>
    <w:p w:rsidR="00E632A9" w:rsidRPr="00E632A9" w:rsidRDefault="00E632A9" w:rsidP="00E632A9">
      <w:pPr>
        <w:spacing w:after="0" w:line="240" w:lineRule="auto"/>
        <w:ind w:left="-851" w:right="-851"/>
        <w:rPr>
          <w:rFonts w:ascii="Book Antiqua" w:eastAsia="Times New Roman" w:hAnsi="Book Antiqua" w:cs="Arial"/>
          <w:color w:val="454545"/>
          <w:sz w:val="24"/>
          <w:szCs w:val="24"/>
          <w:lang w:eastAsia="sk-SK"/>
        </w:rPr>
      </w:pPr>
      <w:r w:rsidRPr="00E632A9">
        <w:rPr>
          <w:rFonts w:ascii="Book Antiqua" w:eastAsia="Times New Roman" w:hAnsi="Book Antiqua" w:cs="Arial"/>
          <w:color w:val="454545"/>
          <w:sz w:val="24"/>
          <w:szCs w:val="24"/>
          <w:lang w:eastAsia="sk-SK"/>
        </w:rPr>
        <w:br/>
      </w:r>
    </w:p>
    <w:p w:rsidR="0026462C" w:rsidRPr="0000779F" w:rsidRDefault="0026462C" w:rsidP="0000779F">
      <w:pPr>
        <w:pStyle w:val="Import1"/>
        <w:ind w:left="-851" w:right="-851"/>
        <w:jc w:val="both"/>
        <w:rPr>
          <w:rFonts w:ascii="Book Antiqua" w:hAnsi="Book Antiqua" w:cs="Arial"/>
        </w:rPr>
      </w:pPr>
      <w:r w:rsidRPr="0000779F">
        <w:rPr>
          <w:rFonts w:ascii="Book Antiqua" w:hAnsi="Book Antiqua" w:cs="Arial"/>
        </w:rPr>
        <w:t>30. nedeľa cez rok</w:t>
      </w:r>
    </w:p>
    <w:p w:rsidR="0026462C" w:rsidRPr="0000779F" w:rsidRDefault="0026462C" w:rsidP="0000779F">
      <w:pPr>
        <w:pStyle w:val="Import0"/>
        <w:ind w:left="-851" w:right="-851"/>
        <w:jc w:val="both"/>
        <w:rPr>
          <w:rFonts w:ascii="Book Antiqua" w:hAnsi="Book Antiqua" w:cs="Arial"/>
        </w:rPr>
      </w:pPr>
    </w:p>
    <w:p w:rsidR="0000779F" w:rsidRDefault="0000779F" w:rsidP="0000779F">
      <w:pPr>
        <w:pStyle w:val="Import2"/>
        <w:ind w:left="-851" w:right="-851" w:firstLine="0"/>
        <w:jc w:val="both"/>
        <w:rPr>
          <w:rFonts w:ascii="Book Antiqua" w:hAnsi="Book Antiqua" w:cs="Arial"/>
          <w:i w:val="0"/>
        </w:rPr>
      </w:pPr>
      <w:r>
        <w:rPr>
          <w:rFonts w:ascii="Book Antiqua" w:hAnsi="Book Antiqua" w:cs="Arial"/>
        </w:rPr>
        <w:t xml:space="preserve">    </w:t>
      </w:r>
      <w:r w:rsidR="0026462C" w:rsidRPr="0000779F">
        <w:rPr>
          <w:rFonts w:ascii="Book Antiqua" w:hAnsi="Book Antiqua" w:cs="Arial"/>
          <w:b/>
        </w:rPr>
        <w:t>AI</w:t>
      </w:r>
      <w:r w:rsidR="0026462C" w:rsidRPr="0000779F">
        <w:rPr>
          <w:rFonts w:ascii="Book Antiqua" w:hAnsi="Book Antiqua" w:cs="Arial"/>
        </w:rPr>
        <w:t xml:space="preserve"> </w:t>
      </w:r>
      <w:r w:rsidR="0026462C" w:rsidRPr="0000779F">
        <w:rPr>
          <w:rFonts w:ascii="Book Antiqua" w:hAnsi="Book Antiqua" w:cs="Arial"/>
          <w:i w:val="0"/>
        </w:rPr>
        <w:t xml:space="preserve">V živote máme veľa prianí, ktoré sa časom zmenšujú a napokon nám ostáva jedno dve priania. </w:t>
      </w:r>
      <w:r>
        <w:rPr>
          <w:rFonts w:ascii="Book Antiqua" w:hAnsi="Book Antiqua" w:cs="Arial"/>
          <w:i w:val="0"/>
        </w:rPr>
        <w:t xml:space="preserve">    </w:t>
      </w:r>
      <w:bookmarkStart w:id="0" w:name="_GoBack"/>
      <w:bookmarkEnd w:id="0"/>
      <w:r w:rsidR="0026462C" w:rsidRPr="0000779F">
        <w:rPr>
          <w:rFonts w:ascii="Book Antiqua" w:hAnsi="Book Antiqua" w:cs="Arial"/>
          <w:i w:val="0"/>
        </w:rPr>
        <w:t>Najčastejšie potom povieme, aby sme boli zdraví my a naša rodina.</w:t>
      </w:r>
    </w:p>
    <w:p w:rsidR="0000779F" w:rsidRDefault="0000779F" w:rsidP="0000779F">
      <w:pPr>
        <w:pStyle w:val="Import2"/>
        <w:ind w:left="-851" w:right="-851" w:firstLine="0"/>
        <w:jc w:val="both"/>
        <w:rPr>
          <w:rFonts w:ascii="Book Antiqua" w:hAnsi="Book Antiqua" w:cs="Arial"/>
          <w:b/>
        </w:rPr>
      </w:pPr>
    </w:p>
    <w:p w:rsidR="0026462C" w:rsidRPr="0000779F" w:rsidRDefault="0026462C" w:rsidP="0000779F">
      <w:pPr>
        <w:pStyle w:val="Import2"/>
        <w:ind w:left="-851" w:right="-851" w:firstLine="0"/>
        <w:jc w:val="both"/>
        <w:rPr>
          <w:rFonts w:ascii="Book Antiqua" w:hAnsi="Book Antiqua" w:cs="Arial"/>
          <w:i w:val="0"/>
        </w:rPr>
      </w:pPr>
      <w:r w:rsidRPr="0000779F">
        <w:rPr>
          <w:rFonts w:ascii="Book Antiqua" w:hAnsi="Book Antiqua" w:cs="Arial"/>
          <w:b/>
        </w:rPr>
        <w:t>KE</w:t>
      </w:r>
      <w:r w:rsidRPr="0000779F">
        <w:rPr>
          <w:rFonts w:ascii="Book Antiqua" w:hAnsi="Book Antiqua" w:cs="Arial"/>
        </w:rPr>
        <w:t xml:space="preserve"> </w:t>
      </w:r>
      <w:r w:rsidRPr="0000779F">
        <w:rPr>
          <w:rFonts w:ascii="Book Antiqua" w:hAnsi="Book Antiqua" w:cs="Arial"/>
          <w:i w:val="0"/>
        </w:rPr>
        <w:t xml:space="preserve">Aj v živote slepca </w:t>
      </w:r>
      <w:proofErr w:type="spellStart"/>
      <w:r w:rsidRPr="0000779F">
        <w:rPr>
          <w:rFonts w:ascii="Book Antiqua" w:hAnsi="Book Antiqua" w:cs="Arial"/>
          <w:i w:val="0"/>
        </w:rPr>
        <w:t>Bartimeja</w:t>
      </w:r>
      <w:proofErr w:type="spellEnd"/>
      <w:r w:rsidRPr="0000779F">
        <w:rPr>
          <w:rFonts w:ascii="Book Antiqua" w:hAnsi="Book Antiqua" w:cs="Arial"/>
          <w:i w:val="0"/>
        </w:rPr>
        <w:t xml:space="preserve"> bolo už len jedno prianie: chcel vidieť.</w:t>
      </w:r>
    </w:p>
    <w:p w:rsidR="0026462C" w:rsidRPr="0000779F" w:rsidRDefault="0026462C" w:rsidP="0000779F">
      <w:pPr>
        <w:pStyle w:val="Import0"/>
        <w:ind w:left="-851" w:right="-851"/>
        <w:jc w:val="both"/>
        <w:rPr>
          <w:rFonts w:ascii="Book Antiqua" w:hAnsi="Book Antiqua" w:cs="Arial"/>
        </w:rPr>
      </w:pPr>
    </w:p>
    <w:p w:rsidR="0026462C" w:rsidRPr="0000779F" w:rsidRDefault="0026462C" w:rsidP="0000779F">
      <w:pPr>
        <w:pStyle w:val="Import2"/>
        <w:ind w:left="-851" w:right="-851"/>
        <w:jc w:val="both"/>
        <w:rPr>
          <w:rFonts w:ascii="Book Antiqua" w:hAnsi="Book Antiqua" w:cs="Arial"/>
          <w:i w:val="0"/>
        </w:rPr>
      </w:pPr>
      <w:r w:rsidRPr="0000779F">
        <w:rPr>
          <w:rFonts w:ascii="Book Antiqua" w:hAnsi="Book Antiqua" w:cs="Arial"/>
          <w:b/>
        </w:rPr>
        <w:t>DI</w:t>
      </w:r>
      <w:r w:rsidRPr="0000779F">
        <w:rPr>
          <w:rFonts w:ascii="Book Antiqua" w:hAnsi="Book Antiqua" w:cs="Arial"/>
        </w:rPr>
        <w:t xml:space="preserve"> </w:t>
      </w:r>
      <w:r w:rsidRPr="0000779F">
        <w:rPr>
          <w:rFonts w:ascii="Book Antiqua" w:hAnsi="Book Antiqua" w:cs="Arial"/>
          <w:i w:val="0"/>
        </w:rPr>
        <w:t>Keď počul, že Ježiš bude prechádzať okolo neho vycítil, že má poslednú šancu, aby sa mu jeho prianie splnilo. Najprv využíva svo</w:t>
      </w:r>
      <w:r w:rsidRPr="0000779F">
        <w:rPr>
          <w:rFonts w:ascii="Book Antiqua" w:hAnsi="Book Antiqua" w:cs="Arial"/>
        </w:rPr>
        <w:t xml:space="preserve">j </w:t>
      </w:r>
      <w:r w:rsidRPr="0000779F">
        <w:rPr>
          <w:rFonts w:ascii="Book Antiqua" w:hAnsi="Book Antiqua" w:cs="Arial"/>
          <w:i w:val="0"/>
        </w:rPr>
        <w:t xml:space="preserve">silný hlas a kričí: </w:t>
      </w:r>
      <w:r w:rsidRPr="0000779F">
        <w:rPr>
          <w:rFonts w:ascii="Book Antiqua" w:hAnsi="Book Antiqua" w:cs="Arial"/>
        </w:rPr>
        <w:t xml:space="preserve">"Ježišu, syn Dávidov, zmiluj sa nado mnou". </w:t>
      </w:r>
      <w:r w:rsidRPr="0000779F">
        <w:rPr>
          <w:rFonts w:ascii="Book Antiqua" w:hAnsi="Book Antiqua" w:cs="Arial"/>
          <w:i w:val="0"/>
        </w:rPr>
        <w:t>Potom je odolný voči ľuďom, ktorí ho napomínajú, aby mlčal. Možno si mysleli, že to pokazí Ježišovi dobrý dojem z Jericha. Jemu ale na dojme nezáleží a reaguje tak, že kričí ešte hlasnejšie. Možno boli prítomní prekvapení, keď Ježiš povedal, aby ho zavolali. A tak ako mocne kričal, tak potom mocne vyskočil a prišiel k Ježišovi.</w:t>
      </w:r>
      <w:r w:rsidR="0000779F">
        <w:rPr>
          <w:rFonts w:ascii="Book Antiqua" w:hAnsi="Book Antiqua" w:cs="Arial"/>
          <w:i w:val="0"/>
        </w:rPr>
        <w:t xml:space="preserve"> </w:t>
      </w:r>
      <w:r w:rsidRPr="0000779F">
        <w:rPr>
          <w:rFonts w:ascii="Book Antiqua" w:hAnsi="Book Antiqua" w:cs="Arial"/>
          <w:i w:val="0"/>
        </w:rPr>
        <w:t xml:space="preserve">Predložil Ježišovi svoje prianie a počul od neho najkrajšie slová v živote: </w:t>
      </w:r>
      <w:r w:rsidRPr="0000779F">
        <w:rPr>
          <w:rFonts w:ascii="Book Antiqua" w:hAnsi="Book Antiqua" w:cs="Arial"/>
        </w:rPr>
        <w:t xml:space="preserve">"Choď, tvoja viera ťa uzdravila". </w:t>
      </w:r>
      <w:r w:rsidRPr="0000779F">
        <w:rPr>
          <w:rFonts w:ascii="Book Antiqua" w:hAnsi="Book Antiqua" w:cs="Arial"/>
          <w:i w:val="0"/>
        </w:rPr>
        <w:t>On z vďačnosti, že vidí, nasledoval potom Ježiša.</w:t>
      </w:r>
    </w:p>
    <w:p w:rsidR="0026462C" w:rsidRPr="0000779F" w:rsidRDefault="0026462C" w:rsidP="0000779F">
      <w:pPr>
        <w:pStyle w:val="Import0"/>
        <w:ind w:left="-851" w:right="-851"/>
        <w:jc w:val="both"/>
        <w:rPr>
          <w:rFonts w:ascii="Book Antiqua" w:hAnsi="Book Antiqua" w:cs="Arial"/>
        </w:rPr>
      </w:pPr>
    </w:p>
    <w:p w:rsidR="0026462C" w:rsidRPr="0000779F" w:rsidRDefault="0026462C" w:rsidP="0000779F">
      <w:pPr>
        <w:pStyle w:val="Import2"/>
        <w:ind w:left="-851" w:right="-851"/>
        <w:jc w:val="both"/>
        <w:rPr>
          <w:rFonts w:ascii="Book Antiqua" w:hAnsi="Book Antiqua" w:cs="Arial"/>
          <w:i w:val="0"/>
        </w:rPr>
      </w:pPr>
      <w:r w:rsidRPr="0000779F">
        <w:rPr>
          <w:rFonts w:ascii="Book Antiqua" w:hAnsi="Book Antiqua" w:cs="Arial"/>
          <w:b/>
        </w:rPr>
        <w:t>PAR</w:t>
      </w:r>
      <w:r w:rsidRPr="0000779F">
        <w:rPr>
          <w:rFonts w:ascii="Book Antiqua" w:hAnsi="Book Antiqua" w:cs="Arial"/>
        </w:rPr>
        <w:t xml:space="preserve"> </w:t>
      </w:r>
      <w:r w:rsidRPr="0000779F">
        <w:rPr>
          <w:rFonts w:ascii="Book Antiqua" w:hAnsi="Book Antiqua" w:cs="Arial"/>
          <w:i w:val="0"/>
        </w:rPr>
        <w:t xml:space="preserve">Slepý žobrák </w:t>
      </w:r>
      <w:proofErr w:type="spellStart"/>
      <w:r w:rsidRPr="0000779F">
        <w:rPr>
          <w:rFonts w:ascii="Book Antiqua" w:hAnsi="Book Antiqua" w:cs="Arial"/>
          <w:i w:val="0"/>
        </w:rPr>
        <w:t>Bartimej</w:t>
      </w:r>
      <w:proofErr w:type="spellEnd"/>
      <w:r w:rsidRPr="0000779F">
        <w:rPr>
          <w:rFonts w:ascii="Book Antiqua" w:hAnsi="Book Antiqua" w:cs="Arial"/>
          <w:i w:val="0"/>
        </w:rPr>
        <w:t xml:space="preserve"> nás učí o sile viery v kritických životných stavoch.</w:t>
      </w:r>
    </w:p>
    <w:p w:rsidR="0026462C" w:rsidRPr="0000779F" w:rsidRDefault="0026462C" w:rsidP="0000779F">
      <w:pPr>
        <w:pStyle w:val="Import3"/>
        <w:ind w:left="-851" w:right="-851"/>
        <w:jc w:val="both"/>
        <w:rPr>
          <w:rFonts w:ascii="Book Antiqua" w:hAnsi="Book Antiqua" w:cs="Arial"/>
        </w:rPr>
      </w:pPr>
      <w:r w:rsidRPr="0000779F">
        <w:rPr>
          <w:rFonts w:ascii="Book Antiqua" w:hAnsi="Book Antiqua" w:cs="Arial"/>
        </w:rPr>
        <w:t>Prvým poučením je to, že nerezignoval, že sa nevzdal. Aj v našom ľudskom trápení sa nám ponúkajú dve možnosti: rezignácia a viera. Kritickým bodom v živote človeka je stav, keď si povie, že na jeho živote sa už nedá nič zmeniť. Keď to jednoducho všetko vzdá. Jediným postojom, ktorý zachraňuje, je postoj neustálej viery a nádeje. Druhým poučením je vplyv prostredia. V bolestiach ľudia dokážu aj pomôcť, ale dokážu aj znechutiť. Dokážu vytrvalo vplývať na utrápeného človeka, že na jeho "osude" sa nedá už nič zmeniť. O tom boli presvedčení aj ľudia okolo Ježiša v Jerichu. Sme svedkami boja jedinca proti ľudskej presile. Oni spokojní a šťastní, že sú zdraví, že mohli vidieť Ježiša, že sa s nim mohli porozprávať. On žobrák ležiaci na ceste a k tomu ešte nevidiaci. Bol to nerovnomerný boj a predsa ho vyhral ten najbiednejší. Vyhral ho preto, lebo sa nedal ovplyvniť.</w:t>
      </w:r>
    </w:p>
    <w:p w:rsidR="0026462C" w:rsidRPr="0000779F" w:rsidRDefault="0026462C" w:rsidP="0000779F">
      <w:pPr>
        <w:pStyle w:val="Import3"/>
        <w:ind w:left="-851" w:right="-851"/>
        <w:jc w:val="both"/>
        <w:rPr>
          <w:rFonts w:ascii="Book Antiqua" w:hAnsi="Book Antiqua" w:cs="Arial"/>
        </w:rPr>
      </w:pPr>
      <w:r w:rsidRPr="0000779F">
        <w:rPr>
          <w:rFonts w:ascii="Book Antiqua" w:hAnsi="Book Antiqua" w:cs="Arial"/>
        </w:rPr>
        <w:t>Tretím ponaučením je, že človek, ktorý chce zmeniť svoj stav, musí mať vieru takú silnú, že dokáže "kričať". Slabá viera nám nepomôže. Lieči nás jedine vytrvalá viera. Viera, ktorá je schopná ísť až na maximálnu hranicu pokory a dôvery v Boha. Viera tak mocná, že sa jej čuduje aj prostredie a niekedy sa z takejto viery vysmieva.</w:t>
      </w:r>
    </w:p>
    <w:p w:rsidR="0026462C" w:rsidRPr="0000779F" w:rsidRDefault="0026462C" w:rsidP="0000779F">
      <w:pPr>
        <w:pStyle w:val="Import0"/>
        <w:ind w:left="-851" w:right="-851"/>
        <w:jc w:val="both"/>
        <w:rPr>
          <w:rFonts w:ascii="Book Antiqua" w:hAnsi="Book Antiqua" w:cs="Arial"/>
        </w:rPr>
      </w:pPr>
    </w:p>
    <w:p w:rsidR="0026462C" w:rsidRPr="0000779F" w:rsidRDefault="0026462C" w:rsidP="0000779F">
      <w:pPr>
        <w:pStyle w:val="Import2"/>
        <w:ind w:left="-851" w:right="-851"/>
        <w:jc w:val="both"/>
        <w:rPr>
          <w:rFonts w:ascii="Book Antiqua" w:hAnsi="Book Antiqua" w:cs="Arial"/>
          <w:i w:val="0"/>
        </w:rPr>
      </w:pPr>
      <w:r w:rsidRPr="0000779F">
        <w:rPr>
          <w:rFonts w:ascii="Book Antiqua" w:hAnsi="Book Antiqua" w:cs="Arial"/>
          <w:b/>
        </w:rPr>
        <w:t>MY</w:t>
      </w:r>
      <w:r w:rsidRPr="0000779F">
        <w:rPr>
          <w:rFonts w:ascii="Book Antiqua" w:hAnsi="Book Antiqua" w:cs="Arial"/>
        </w:rPr>
        <w:t xml:space="preserve"> </w:t>
      </w:r>
      <w:r w:rsidRPr="0000779F">
        <w:rPr>
          <w:rFonts w:ascii="Book Antiqua" w:hAnsi="Book Antiqua" w:cs="Arial"/>
          <w:i w:val="0"/>
        </w:rPr>
        <w:t>Možno sme už prežili, alebo nás čakajú situácie, keď ostaneme len my sami so svojim krížom. Keď nám už nikto z ľudí nepomôže. Vtedy prichádza naša najväčšia životná šanca. Vystúpiť so svojou vierou až na vrchol, až na Golgotu ku Kristovmu krížu a zvíťaziť nad sebou a nad celým svetom. Tam nám dá Ježiš svetlo v ktorom uvidíme zmysel všetkého nášho trápenia. Až potom ho budeme skutočne, aj keď budeme slabí, chorí, ležiaci na lôžku, nasledovať. V tejto chvíli poznáme, že sme sa stali jeho najbližší priatelia, že on vstúpil do nášho života a dal mu novú hodnotu.</w:t>
      </w:r>
    </w:p>
    <w:p w:rsidR="0026462C" w:rsidRPr="0000779F" w:rsidRDefault="0026462C" w:rsidP="0000779F">
      <w:pPr>
        <w:pStyle w:val="Import4"/>
        <w:ind w:left="-851" w:right="-851"/>
        <w:jc w:val="both"/>
        <w:rPr>
          <w:rFonts w:ascii="Book Antiqua" w:hAnsi="Book Antiqua" w:cs="Arial"/>
        </w:rPr>
      </w:pPr>
      <w:r w:rsidRPr="0000779F">
        <w:rPr>
          <w:rFonts w:ascii="Book Antiqua" w:hAnsi="Book Antiqua" w:cs="Arial"/>
        </w:rPr>
        <w:t xml:space="preserve">Potom budeme schopní aj iným pomáhať dosiahnuť túto métu. Lebo človek môže svedčiť len o tom, čo sám prežije. Nebudeme iných okrikovať a znechucovať, ako ľudia slepého </w:t>
      </w:r>
      <w:proofErr w:type="spellStart"/>
      <w:r w:rsidRPr="0000779F">
        <w:rPr>
          <w:rFonts w:ascii="Book Antiqua" w:hAnsi="Book Antiqua" w:cs="Arial"/>
        </w:rPr>
        <w:t>Bartimeja</w:t>
      </w:r>
      <w:proofErr w:type="spellEnd"/>
      <w:r w:rsidRPr="0000779F">
        <w:rPr>
          <w:rFonts w:ascii="Book Antiqua" w:hAnsi="Book Antiqua" w:cs="Arial"/>
        </w:rPr>
        <w:t>, ale im pomôžeme, aby aj oni mali odvahu k odvážnej viere.</w:t>
      </w:r>
    </w:p>
    <w:p w:rsidR="0026462C" w:rsidRPr="0000779F" w:rsidRDefault="0026462C" w:rsidP="0000779F">
      <w:pPr>
        <w:pStyle w:val="Import0"/>
        <w:ind w:left="-851" w:right="-851"/>
        <w:jc w:val="both"/>
        <w:rPr>
          <w:rFonts w:ascii="Book Antiqua" w:hAnsi="Book Antiqua" w:cs="Arial"/>
        </w:rPr>
      </w:pPr>
    </w:p>
    <w:p w:rsidR="0026462C" w:rsidRPr="0000779F" w:rsidRDefault="0026462C" w:rsidP="0000779F">
      <w:pPr>
        <w:pStyle w:val="Import2"/>
        <w:ind w:left="-851" w:right="-851"/>
        <w:jc w:val="both"/>
        <w:rPr>
          <w:rFonts w:ascii="Book Antiqua" w:hAnsi="Book Antiqua" w:cs="Arial"/>
          <w:i w:val="0"/>
        </w:rPr>
      </w:pPr>
      <w:r w:rsidRPr="0000779F">
        <w:rPr>
          <w:rFonts w:ascii="Book Antiqua" w:hAnsi="Book Antiqua" w:cs="Arial"/>
          <w:b/>
        </w:rPr>
        <w:t>ADE</w:t>
      </w:r>
      <w:r w:rsidRPr="0000779F">
        <w:rPr>
          <w:rFonts w:ascii="Book Antiqua" w:hAnsi="Book Antiqua" w:cs="Arial"/>
        </w:rPr>
        <w:t xml:space="preserve"> </w:t>
      </w:r>
      <w:r w:rsidRPr="0000779F">
        <w:rPr>
          <w:rFonts w:ascii="Book Antiqua" w:hAnsi="Book Antiqua" w:cs="Arial"/>
          <w:i w:val="0"/>
        </w:rPr>
        <w:t xml:space="preserve">Najväčším našim prianím je zdravie pre nás a pre našich najbližších. K tomuto prianiu pridajme ešte jedno: aby sme aj my aj tí, ktorých máme radi dokázali s vierou zvládnuť najdramatickejšie chvíle nášho života. </w:t>
      </w:r>
    </w:p>
    <w:p w:rsidR="00E632A9" w:rsidRPr="00E632A9" w:rsidRDefault="00E632A9" w:rsidP="00E632A9">
      <w:pPr>
        <w:spacing w:after="0" w:line="240" w:lineRule="auto"/>
        <w:ind w:left="-851" w:right="-851"/>
        <w:rPr>
          <w:rFonts w:ascii="Book Antiqua" w:eastAsia="Times New Roman" w:hAnsi="Book Antiqua" w:cs="Arial"/>
          <w:color w:val="000000"/>
          <w:sz w:val="24"/>
          <w:szCs w:val="24"/>
          <w:lang w:eastAsia="sk-SK"/>
        </w:rPr>
      </w:pPr>
    </w:p>
    <w:p w:rsidR="00943EC1" w:rsidRPr="00995819" w:rsidRDefault="00943EC1" w:rsidP="00E632A9">
      <w:pPr>
        <w:ind w:left="-851" w:right="-851"/>
        <w:rPr>
          <w:rFonts w:ascii="Book Antiqua" w:hAnsi="Book Antiqua"/>
          <w:sz w:val="24"/>
          <w:szCs w:val="24"/>
        </w:rPr>
      </w:pPr>
    </w:p>
    <w:sectPr w:rsidR="00943EC1" w:rsidRPr="00995819" w:rsidSect="00E632A9">
      <w:pgSz w:w="11906" w:h="16838"/>
      <w:pgMar w:top="567"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2A9" w:rsidRDefault="00E632A9" w:rsidP="00E632A9">
      <w:pPr>
        <w:spacing w:after="0" w:line="240" w:lineRule="auto"/>
      </w:pPr>
      <w:r>
        <w:separator/>
      </w:r>
    </w:p>
  </w:endnote>
  <w:endnote w:type="continuationSeparator" w:id="0">
    <w:p w:rsidR="00E632A9" w:rsidRDefault="00E632A9" w:rsidP="00E6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2A9" w:rsidRDefault="00E632A9" w:rsidP="00E632A9">
      <w:pPr>
        <w:spacing w:after="0" w:line="240" w:lineRule="auto"/>
      </w:pPr>
      <w:r>
        <w:separator/>
      </w:r>
    </w:p>
  </w:footnote>
  <w:footnote w:type="continuationSeparator" w:id="0">
    <w:p w:rsidR="00E632A9" w:rsidRDefault="00E632A9" w:rsidP="00E63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A9"/>
    <w:rsid w:val="0000779F"/>
    <w:rsid w:val="0026462C"/>
    <w:rsid w:val="006A707C"/>
    <w:rsid w:val="00943EC1"/>
    <w:rsid w:val="00995819"/>
    <w:rsid w:val="00BD0DD3"/>
    <w:rsid w:val="00E632A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694D"/>
  <w15:chartTrackingRefBased/>
  <w15:docId w15:val="{35225976-5DF6-4A6F-9694-09710047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632A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632A9"/>
  </w:style>
  <w:style w:type="paragraph" w:styleId="Pta">
    <w:name w:val="footer"/>
    <w:basedOn w:val="Normlny"/>
    <w:link w:val="PtaChar"/>
    <w:uiPriority w:val="99"/>
    <w:unhideWhenUsed/>
    <w:rsid w:val="00E632A9"/>
    <w:pPr>
      <w:tabs>
        <w:tab w:val="center" w:pos="4536"/>
        <w:tab w:val="right" w:pos="9072"/>
      </w:tabs>
      <w:spacing w:after="0" w:line="240" w:lineRule="auto"/>
    </w:pPr>
  </w:style>
  <w:style w:type="character" w:customStyle="1" w:styleId="PtaChar">
    <w:name w:val="Päta Char"/>
    <w:basedOn w:val="Predvolenpsmoodseku"/>
    <w:link w:val="Pta"/>
    <w:uiPriority w:val="99"/>
    <w:rsid w:val="00E632A9"/>
  </w:style>
  <w:style w:type="character" w:styleId="Vrazn">
    <w:name w:val="Strong"/>
    <w:basedOn w:val="Predvolenpsmoodseku"/>
    <w:uiPriority w:val="22"/>
    <w:qFormat/>
    <w:rsid w:val="00E632A9"/>
    <w:rPr>
      <w:b/>
      <w:bCs/>
    </w:rPr>
  </w:style>
  <w:style w:type="paragraph" w:styleId="Normlnywebov">
    <w:name w:val="Normal (Web)"/>
    <w:basedOn w:val="Normlny"/>
    <w:uiPriority w:val="99"/>
    <w:semiHidden/>
    <w:unhideWhenUsed/>
    <w:rsid w:val="00E632A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b-content66">
    <w:name w:val="b-content66"/>
    <w:basedOn w:val="Predvolenpsmoodseku"/>
    <w:rsid w:val="00E632A9"/>
    <w:rPr>
      <w:vanish w:val="0"/>
      <w:webHidden w:val="0"/>
      <w:specVanish w:val="0"/>
    </w:rPr>
  </w:style>
  <w:style w:type="character" w:customStyle="1" w:styleId="icon-css-wrap1">
    <w:name w:val="icon-css-wrap1"/>
    <w:basedOn w:val="Predvolenpsmoodseku"/>
    <w:rsid w:val="00E632A9"/>
    <w:rPr>
      <w:vanish w:val="0"/>
      <w:webHidden w:val="0"/>
      <w:specVanish w:val="0"/>
    </w:rPr>
  </w:style>
  <w:style w:type="paragraph" w:customStyle="1" w:styleId="Import0">
    <w:name w:val="Import 0"/>
    <w:basedOn w:val="Normlny"/>
    <w:rsid w:val="0026462C"/>
    <w:pPr>
      <w:widowControl w:val="0"/>
      <w:spacing w:after="0" w:line="240" w:lineRule="auto"/>
    </w:pPr>
    <w:rPr>
      <w:rFonts w:ascii="Times New Roman" w:eastAsia="Times New Roman" w:hAnsi="Times New Roman" w:cs="Times New Roman"/>
      <w:sz w:val="24"/>
      <w:szCs w:val="20"/>
      <w:lang w:eastAsia="sk-SK"/>
    </w:rPr>
  </w:style>
  <w:style w:type="paragraph" w:customStyle="1" w:styleId="Import1">
    <w:name w:val="Import 1"/>
    <w:basedOn w:val="Import0"/>
    <w:rsid w:val="0026462C"/>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pPr>
    <w:rPr>
      <w:rFonts w:ascii="Courier New" w:hAnsi="Courier New"/>
      <w:b/>
    </w:rPr>
  </w:style>
  <w:style w:type="paragraph" w:customStyle="1" w:styleId="Import2">
    <w:name w:val="Import 2"/>
    <w:basedOn w:val="Import0"/>
    <w:rsid w:val="0026462C"/>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i/>
    </w:rPr>
  </w:style>
  <w:style w:type="paragraph" w:customStyle="1" w:styleId="Import3">
    <w:name w:val="Import 3"/>
    <w:basedOn w:val="Import0"/>
    <w:rsid w:val="0026462C"/>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rPr>
  </w:style>
  <w:style w:type="paragraph" w:customStyle="1" w:styleId="Import4">
    <w:name w:val="Import 4"/>
    <w:basedOn w:val="Import0"/>
    <w:rsid w:val="0026462C"/>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288"/>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2522">
      <w:bodyDiv w:val="1"/>
      <w:marLeft w:val="0"/>
      <w:marRight w:val="0"/>
      <w:marTop w:val="0"/>
      <w:marBottom w:val="0"/>
      <w:divBdr>
        <w:top w:val="none" w:sz="0" w:space="0" w:color="auto"/>
        <w:left w:val="none" w:sz="0" w:space="0" w:color="auto"/>
        <w:bottom w:val="none" w:sz="0" w:space="0" w:color="auto"/>
        <w:right w:val="none" w:sz="0" w:space="0" w:color="auto"/>
      </w:divBdr>
      <w:divsChild>
        <w:div w:id="166137020">
          <w:marLeft w:val="0"/>
          <w:marRight w:val="0"/>
          <w:marTop w:val="0"/>
          <w:marBottom w:val="0"/>
          <w:divBdr>
            <w:top w:val="none" w:sz="0" w:space="0" w:color="auto"/>
            <w:left w:val="none" w:sz="0" w:space="0" w:color="auto"/>
            <w:bottom w:val="none" w:sz="0" w:space="0" w:color="auto"/>
            <w:right w:val="none" w:sz="0" w:space="0" w:color="auto"/>
          </w:divBdr>
          <w:divsChild>
            <w:div w:id="114715292">
              <w:marLeft w:val="0"/>
              <w:marRight w:val="0"/>
              <w:marTop w:val="0"/>
              <w:marBottom w:val="0"/>
              <w:divBdr>
                <w:top w:val="none" w:sz="0" w:space="0" w:color="auto"/>
                <w:left w:val="none" w:sz="0" w:space="0" w:color="auto"/>
                <w:bottom w:val="none" w:sz="0" w:space="0" w:color="auto"/>
                <w:right w:val="none" w:sz="0" w:space="0" w:color="auto"/>
              </w:divBdr>
              <w:divsChild>
                <w:div w:id="564605292">
                  <w:marLeft w:val="0"/>
                  <w:marRight w:val="0"/>
                  <w:marTop w:val="0"/>
                  <w:marBottom w:val="0"/>
                  <w:divBdr>
                    <w:top w:val="none" w:sz="0" w:space="0" w:color="auto"/>
                    <w:left w:val="none" w:sz="0" w:space="0" w:color="auto"/>
                    <w:bottom w:val="none" w:sz="0" w:space="0" w:color="auto"/>
                    <w:right w:val="none" w:sz="0" w:space="0" w:color="auto"/>
                  </w:divBdr>
                  <w:divsChild>
                    <w:div w:id="1386031198">
                      <w:marLeft w:val="2880"/>
                      <w:marRight w:val="0"/>
                      <w:marTop w:val="0"/>
                      <w:marBottom w:val="0"/>
                      <w:divBdr>
                        <w:top w:val="none" w:sz="0" w:space="0" w:color="auto"/>
                        <w:left w:val="none" w:sz="0" w:space="0" w:color="auto"/>
                        <w:bottom w:val="none" w:sz="0" w:space="0" w:color="auto"/>
                        <w:right w:val="none" w:sz="0" w:space="0" w:color="auto"/>
                      </w:divBdr>
                      <w:divsChild>
                        <w:div w:id="1658533090">
                          <w:marLeft w:val="0"/>
                          <w:marRight w:val="0"/>
                          <w:marTop w:val="0"/>
                          <w:marBottom w:val="0"/>
                          <w:divBdr>
                            <w:top w:val="none" w:sz="0" w:space="0" w:color="auto"/>
                            <w:left w:val="none" w:sz="0" w:space="0" w:color="auto"/>
                            <w:bottom w:val="none" w:sz="0" w:space="0" w:color="auto"/>
                            <w:right w:val="none" w:sz="0" w:space="0" w:color="auto"/>
                          </w:divBdr>
                          <w:divsChild>
                            <w:div w:id="2046176428">
                              <w:marLeft w:val="0"/>
                              <w:marRight w:val="0"/>
                              <w:marTop w:val="0"/>
                              <w:marBottom w:val="0"/>
                              <w:divBdr>
                                <w:top w:val="none" w:sz="0" w:space="0" w:color="auto"/>
                                <w:left w:val="none" w:sz="0" w:space="0" w:color="auto"/>
                                <w:bottom w:val="none" w:sz="0" w:space="0" w:color="auto"/>
                                <w:right w:val="none" w:sz="0" w:space="0" w:color="auto"/>
                              </w:divBdr>
                              <w:divsChild>
                                <w:div w:id="629214579">
                                  <w:marLeft w:val="0"/>
                                  <w:marRight w:val="0"/>
                                  <w:marTop w:val="0"/>
                                  <w:marBottom w:val="0"/>
                                  <w:divBdr>
                                    <w:top w:val="none" w:sz="0" w:space="0" w:color="auto"/>
                                    <w:left w:val="none" w:sz="0" w:space="0" w:color="auto"/>
                                    <w:bottom w:val="none" w:sz="0" w:space="0" w:color="auto"/>
                                    <w:right w:val="none" w:sz="0" w:space="0" w:color="auto"/>
                                  </w:divBdr>
                                  <w:divsChild>
                                    <w:div w:id="236208454">
                                      <w:marLeft w:val="0"/>
                                      <w:marRight w:val="0"/>
                                      <w:marTop w:val="0"/>
                                      <w:marBottom w:val="0"/>
                                      <w:divBdr>
                                        <w:top w:val="none" w:sz="0" w:space="0" w:color="auto"/>
                                        <w:left w:val="none" w:sz="0" w:space="0" w:color="auto"/>
                                        <w:bottom w:val="none" w:sz="0" w:space="0" w:color="auto"/>
                                        <w:right w:val="none" w:sz="0" w:space="0" w:color="auto"/>
                                      </w:divBdr>
                                      <w:divsChild>
                                        <w:div w:id="520821403">
                                          <w:marLeft w:val="0"/>
                                          <w:marRight w:val="0"/>
                                          <w:marTop w:val="0"/>
                                          <w:marBottom w:val="0"/>
                                          <w:divBdr>
                                            <w:top w:val="none" w:sz="0" w:space="0" w:color="auto"/>
                                            <w:left w:val="none" w:sz="0" w:space="0" w:color="auto"/>
                                            <w:bottom w:val="none" w:sz="0" w:space="0" w:color="auto"/>
                                            <w:right w:val="none" w:sz="0" w:space="0" w:color="auto"/>
                                          </w:divBdr>
                                          <w:divsChild>
                                            <w:div w:id="176969561">
                                              <w:marLeft w:val="0"/>
                                              <w:marRight w:val="0"/>
                                              <w:marTop w:val="0"/>
                                              <w:marBottom w:val="0"/>
                                              <w:divBdr>
                                                <w:top w:val="none" w:sz="0" w:space="0" w:color="auto"/>
                                                <w:left w:val="none" w:sz="0" w:space="0" w:color="auto"/>
                                                <w:bottom w:val="none" w:sz="0" w:space="0" w:color="auto"/>
                                                <w:right w:val="none" w:sz="0" w:space="0" w:color="auto"/>
                                              </w:divBdr>
                                              <w:divsChild>
                                                <w:div w:id="21015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778">
                                          <w:marLeft w:val="0"/>
                                          <w:marRight w:val="0"/>
                                          <w:marTop w:val="0"/>
                                          <w:marBottom w:val="0"/>
                                          <w:divBdr>
                                            <w:top w:val="none" w:sz="0" w:space="0" w:color="auto"/>
                                            <w:left w:val="none" w:sz="0" w:space="0" w:color="auto"/>
                                            <w:bottom w:val="none" w:sz="0" w:space="0" w:color="auto"/>
                                            <w:right w:val="none" w:sz="0" w:space="0" w:color="auto"/>
                                          </w:divBdr>
                                          <w:divsChild>
                                            <w:div w:id="1447888274">
                                              <w:marLeft w:val="0"/>
                                              <w:marRight w:val="0"/>
                                              <w:marTop w:val="0"/>
                                              <w:marBottom w:val="0"/>
                                              <w:divBdr>
                                                <w:top w:val="none" w:sz="0" w:space="0" w:color="auto"/>
                                                <w:left w:val="none" w:sz="0" w:space="0" w:color="auto"/>
                                                <w:bottom w:val="none" w:sz="0" w:space="0" w:color="auto"/>
                                                <w:right w:val="none" w:sz="0" w:space="0" w:color="auto"/>
                                              </w:divBdr>
                                              <w:divsChild>
                                                <w:div w:id="72633942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630092">
      <w:bodyDiv w:val="1"/>
      <w:marLeft w:val="0"/>
      <w:marRight w:val="0"/>
      <w:marTop w:val="0"/>
      <w:marBottom w:val="0"/>
      <w:divBdr>
        <w:top w:val="none" w:sz="0" w:space="0" w:color="auto"/>
        <w:left w:val="none" w:sz="0" w:space="0" w:color="auto"/>
        <w:bottom w:val="none" w:sz="0" w:space="0" w:color="auto"/>
        <w:right w:val="none" w:sz="0" w:space="0" w:color="auto"/>
      </w:divBdr>
      <w:divsChild>
        <w:div w:id="119420655">
          <w:marLeft w:val="0"/>
          <w:marRight w:val="0"/>
          <w:marTop w:val="0"/>
          <w:marBottom w:val="0"/>
          <w:divBdr>
            <w:top w:val="none" w:sz="0" w:space="0" w:color="auto"/>
            <w:left w:val="none" w:sz="0" w:space="0" w:color="auto"/>
            <w:bottom w:val="none" w:sz="0" w:space="0" w:color="auto"/>
            <w:right w:val="none" w:sz="0" w:space="0" w:color="auto"/>
          </w:divBdr>
          <w:divsChild>
            <w:div w:id="1109160501">
              <w:marLeft w:val="0"/>
              <w:marRight w:val="0"/>
              <w:marTop w:val="0"/>
              <w:marBottom w:val="0"/>
              <w:divBdr>
                <w:top w:val="none" w:sz="0" w:space="0" w:color="auto"/>
                <w:left w:val="none" w:sz="0" w:space="0" w:color="auto"/>
                <w:bottom w:val="none" w:sz="0" w:space="0" w:color="auto"/>
                <w:right w:val="none" w:sz="0" w:space="0" w:color="auto"/>
              </w:divBdr>
              <w:divsChild>
                <w:div w:id="1916010995">
                  <w:marLeft w:val="0"/>
                  <w:marRight w:val="0"/>
                  <w:marTop w:val="0"/>
                  <w:marBottom w:val="0"/>
                  <w:divBdr>
                    <w:top w:val="none" w:sz="0" w:space="0" w:color="auto"/>
                    <w:left w:val="none" w:sz="0" w:space="0" w:color="auto"/>
                    <w:bottom w:val="none" w:sz="0" w:space="0" w:color="auto"/>
                    <w:right w:val="none" w:sz="0" w:space="0" w:color="auto"/>
                  </w:divBdr>
                  <w:divsChild>
                    <w:div w:id="49378485">
                      <w:marLeft w:val="2880"/>
                      <w:marRight w:val="0"/>
                      <w:marTop w:val="0"/>
                      <w:marBottom w:val="0"/>
                      <w:divBdr>
                        <w:top w:val="none" w:sz="0" w:space="0" w:color="auto"/>
                        <w:left w:val="none" w:sz="0" w:space="0" w:color="auto"/>
                        <w:bottom w:val="none" w:sz="0" w:space="0" w:color="auto"/>
                        <w:right w:val="none" w:sz="0" w:space="0" w:color="auto"/>
                      </w:divBdr>
                      <w:divsChild>
                        <w:div w:id="137765704">
                          <w:marLeft w:val="0"/>
                          <w:marRight w:val="0"/>
                          <w:marTop w:val="0"/>
                          <w:marBottom w:val="0"/>
                          <w:divBdr>
                            <w:top w:val="none" w:sz="0" w:space="0" w:color="auto"/>
                            <w:left w:val="none" w:sz="0" w:space="0" w:color="auto"/>
                            <w:bottom w:val="none" w:sz="0" w:space="0" w:color="auto"/>
                            <w:right w:val="none" w:sz="0" w:space="0" w:color="auto"/>
                          </w:divBdr>
                          <w:divsChild>
                            <w:div w:id="1848204785">
                              <w:marLeft w:val="0"/>
                              <w:marRight w:val="0"/>
                              <w:marTop w:val="0"/>
                              <w:marBottom w:val="0"/>
                              <w:divBdr>
                                <w:top w:val="none" w:sz="0" w:space="0" w:color="auto"/>
                                <w:left w:val="none" w:sz="0" w:space="0" w:color="auto"/>
                                <w:bottom w:val="none" w:sz="0" w:space="0" w:color="auto"/>
                                <w:right w:val="none" w:sz="0" w:space="0" w:color="auto"/>
                              </w:divBdr>
                              <w:divsChild>
                                <w:div w:id="702098778">
                                  <w:marLeft w:val="0"/>
                                  <w:marRight w:val="0"/>
                                  <w:marTop w:val="0"/>
                                  <w:marBottom w:val="0"/>
                                  <w:divBdr>
                                    <w:top w:val="none" w:sz="0" w:space="0" w:color="auto"/>
                                    <w:left w:val="none" w:sz="0" w:space="0" w:color="auto"/>
                                    <w:bottom w:val="none" w:sz="0" w:space="0" w:color="auto"/>
                                    <w:right w:val="none" w:sz="0" w:space="0" w:color="auto"/>
                                  </w:divBdr>
                                  <w:divsChild>
                                    <w:div w:id="787092092">
                                      <w:marLeft w:val="0"/>
                                      <w:marRight w:val="0"/>
                                      <w:marTop w:val="0"/>
                                      <w:marBottom w:val="0"/>
                                      <w:divBdr>
                                        <w:top w:val="none" w:sz="0" w:space="0" w:color="auto"/>
                                        <w:left w:val="none" w:sz="0" w:space="0" w:color="auto"/>
                                        <w:bottom w:val="none" w:sz="0" w:space="0" w:color="auto"/>
                                        <w:right w:val="none" w:sz="0" w:space="0" w:color="auto"/>
                                      </w:divBdr>
                                      <w:divsChild>
                                        <w:div w:id="1221868832">
                                          <w:marLeft w:val="0"/>
                                          <w:marRight w:val="0"/>
                                          <w:marTop w:val="0"/>
                                          <w:marBottom w:val="0"/>
                                          <w:divBdr>
                                            <w:top w:val="none" w:sz="0" w:space="0" w:color="auto"/>
                                            <w:left w:val="none" w:sz="0" w:space="0" w:color="auto"/>
                                            <w:bottom w:val="none" w:sz="0" w:space="0" w:color="auto"/>
                                            <w:right w:val="none" w:sz="0" w:space="0" w:color="auto"/>
                                          </w:divBdr>
                                          <w:divsChild>
                                            <w:div w:id="877621017">
                                              <w:marLeft w:val="0"/>
                                              <w:marRight w:val="0"/>
                                              <w:marTop w:val="0"/>
                                              <w:marBottom w:val="0"/>
                                              <w:divBdr>
                                                <w:top w:val="none" w:sz="0" w:space="0" w:color="auto"/>
                                                <w:left w:val="none" w:sz="0" w:space="0" w:color="auto"/>
                                                <w:bottom w:val="none" w:sz="0" w:space="0" w:color="auto"/>
                                                <w:right w:val="none" w:sz="0" w:space="0" w:color="auto"/>
                                              </w:divBdr>
                                              <w:divsChild>
                                                <w:div w:id="11193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6263">
                                          <w:marLeft w:val="0"/>
                                          <w:marRight w:val="0"/>
                                          <w:marTop w:val="0"/>
                                          <w:marBottom w:val="0"/>
                                          <w:divBdr>
                                            <w:top w:val="none" w:sz="0" w:space="0" w:color="auto"/>
                                            <w:left w:val="none" w:sz="0" w:space="0" w:color="auto"/>
                                            <w:bottom w:val="none" w:sz="0" w:space="0" w:color="auto"/>
                                            <w:right w:val="none" w:sz="0" w:space="0" w:color="auto"/>
                                          </w:divBdr>
                                          <w:divsChild>
                                            <w:div w:id="792985692">
                                              <w:marLeft w:val="0"/>
                                              <w:marRight w:val="0"/>
                                              <w:marTop w:val="0"/>
                                              <w:marBottom w:val="0"/>
                                              <w:divBdr>
                                                <w:top w:val="none" w:sz="0" w:space="0" w:color="auto"/>
                                                <w:left w:val="none" w:sz="0" w:space="0" w:color="auto"/>
                                                <w:bottom w:val="none" w:sz="0" w:space="0" w:color="auto"/>
                                                <w:right w:val="none" w:sz="0" w:space="0" w:color="auto"/>
                                              </w:divBdr>
                                              <w:divsChild>
                                                <w:div w:id="211728972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1051</Words>
  <Characters>5996</Characters>
  <Application>Microsoft Office Word</Application>
  <DocSecurity>0</DocSecurity>
  <Lines>49</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2018-10-27T20:58:00Z</cp:lastPrinted>
  <dcterms:created xsi:type="dcterms:W3CDTF">2018-10-27T19:35:00Z</dcterms:created>
  <dcterms:modified xsi:type="dcterms:W3CDTF">2018-10-27T21:01:00Z</dcterms:modified>
</cp:coreProperties>
</file>