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/>
          <w:sz w:val="32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b/>
          <w:sz w:val="32"/>
          <w:szCs w:val="24"/>
          <w:lang w:eastAsia="sk-SK"/>
        </w:rPr>
        <w:t>Hliník</w:t>
      </w:r>
    </w:p>
    <w:p w:rsidR="00D96BDD" w:rsidRPr="00D96BDD" w:rsidRDefault="00D96BDD" w:rsidP="00D96BD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nachádza sa v 3. perióde a v 13. (III.A podskupine) </w:t>
      </w:r>
    </w:p>
    <w:p w:rsidR="00D96BDD" w:rsidRPr="00D96BDD" w:rsidRDefault="00D96BDD" w:rsidP="00D96BD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>e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lektrónová konfigurácia valenčnej sféry hliníka je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: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3s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perscript"/>
          <w:lang w:eastAsia="sk-SK"/>
        </w:rPr>
        <w:t>2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3p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perscript"/>
          <w:lang w:eastAsia="sk-SK"/>
        </w:rPr>
        <w:t>1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.</w:t>
      </w:r>
    </w:p>
    <w:p w:rsidR="00D96BDD" w:rsidRPr="00D96BDD" w:rsidRDefault="00D96BDD" w:rsidP="00D96BD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že vo valenčnej vrstve má 3 elektróny  - oxidačné číslo Al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perscript"/>
          <w:lang w:eastAsia="sk-SK"/>
        </w:rPr>
        <w:t>3+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Fyzikálne vlastnosti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Hliník je striebrolesklý kov, má malú hustotu, je kujný a ťažný a veľmi dobre vedie elektrický prúd.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Chemické vlastnosti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Na vzduchu oxiduje a pokrýva sa kompaktnou vrstvičkou oxidu 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>Al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2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>O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3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a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> 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hydroxidu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Al(OH)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3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, ktorá ho ochraňuje pred </w:t>
      </w:r>
      <w:proofErr w:type="spellStart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koróziou=hrdzavením</w:t>
      </w:r>
      <w:proofErr w:type="spellEnd"/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.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Hliník reaguje aj s kyselinami aj so zásadami – je </w:t>
      </w:r>
      <w:proofErr w:type="spellStart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amfotérny</w:t>
      </w:r>
      <w:proofErr w:type="spellEnd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– môže vystupovať aj ako kyselina aj ako zásada.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proofErr w:type="spellStart"/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u w:val="single"/>
          <w:lang w:eastAsia="sk-SK"/>
        </w:rPr>
        <w:t>Amfotérny</w:t>
      </w:r>
      <w:proofErr w:type="spellEnd"/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u w:val="single"/>
          <w:lang w:eastAsia="sk-SK"/>
        </w:rPr>
        <w:t xml:space="preserve"> charakter</w:t>
      </w:r>
      <w:r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:   -POZOR, </w:t>
      </w:r>
      <w:proofErr w:type="spellStart"/>
      <w:r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UVOľŇUJE</w:t>
      </w:r>
      <w:proofErr w:type="spellEnd"/>
      <w:r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SA VŽDY VODÍK!!!!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1.</w:t>
      </w: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Reakcia s kyselinou   </w:t>
      </w:r>
      <w:r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  </w:t>
      </w:r>
      <w:proofErr w:type="spellStart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Al</w:t>
      </w:r>
      <w:proofErr w:type="spellEnd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+ 6HCl </w:t>
      </w:r>
      <w:r w:rsidRPr="00D96BDD">
        <w:rPr>
          <w:rFonts w:ascii="Times New Roman" w:eastAsia="Times New Roman" w:hAnsi="Times New Roman" w:cs="Times New Roman"/>
          <w:sz w:val="24"/>
          <w:szCs w:val="24"/>
          <w:lang w:eastAsia="sk-SK"/>
        </w:rPr>
        <w:t>→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2AlCl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3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+ 3H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 xml:space="preserve">2  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2.</w:t>
      </w: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Reakcia so zásadou     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2Al + 2NaOH + 6 H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2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O </w:t>
      </w:r>
      <w:r w:rsidRPr="00D96BDD">
        <w:rPr>
          <w:rFonts w:ascii="Times New Roman" w:eastAsia="Times New Roman" w:hAnsi="Times New Roman" w:cs="Times New Roman"/>
          <w:sz w:val="24"/>
          <w:szCs w:val="24"/>
          <w:lang w:eastAsia="sk-SK"/>
        </w:rPr>
        <w:t>→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2Na[Al(OH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4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)] + 3H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2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                         </w:t>
      </w:r>
      <w:r w:rsidR="00770059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Vzniká komplexná zlúčenina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Na[Al(OH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4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)] – </w:t>
      </w:r>
      <w:proofErr w:type="spellStart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tetrahydroxohlinitan</w:t>
      </w:r>
      <w:proofErr w:type="spellEnd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sodný</w:t>
      </w:r>
    </w:p>
    <w:p w:rsidR="00770059" w:rsidRDefault="00770059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bookmarkStart w:id="0" w:name="_GoBack"/>
      <w:bookmarkEnd w:id="0"/>
    </w:p>
    <w:sectPr w:rsidR="00770059" w:rsidSect="00D96BDD">
      <w:pgSz w:w="11906" w:h="16838"/>
      <w:pgMar w:top="851" w:right="566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7AC4"/>
    <w:multiLevelType w:val="multilevel"/>
    <w:tmpl w:val="013C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126D1"/>
    <w:multiLevelType w:val="multilevel"/>
    <w:tmpl w:val="C506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50436A"/>
    <w:multiLevelType w:val="hybridMultilevel"/>
    <w:tmpl w:val="858E06D0"/>
    <w:lvl w:ilvl="0" w:tplc="6EA671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3BE"/>
    <w:rsid w:val="000039CB"/>
    <w:rsid w:val="00015405"/>
    <w:rsid w:val="00020E88"/>
    <w:rsid w:val="00023642"/>
    <w:rsid w:val="000276EC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76DC0"/>
    <w:rsid w:val="00080744"/>
    <w:rsid w:val="0008349F"/>
    <w:rsid w:val="00083BBD"/>
    <w:rsid w:val="0009256E"/>
    <w:rsid w:val="00092957"/>
    <w:rsid w:val="000935D2"/>
    <w:rsid w:val="00094E1E"/>
    <w:rsid w:val="000A19F9"/>
    <w:rsid w:val="000B24A4"/>
    <w:rsid w:val="000B2ACA"/>
    <w:rsid w:val="000B6995"/>
    <w:rsid w:val="000C1DC5"/>
    <w:rsid w:val="000C50B4"/>
    <w:rsid w:val="000C63BE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77AD8"/>
    <w:rsid w:val="0018760B"/>
    <w:rsid w:val="00190B21"/>
    <w:rsid w:val="001952C9"/>
    <w:rsid w:val="00195762"/>
    <w:rsid w:val="00197F66"/>
    <w:rsid w:val="001A013C"/>
    <w:rsid w:val="001A2EC9"/>
    <w:rsid w:val="001A4928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10565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6B92"/>
    <w:rsid w:val="00251496"/>
    <w:rsid w:val="00253D17"/>
    <w:rsid w:val="002607FC"/>
    <w:rsid w:val="002634F9"/>
    <w:rsid w:val="002733A5"/>
    <w:rsid w:val="00282F71"/>
    <w:rsid w:val="002843DA"/>
    <w:rsid w:val="002A3A94"/>
    <w:rsid w:val="002A5087"/>
    <w:rsid w:val="002A5182"/>
    <w:rsid w:val="002C12F1"/>
    <w:rsid w:val="002C3808"/>
    <w:rsid w:val="002D140A"/>
    <w:rsid w:val="002D2CAC"/>
    <w:rsid w:val="002D3478"/>
    <w:rsid w:val="002D6B3B"/>
    <w:rsid w:val="002D7124"/>
    <w:rsid w:val="002D7B0D"/>
    <w:rsid w:val="002F2131"/>
    <w:rsid w:val="002F6780"/>
    <w:rsid w:val="00306F53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2945"/>
    <w:rsid w:val="003474F3"/>
    <w:rsid w:val="00350355"/>
    <w:rsid w:val="00352CF3"/>
    <w:rsid w:val="00352E07"/>
    <w:rsid w:val="00354DE8"/>
    <w:rsid w:val="00361CB3"/>
    <w:rsid w:val="00372A6E"/>
    <w:rsid w:val="00396C79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7085"/>
    <w:rsid w:val="00405FC4"/>
    <w:rsid w:val="004143C7"/>
    <w:rsid w:val="00415227"/>
    <w:rsid w:val="00422599"/>
    <w:rsid w:val="00423614"/>
    <w:rsid w:val="00430189"/>
    <w:rsid w:val="004325CE"/>
    <w:rsid w:val="00432BFB"/>
    <w:rsid w:val="004350C4"/>
    <w:rsid w:val="00440539"/>
    <w:rsid w:val="00440E4A"/>
    <w:rsid w:val="00441B27"/>
    <w:rsid w:val="00444A4A"/>
    <w:rsid w:val="00452F7A"/>
    <w:rsid w:val="00454699"/>
    <w:rsid w:val="00474C3A"/>
    <w:rsid w:val="004765C5"/>
    <w:rsid w:val="004765E9"/>
    <w:rsid w:val="0047793B"/>
    <w:rsid w:val="00481D9B"/>
    <w:rsid w:val="004849C3"/>
    <w:rsid w:val="00485888"/>
    <w:rsid w:val="00495543"/>
    <w:rsid w:val="0049634C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2D15"/>
    <w:rsid w:val="004D4348"/>
    <w:rsid w:val="004D7305"/>
    <w:rsid w:val="004E0058"/>
    <w:rsid w:val="004E0280"/>
    <w:rsid w:val="004E3584"/>
    <w:rsid w:val="004E4187"/>
    <w:rsid w:val="004F3E22"/>
    <w:rsid w:val="00504DC0"/>
    <w:rsid w:val="0053207B"/>
    <w:rsid w:val="00536C64"/>
    <w:rsid w:val="00540AEF"/>
    <w:rsid w:val="00544379"/>
    <w:rsid w:val="00544533"/>
    <w:rsid w:val="0054581E"/>
    <w:rsid w:val="005463FF"/>
    <w:rsid w:val="005503D8"/>
    <w:rsid w:val="005517C6"/>
    <w:rsid w:val="00566E64"/>
    <w:rsid w:val="0057059C"/>
    <w:rsid w:val="005714DE"/>
    <w:rsid w:val="00573660"/>
    <w:rsid w:val="00576D2F"/>
    <w:rsid w:val="00576DF1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E6044"/>
    <w:rsid w:val="005F3D75"/>
    <w:rsid w:val="00612207"/>
    <w:rsid w:val="006167B8"/>
    <w:rsid w:val="006218A8"/>
    <w:rsid w:val="006279E3"/>
    <w:rsid w:val="006373CA"/>
    <w:rsid w:val="006458E9"/>
    <w:rsid w:val="00647280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4A5F"/>
    <w:rsid w:val="00755765"/>
    <w:rsid w:val="00757526"/>
    <w:rsid w:val="0076484C"/>
    <w:rsid w:val="00770059"/>
    <w:rsid w:val="00776731"/>
    <w:rsid w:val="00785E2E"/>
    <w:rsid w:val="007862E1"/>
    <w:rsid w:val="0079620C"/>
    <w:rsid w:val="007977E9"/>
    <w:rsid w:val="007B0B7B"/>
    <w:rsid w:val="007B1BA9"/>
    <w:rsid w:val="007C204A"/>
    <w:rsid w:val="007C3B99"/>
    <w:rsid w:val="007C71F9"/>
    <w:rsid w:val="007D1805"/>
    <w:rsid w:val="007D1A53"/>
    <w:rsid w:val="007D4E14"/>
    <w:rsid w:val="007D7E96"/>
    <w:rsid w:val="007E4500"/>
    <w:rsid w:val="00803018"/>
    <w:rsid w:val="00807F6A"/>
    <w:rsid w:val="00810446"/>
    <w:rsid w:val="00812A7A"/>
    <w:rsid w:val="00814435"/>
    <w:rsid w:val="0082052A"/>
    <w:rsid w:val="00820D1B"/>
    <w:rsid w:val="0082143E"/>
    <w:rsid w:val="008225F7"/>
    <w:rsid w:val="00830CF1"/>
    <w:rsid w:val="00830E61"/>
    <w:rsid w:val="008368BA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4B65"/>
    <w:rsid w:val="008877BE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D7FD0"/>
    <w:rsid w:val="008E003D"/>
    <w:rsid w:val="008E340C"/>
    <w:rsid w:val="008E3A83"/>
    <w:rsid w:val="008F09FB"/>
    <w:rsid w:val="008F7D86"/>
    <w:rsid w:val="0090703E"/>
    <w:rsid w:val="009079D3"/>
    <w:rsid w:val="00910F73"/>
    <w:rsid w:val="00930A52"/>
    <w:rsid w:val="00930C5B"/>
    <w:rsid w:val="009368A0"/>
    <w:rsid w:val="00945DE4"/>
    <w:rsid w:val="00947EFD"/>
    <w:rsid w:val="00953443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3F81"/>
    <w:rsid w:val="00994FAF"/>
    <w:rsid w:val="009953CA"/>
    <w:rsid w:val="00995BB8"/>
    <w:rsid w:val="00996D30"/>
    <w:rsid w:val="009B2733"/>
    <w:rsid w:val="009B57D5"/>
    <w:rsid w:val="009C212F"/>
    <w:rsid w:val="009C3395"/>
    <w:rsid w:val="009C4559"/>
    <w:rsid w:val="009C7E74"/>
    <w:rsid w:val="009C7ED8"/>
    <w:rsid w:val="009D01A6"/>
    <w:rsid w:val="009E0632"/>
    <w:rsid w:val="009E7973"/>
    <w:rsid w:val="009E7AE8"/>
    <w:rsid w:val="00A14333"/>
    <w:rsid w:val="00A169ED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DE"/>
    <w:rsid w:val="00A85502"/>
    <w:rsid w:val="00A949B6"/>
    <w:rsid w:val="00AA56EC"/>
    <w:rsid w:val="00AB42DB"/>
    <w:rsid w:val="00AB615A"/>
    <w:rsid w:val="00AC5C68"/>
    <w:rsid w:val="00AD0112"/>
    <w:rsid w:val="00AD0778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33E16"/>
    <w:rsid w:val="00B43D2C"/>
    <w:rsid w:val="00B4534B"/>
    <w:rsid w:val="00B4700B"/>
    <w:rsid w:val="00B501AA"/>
    <w:rsid w:val="00B52161"/>
    <w:rsid w:val="00B53CF2"/>
    <w:rsid w:val="00B5646D"/>
    <w:rsid w:val="00B60974"/>
    <w:rsid w:val="00B640A0"/>
    <w:rsid w:val="00B71E6E"/>
    <w:rsid w:val="00B74665"/>
    <w:rsid w:val="00B74916"/>
    <w:rsid w:val="00B8314C"/>
    <w:rsid w:val="00B863A0"/>
    <w:rsid w:val="00B90169"/>
    <w:rsid w:val="00B91EC5"/>
    <w:rsid w:val="00B92DDB"/>
    <w:rsid w:val="00B9331E"/>
    <w:rsid w:val="00B972F3"/>
    <w:rsid w:val="00BB2AFB"/>
    <w:rsid w:val="00BB5D17"/>
    <w:rsid w:val="00BC2577"/>
    <w:rsid w:val="00BE3FF8"/>
    <w:rsid w:val="00BE4A9F"/>
    <w:rsid w:val="00BE69DA"/>
    <w:rsid w:val="00BF15BD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00A6"/>
    <w:rsid w:val="00C65B92"/>
    <w:rsid w:val="00C706B2"/>
    <w:rsid w:val="00C70B6D"/>
    <w:rsid w:val="00C7266A"/>
    <w:rsid w:val="00C752EA"/>
    <w:rsid w:val="00C8446E"/>
    <w:rsid w:val="00C86A11"/>
    <w:rsid w:val="00CA051C"/>
    <w:rsid w:val="00CA12BF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3A5D"/>
    <w:rsid w:val="00D9544A"/>
    <w:rsid w:val="00D96AED"/>
    <w:rsid w:val="00D96BDD"/>
    <w:rsid w:val="00D97B29"/>
    <w:rsid w:val="00DB14AA"/>
    <w:rsid w:val="00DB79BD"/>
    <w:rsid w:val="00DD42B1"/>
    <w:rsid w:val="00DE5ECC"/>
    <w:rsid w:val="00DF319D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616ED"/>
    <w:rsid w:val="00E6369D"/>
    <w:rsid w:val="00E72CB0"/>
    <w:rsid w:val="00E83532"/>
    <w:rsid w:val="00E85AD5"/>
    <w:rsid w:val="00E91389"/>
    <w:rsid w:val="00E96F46"/>
    <w:rsid w:val="00EA2669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EF619E"/>
    <w:rsid w:val="00F0203B"/>
    <w:rsid w:val="00F11959"/>
    <w:rsid w:val="00F21967"/>
    <w:rsid w:val="00F34034"/>
    <w:rsid w:val="00F403D7"/>
    <w:rsid w:val="00F424F9"/>
    <w:rsid w:val="00F43911"/>
    <w:rsid w:val="00F60A88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90729"/>
    <w:rsid w:val="00F91C43"/>
    <w:rsid w:val="00F95C51"/>
    <w:rsid w:val="00FA0176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6BDD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9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96BDD"/>
    <w:pPr>
      <w:ind w:left="720"/>
      <w:contextualSpacing/>
    </w:pPr>
  </w:style>
  <w:style w:type="table" w:styleId="Mriekatabuky">
    <w:name w:val="Table Grid"/>
    <w:basedOn w:val="Normlnatabuka"/>
    <w:uiPriority w:val="59"/>
    <w:rsid w:val="00D9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6BDD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9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96BDD"/>
    <w:pPr>
      <w:ind w:left="720"/>
      <w:contextualSpacing/>
    </w:pPr>
  </w:style>
  <w:style w:type="table" w:styleId="Mriekatabuky">
    <w:name w:val="Table Grid"/>
    <w:basedOn w:val="Normlnatabuka"/>
    <w:uiPriority w:val="59"/>
    <w:rsid w:val="00D9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3</cp:revision>
  <dcterms:created xsi:type="dcterms:W3CDTF">2020-11-25T09:01:00Z</dcterms:created>
  <dcterms:modified xsi:type="dcterms:W3CDTF">2020-11-25T09:30:00Z</dcterms:modified>
</cp:coreProperties>
</file>