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mic Sans MS" w:hAnsi="Comic Sans MS"/>
          <w:b/>
          <w:b/>
          <w:color w:val="FF0000"/>
          <w:sz w:val="28"/>
          <w:szCs w:val="28"/>
        </w:rPr>
      </w:pPr>
      <w:r>
        <w:rPr>
          <w:rFonts w:ascii="Comic Sans MS" w:hAnsi="Comic Sans MS"/>
          <w:b/>
          <w:color w:val="FF0000"/>
          <w:sz w:val="28"/>
          <w:szCs w:val="28"/>
        </w:rPr>
        <w:t>IMAGINE – základné príkazy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všetky príkazy je možné písať </w:t>
      </w:r>
      <w:r>
        <w:rPr>
          <w:rFonts w:ascii="Comic Sans MS" w:hAnsi="Comic Sans MS"/>
          <w:b/>
          <w:color w:val="7030A0"/>
          <w:sz w:val="24"/>
          <w:szCs w:val="24"/>
        </w:rPr>
        <w:t>bez mäkčeňov a dĺžňov</w:t>
      </w:r>
      <w:r>
        <w:rPr>
          <w:rFonts w:ascii="Comic Sans MS" w:hAnsi="Comic Sans MS"/>
          <w:b/>
          <w:sz w:val="24"/>
          <w:szCs w:val="24"/>
        </w:rPr>
        <w:t xml:space="preserve">, </w:t>
      </w:r>
      <w:r>
        <w:rPr>
          <w:rFonts w:ascii="Comic Sans MS" w:hAnsi="Comic Sans MS"/>
          <w:b/>
          <w:color w:val="7030A0"/>
          <w:sz w:val="24"/>
          <w:szCs w:val="24"/>
        </w:rPr>
        <w:t xml:space="preserve">nie je potrebné písať veľké písmená </w:t>
      </w:r>
      <w:r>
        <w:rPr>
          <w:rFonts w:ascii="Comic Sans MS" w:hAnsi="Comic Sans MS"/>
          <w:b/>
          <w:sz w:val="24"/>
          <w:szCs w:val="24"/>
        </w:rPr>
        <w:t xml:space="preserve">(tie sa používajú pre lepšiu čitateľnosť príkazov) a taktiež možno pre väčšinu príkazov použiť </w:t>
      </w:r>
      <w:r>
        <w:rPr>
          <w:rFonts w:ascii="Comic Sans MS" w:hAnsi="Comic Sans MS"/>
          <w:b/>
          <w:color w:val="7030A0"/>
          <w:sz w:val="24"/>
          <w:szCs w:val="24"/>
        </w:rPr>
        <w:t>skratky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tlačidlo </w:t>
      </w:r>
      <w:r>
        <w:rPr>
          <w:rFonts w:ascii="Comic Sans MS" w:hAnsi="Comic Sans MS"/>
          <w:b/>
          <w:color w:val="7030A0"/>
          <w:sz w:val="24"/>
          <w:szCs w:val="24"/>
        </w:rPr>
        <w:t>F9</w:t>
      </w:r>
      <w:r>
        <w:rPr>
          <w:rFonts w:ascii="Comic Sans MS" w:hAnsi="Comic Sans MS"/>
          <w:b/>
          <w:sz w:val="24"/>
          <w:szCs w:val="24"/>
        </w:rPr>
        <w:t xml:space="preserve"> sa používa pri výbere</w:t>
      </w:r>
    </w:p>
    <w:tbl>
      <w:tblPr>
        <w:tblW w:w="13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898"/>
        <w:gridCol w:w="2600"/>
        <w:gridCol w:w="8022"/>
      </w:tblGrid>
      <w:tr>
        <w:trPr>
          <w:trHeight w:val="330" w:hRule="atLeast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Príkaz</w:t>
            </w:r>
          </w:p>
        </w:tc>
        <w:tc>
          <w:tcPr>
            <w:tcW w:w="2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Skratka a príklad</w:t>
            </w:r>
          </w:p>
        </w:tc>
        <w:tc>
          <w:tcPr>
            <w:tcW w:w="8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Význam príkazu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dopredu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do 20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dopredu o 20 krokov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vzad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vz 30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vzad o 30 krokov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vpravo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vp 90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vpravo o 90 stupňov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vľavo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vl 45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vľavo o 45 stupňov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znovu, znova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znovu, znova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vymaže stránku a korytnačka sa vráti do domovskej pozície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zmaž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zmaz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plocha sa zmaže, ale korytnačka zostane tam, kde bola naposledy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domov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domov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korytnačka sa vráti do domovskej pozície, ale nakreslený obrázok sa nezmaže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nechHrúbkaPera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nechHp 10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nastaví sa hrúbka pera na 10 bodov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nechHrúbkaPera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nechFp ''zlta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nastaví sa farba pera na žltú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bod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bod 25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nakreslí bod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peroHore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ph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pero je zdvihnuté, korytnačka pri pohybe nekreslí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peroDole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pd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pero je opäť na papieri, korytnačka pri pohybe opäť kreslí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 xml:space="preserve">skry 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skry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skryje korytnačku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ukáž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ukaz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ukáže korytnačku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guma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guma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korytnačka pri pohybe gumuje, po skončení gumovania treba zadať príkaz pd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nechVzorPera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nechVzorPera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nastaví aktuálny vzor pera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nechFarbaPozadia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nechFarba pozadia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nastaví farbu plochy (pozadia)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nechFarbaVýplne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nechFv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nastaví farbu výplne na zafarbenie uzavretých útvarov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vyplň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vypln</w:t>
            </w:r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 xml:space="preserve">vyplní sa vnútro uzavretého útvaru, ale korytnačkou musíme prísť do vnútra objektu </w:t>
            </w:r>
          </w:p>
        </w:tc>
      </w:tr>
      <w:tr>
        <w:trPr>
          <w:trHeight w:val="330" w:hRule="atLeast"/>
        </w:trPr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opakuj</w:t>
            </w:r>
          </w:p>
        </w:tc>
        <w:tc>
          <w:tcPr>
            <w:tcW w:w="2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b/>
                <w:b/>
                <w:bCs/>
                <w:color w:val="000000"/>
                <w:sz w:val="20"/>
                <w:szCs w:val="20"/>
                <w:lang w:eastAsia="sk-SK"/>
              </w:rPr>
            </w:pPr>
            <w:bookmarkStart w:id="0" w:name="__DdeLink__259_1178525465"/>
            <w:r>
              <w:rPr>
                <w:rFonts w:eastAsia="Times New Roman" w:cs="Calibri" w:ascii="Comic Sans MS" w:hAnsi="Comic Sans MS"/>
                <w:b/>
                <w:bCs/>
                <w:color w:val="000000"/>
                <w:sz w:val="20"/>
                <w:szCs w:val="20"/>
                <w:lang w:eastAsia="sk-SK"/>
              </w:rPr>
              <w:t>opakuj 4 [do 50 vp 90]</w:t>
            </w:r>
            <w:bookmarkEnd w:id="0"/>
          </w:p>
        </w:tc>
        <w:tc>
          <w:tcPr>
            <w:tcW w:w="80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mic Sans MS" w:hAnsi="Comic Sans MS" w:eastAsia="Times New Roman" w:cs="Calibri"/>
                <w:color w:val="000000"/>
                <w:sz w:val="20"/>
                <w:szCs w:val="20"/>
                <w:lang w:eastAsia="sk-SK"/>
              </w:rPr>
            </w:pPr>
            <w:r>
              <w:rPr>
                <w:rFonts w:eastAsia="Times New Roman" w:cs="Calibri" w:ascii="Comic Sans MS" w:hAnsi="Comic Sans MS"/>
                <w:color w:val="000000"/>
                <w:sz w:val="20"/>
                <w:szCs w:val="20"/>
                <w:lang w:eastAsia="sk-SK"/>
              </w:rPr>
              <w:t>zopakuje 4x to, čo je v hranatej zátvorke</w:t>
            </w:r>
          </w:p>
        </w:tc>
      </w:tr>
    </w:tbl>
    <w:p>
      <w:pPr>
        <w:pStyle w:val="Normal"/>
        <w:tabs>
          <w:tab w:val="clear" w:pos="708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  <w:t>1. Napíš príkazy, ktoré vykoná korytnačka:</w:t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/>
        <w:br/>
        <w:t xml:space="preserve">a) </w:t>
      </w: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t xml:space="preserve">dopredu o 20 krokov   ………………….      </w:t>
        <w:tab/>
        <w:tab/>
        <w:t>b) otočí sa vľavo  ……………………………………..</w:t>
        <w:tab/>
        <w:tab/>
        <w:t>c) bude cúvať  ……………………………………..</w:t>
      </w:r>
    </w:p>
    <w:p>
      <w:pPr>
        <w:pStyle w:val="Normal"/>
        <w:tabs>
          <w:tab w:val="clear" w:pos="708"/>
          <w:tab w:val="left" w:pos="3720" w:leader="none"/>
        </w:tabs>
        <w:rPr>
          <w:rFonts w:ascii="Comic Sans MS" w:hAnsi="Comic Sans MS" w:eastAsia="Times New Roman" w:cs="Calibri"/>
          <w:color w:val="000000"/>
          <w:sz w:val="20"/>
          <w:szCs w:val="20"/>
          <w:lang w:eastAsia="sk-SK"/>
        </w:rPr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t>d) nebude kresliť …………………………………</w:t>
        <w:tab/>
        <w:tab/>
        <w:t>e) zmení hrúbku pera ……………………………………………..</w:t>
      </w:r>
    </w:p>
    <w:p>
      <w:pPr>
        <w:pStyle w:val="Normal"/>
        <w:tabs>
          <w:tab w:val="clear" w:pos="708"/>
          <w:tab w:val="left" w:pos="3720" w:leader="none"/>
        </w:tabs>
        <w:rPr>
          <w:rFonts w:ascii="Comic Sans MS" w:hAnsi="Comic Sans MS" w:eastAsia="Times New Roman" w:cs="Calibri"/>
          <w:color w:val="000000"/>
          <w:sz w:val="20"/>
          <w:szCs w:val="20"/>
          <w:lang w:eastAsia="sk-SK"/>
        </w:rPr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t>f) nakreslí štvorec (použi príkaz OPAKUJ)</w:t>
      </w:r>
    </w:p>
    <w:p>
      <w:pPr>
        <w:pStyle w:val="Normal"/>
        <w:tabs>
          <w:tab w:val="clear" w:pos="708"/>
          <w:tab w:val="left" w:pos="3720" w:leader="none"/>
        </w:tabs>
        <w:rPr>
          <w:rFonts w:ascii="Comic Sans MS" w:hAnsi="Comic Sans MS" w:eastAsia="Times New Roman" w:cs="Calibri"/>
          <w:color w:val="000000"/>
          <w:sz w:val="20"/>
          <w:szCs w:val="20"/>
          <w:lang w:eastAsia="sk-SK"/>
        </w:rPr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t>2. Napíš význam príkazu:</w:t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t xml:space="preserve">a) </w:t>
      </w:r>
      <w:r>
        <w:rPr>
          <w:rFonts w:eastAsia="Times New Roman" w:cs="Calibri" w:ascii="Comic Sans MS" w:hAnsi="Comic Sans MS"/>
          <w:b w:val="false"/>
          <w:bCs w:val="false"/>
          <w:color w:val="000000"/>
          <w:sz w:val="20"/>
          <w:szCs w:val="20"/>
          <w:lang w:eastAsia="sk-SK"/>
        </w:rPr>
        <w:t>nechFp ''zlta ………………………………….</w:t>
        <w:tab/>
        <w:tab/>
        <w:t>b)  vp 45  ……………………………………………………….</w:t>
        <w:tab/>
        <w:t>c)  znova   …………………………………………………………</w:t>
      </w:r>
    </w:p>
    <w:p>
      <w:pPr>
        <w:pStyle w:val="Normal"/>
        <w:tabs>
          <w:tab w:val="clear" w:pos="708"/>
          <w:tab w:val="left" w:pos="3720" w:leader="none"/>
        </w:tabs>
        <w:rPr>
          <w:rFonts w:ascii="Comic Sans MS" w:hAnsi="Comic Sans MS" w:eastAsia="Times New Roman" w:cs="Calibri"/>
          <w:b w:val="false"/>
          <w:b w:val="false"/>
          <w:bCs w:val="false"/>
          <w:color w:val="000000"/>
          <w:sz w:val="20"/>
          <w:szCs w:val="20"/>
          <w:lang w:eastAsia="sk-SK"/>
        </w:rPr>
      </w:pPr>
      <w:r>
        <w:rPr/>
      </w:r>
    </w:p>
    <w:p>
      <w:pPr>
        <w:pStyle w:val="Normal"/>
        <w:tabs>
          <w:tab w:val="clear" w:pos="708"/>
          <w:tab w:val="left" w:pos="3720" w:leader="none"/>
        </w:tabs>
        <w:rPr/>
      </w:pPr>
      <w:r>
        <w:rPr>
          <w:rFonts w:eastAsia="Times New Roman" w:cs="Calibri" w:ascii="Comic Sans MS" w:hAnsi="Comic Sans MS"/>
          <w:b w:val="false"/>
          <w:bCs w:val="false"/>
          <w:color w:val="000000"/>
          <w:sz w:val="20"/>
          <w:szCs w:val="20"/>
          <w:lang w:eastAsia="sk-SK"/>
        </w:rPr>
        <w:t>d)  opakuj 8 [do 50 vz 50 vp 45]  …………………………………………………………………………………………………………………………………………………………..</w:t>
      </w:r>
      <w:r>
        <w:rPr>
          <w:rFonts w:eastAsia="Times New Roman" w:cs="Calibri" w:ascii="Comic Sans MS" w:hAnsi="Comic Sans MS"/>
          <w:color w:val="000000"/>
          <w:sz w:val="20"/>
          <w:szCs w:val="20"/>
          <w:lang w:eastAsia="sk-SK"/>
        </w:rPr>
        <w:br/>
        <w:br/>
      </w:r>
    </w:p>
    <w:p>
      <w:pPr>
        <w:pStyle w:val="Normal"/>
        <w:tabs>
          <w:tab w:val="clear" w:pos="708"/>
          <w:tab w:val="left" w:pos="3720" w:leader="none"/>
        </w:tabs>
        <w:spacing w:before="0" w:after="160"/>
        <w:rPr/>
      </w:pPr>
      <w:r>
        <w:rPr/>
        <w:b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mic Sans MS">
    <w:charset w:val="ee"/>
    <w:family w:val="roman"/>
    <w:pitch w:val="variable"/>
  </w:font>
  <w:font w:name="Comic Sans MS">
    <w:charset w:val="01"/>
    <w:family w:val="script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omic Sans MS" w:hAnsi="Comic Sans MS" w:cs="Comic Sans MS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180716"/>
    <w:rPr/>
  </w:style>
  <w:style w:type="character" w:styleId="PtaChar" w:customStyle="1">
    <w:name w:val="Päta Char"/>
    <w:basedOn w:val="DefaultParagraphFont"/>
    <w:link w:val="Pta"/>
    <w:uiPriority w:val="99"/>
    <w:qFormat/>
    <w:rsid w:val="00180716"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31cd"/>
    <w:pPr>
      <w:spacing w:before="0" w:after="160"/>
      <w:ind w:left="720" w:hanging="0"/>
      <w:contextualSpacing/>
    </w:pPr>
    <w:rPr/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1807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18071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tabuky">
    <w:name w:val="Obsah tabuľky"/>
    <w:basedOn w:val="Normal"/>
    <w:qFormat/>
    <w:pPr>
      <w:suppressLineNumbers/>
    </w:pPr>
    <w:rPr/>
  </w:style>
  <w:style w:type="paragraph" w:styleId="Nadpistabuky">
    <w:name w:val="Nadpis tabuľky"/>
    <w:basedOn w:val="Obsahtabu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LibreOffice/6.3.1.2$Windows_x86 LibreOffice_project/b79626edf0065ac373bd1df5c28bd630b4424273</Application>
  <Pages>2</Pages>
  <Words>291</Words>
  <Characters>1625</Characters>
  <CharactersWithSpaces>1869</CharactersWithSpaces>
  <Paragraphs>74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2020-03-12T10:10:00Z</dcterms:created>
  <dc:creator>Užívateľ</dc:creator>
  <dc:description/>
  <dc:language>sk-SK</dc:language>
  <cp:lastModifiedBy/>
  <dcterms:modified xsi:type="dcterms:W3CDTF">2023-06-08T19:04:49Z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