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AA6" w:rsidRDefault="005E0062">
      <w:bookmarkStart w:id="0" w:name="_GoBack"/>
      <w:bookmarkEnd w:id="0"/>
      <w:r>
        <w:rPr>
          <w:noProof/>
          <w:lang w:val="sk-SK"/>
        </w:rPr>
        <w:drawing>
          <wp:inline distT="114300" distB="114300" distL="114300" distR="114300">
            <wp:extent cx="9742238" cy="6898716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2238" cy="6898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7AA6" w:rsidRDefault="007E7AA6"/>
    <w:tbl>
      <w:tblPr>
        <w:tblStyle w:val="a"/>
        <w:tblW w:w="153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1"/>
        <w:gridCol w:w="5101"/>
      </w:tblGrid>
      <w:tr w:rsidR="007E7AA6">
        <w:trPr>
          <w:trHeight w:val="420"/>
        </w:trPr>
        <w:tc>
          <w:tcPr>
            <w:tcW w:w="15300" w:type="dxa"/>
            <w:gridSpan w:val="3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7AA6" w:rsidRDefault="005E0062">
            <w:pPr>
              <w:widowControl w:val="0"/>
              <w:spacing w:line="240" w:lineRule="auto"/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2"/>
                <w:szCs w:val="32"/>
              </w:rPr>
              <w:t>1.Podpora pre VŠETKÝCH:</w:t>
            </w:r>
          </w:p>
        </w:tc>
      </w:tr>
      <w:tr w:rsidR="007E7AA6">
        <w:tc>
          <w:tcPr>
            <w:tcW w:w="5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AA6" w:rsidRDefault="005E0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1.Rozvoj </w:t>
            </w:r>
            <w:proofErr w:type="spellStart"/>
            <w:r>
              <w:rPr>
                <w:b/>
                <w:sz w:val="28"/>
                <w:szCs w:val="28"/>
              </w:rPr>
              <w:t>kariérovej</w:t>
            </w:r>
            <w:proofErr w:type="spellEnd"/>
            <w:r>
              <w:rPr>
                <w:b/>
                <w:sz w:val="28"/>
                <w:szCs w:val="28"/>
              </w:rPr>
              <w:t xml:space="preserve"> cesty</w:t>
            </w:r>
          </w:p>
        </w:tc>
        <w:tc>
          <w:tcPr>
            <w:tcW w:w="51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AA6" w:rsidRDefault="005E0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Rozvoj učenia sa</w:t>
            </w:r>
          </w:p>
        </w:tc>
        <w:tc>
          <w:tcPr>
            <w:tcW w:w="51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AA6" w:rsidRDefault="005E0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 Rozvoj seba samého/samej</w:t>
            </w:r>
          </w:p>
        </w:tc>
      </w:tr>
      <w:tr w:rsidR="007E7AA6">
        <w:trPr>
          <w:trHeight w:val="2093"/>
        </w:trPr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AA6" w:rsidRDefault="005E0062">
            <w:pPr>
              <w:widowControl w:val="0"/>
              <w:ind w:left="14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       Rozvoj kariéry  a vzdelávania</w:t>
            </w:r>
          </w:p>
          <w:p w:rsidR="007E7AA6" w:rsidRDefault="005E0062">
            <w:pPr>
              <w:widowControl w:val="0"/>
              <w:ind w:left="14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       Pracovné zaradenie a pozorovanie práce (</w:t>
            </w:r>
            <w:proofErr w:type="spellStart"/>
            <w:r>
              <w:rPr>
                <w:sz w:val="18"/>
                <w:szCs w:val="18"/>
              </w:rPr>
              <w:t>job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shadowing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7E7AA6" w:rsidRDefault="005E0062">
            <w:pPr>
              <w:widowControl w:val="0"/>
              <w:ind w:left="14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       Možnosti vzdelávania sa</w:t>
            </w:r>
          </w:p>
          <w:p w:rsidR="007E7AA6" w:rsidRDefault="005E0062">
            <w:pPr>
              <w:widowControl w:val="0"/>
              <w:ind w:left="14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·       </w:t>
            </w:r>
            <w:r>
              <w:rPr>
                <w:sz w:val="18"/>
                <w:szCs w:val="18"/>
              </w:rPr>
              <w:t>Informácie o trhu práce</w:t>
            </w:r>
          </w:p>
          <w:p w:rsidR="007E7AA6" w:rsidRDefault="005E0062">
            <w:pPr>
              <w:widowControl w:val="0"/>
              <w:spacing w:after="160"/>
              <w:ind w:left="14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       Digitálna gramotnosť</w:t>
            </w:r>
          </w:p>
          <w:p w:rsidR="007E7AA6" w:rsidRDefault="005E0062">
            <w:pPr>
              <w:widowControl w:val="0"/>
              <w:spacing w:after="160"/>
            </w:pPr>
            <w:r>
              <w:rPr>
                <w:sz w:val="18"/>
                <w:szCs w:val="18"/>
                <w:u w:val="single"/>
              </w:rPr>
              <w:t>Realizujú ho:</w:t>
            </w:r>
            <w:r>
              <w:rPr>
                <w:sz w:val="18"/>
                <w:szCs w:val="18"/>
              </w:rPr>
              <w:t xml:space="preserve"> učitelia predmetov, triedni učitelia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AA6" w:rsidRDefault="005E0062">
            <w:pPr>
              <w:widowControl w:val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·       Rozvoj vzdelávania </w:t>
            </w:r>
            <w:r>
              <w:rPr>
                <w:sz w:val="18"/>
                <w:szCs w:val="18"/>
              </w:rPr>
              <w:br/>
              <w:t>(vrátane výberu predmetov, zručností pre štúdium/skúšky, špeciálne potreby)</w:t>
            </w:r>
          </w:p>
          <w:p w:rsidR="007E7AA6" w:rsidRDefault="005E0062">
            <w:pPr>
              <w:widowControl w:val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Zapojení sú učitelia predmetov, špeciálni pedagó</w:t>
            </w:r>
            <w:r>
              <w:rPr>
                <w:sz w:val="18"/>
                <w:szCs w:val="18"/>
              </w:rPr>
              <w:t xml:space="preserve">govia, asistenti, </w:t>
            </w:r>
            <w:proofErr w:type="spellStart"/>
            <w:r>
              <w:rPr>
                <w:sz w:val="18"/>
                <w:szCs w:val="18"/>
              </w:rPr>
              <w:t>kariérový</w:t>
            </w:r>
            <w:proofErr w:type="spellEnd"/>
            <w:r>
              <w:rPr>
                <w:sz w:val="18"/>
                <w:szCs w:val="18"/>
              </w:rPr>
              <w:t xml:space="preserve"> poradca, školský psychológ</w:t>
            </w:r>
          </w:p>
          <w:p w:rsidR="007E7AA6" w:rsidRDefault="007E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AA6" w:rsidRDefault="005E0062">
            <w:pPr>
              <w:widowControl w:val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·       Osobnostný a spoločenský rozvoj,  </w:t>
            </w:r>
            <w:proofErr w:type="spellStart"/>
            <w:r>
              <w:rPr>
                <w:sz w:val="18"/>
                <w:szCs w:val="18"/>
              </w:rPr>
              <w:t>well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being</w:t>
            </w:r>
            <w:proofErr w:type="spellEnd"/>
            <w:r>
              <w:rPr>
                <w:sz w:val="18"/>
                <w:szCs w:val="18"/>
              </w:rPr>
              <w:t xml:space="preserve"> - pohoda</w:t>
            </w:r>
          </w:p>
          <w:p w:rsidR="007E7AA6" w:rsidRDefault="005E0062">
            <w:pPr>
              <w:widowControl w:val="0"/>
              <w:spacing w:after="160"/>
            </w:pPr>
            <w:r>
              <w:rPr>
                <w:sz w:val="18"/>
                <w:szCs w:val="18"/>
              </w:rPr>
              <w:t xml:space="preserve">Zapojení sú študentská podpora/ školský podporný tím , vedúci ročníka, triedni inštruktori, učitelia, koordinátori rozvojových programov , školský poradca (výchovný poradca, školský psychológ), učitelia predmetov, </w:t>
            </w:r>
            <w:proofErr w:type="spellStart"/>
            <w:r>
              <w:rPr>
                <w:sz w:val="18"/>
                <w:szCs w:val="18"/>
              </w:rPr>
              <w:t>kariérový</w:t>
            </w:r>
            <w:proofErr w:type="spellEnd"/>
            <w:r>
              <w:rPr>
                <w:sz w:val="18"/>
                <w:szCs w:val="18"/>
              </w:rPr>
              <w:t xml:space="preserve"> poradca  </w:t>
            </w:r>
          </w:p>
        </w:tc>
      </w:tr>
      <w:tr w:rsidR="007E7AA6">
        <w:trPr>
          <w:trHeight w:val="6180"/>
        </w:trPr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AA6" w:rsidRDefault="005E00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kontinuálne vzdelávanie na SŠ - vedenie TU, odborní </w:t>
            </w:r>
            <w:proofErr w:type="spellStart"/>
            <w:r>
              <w:rPr>
                <w:color w:val="0000FF"/>
              </w:rPr>
              <w:t>zamestnaci</w:t>
            </w:r>
            <w:proofErr w:type="spellEnd"/>
            <w:r>
              <w:rPr>
                <w:color w:val="0000FF"/>
              </w:rPr>
              <w:t>, psychológ, KP, VP</w:t>
            </w:r>
          </w:p>
          <w:p w:rsidR="007E7AA6" w:rsidRDefault="005E00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exkurzia - pozorovanie práce v reálnom priestore a čase na ZŠ (návšteva konkrétneho pracoviska) - TU, VP, KP, odborní učitelia</w:t>
            </w:r>
          </w:p>
          <w:p w:rsidR="007E7AA6" w:rsidRDefault="005E00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beseda s odborníkom z úradu práce o vývoji na r</w:t>
            </w:r>
            <w:r>
              <w:rPr>
                <w:color w:val="0000FF"/>
              </w:rPr>
              <w:t>egionálnom pracovnom trhu alebo aj celoslovensky - KP, VP</w:t>
            </w:r>
          </w:p>
          <w:p w:rsidR="007E7AA6" w:rsidRDefault="005E00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beseda s odborníkom z praxe - prezentácia konkrétnych zamestnaní (</w:t>
            </w:r>
            <w:proofErr w:type="spellStart"/>
            <w:r>
              <w:rPr>
                <w:color w:val="0000FF"/>
              </w:rPr>
              <w:t>zamestnace</w:t>
            </w:r>
            <w:proofErr w:type="spellEnd"/>
            <w:r>
              <w:rPr>
                <w:color w:val="0000FF"/>
              </w:rPr>
              <w:t xml:space="preserve"> banky… ) - KP, VP, učitelia</w:t>
            </w:r>
          </w:p>
          <w:p w:rsidR="007E7AA6" w:rsidRDefault="005E00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digitálna gramotnosť - online testovanie, kvízy </w:t>
            </w:r>
            <w:proofErr w:type="spellStart"/>
            <w:r>
              <w:rPr>
                <w:color w:val="0000FF"/>
              </w:rPr>
              <w:t>Kahoot</w:t>
            </w:r>
            <w:proofErr w:type="spellEnd"/>
            <w:r>
              <w:rPr>
                <w:color w:val="0000FF"/>
              </w:rPr>
              <w:t xml:space="preserve">, multimediálne plagáty, </w:t>
            </w:r>
            <w:proofErr w:type="spellStart"/>
            <w:r>
              <w:rPr>
                <w:color w:val="0000FF"/>
              </w:rPr>
              <w:t>samotestovanie</w:t>
            </w:r>
            <w:proofErr w:type="spellEnd"/>
            <w:r>
              <w:rPr>
                <w:color w:val="0000FF"/>
              </w:rPr>
              <w:t xml:space="preserve"> v predmetoch na </w:t>
            </w:r>
            <w:proofErr w:type="spellStart"/>
            <w:r>
              <w:rPr>
                <w:color w:val="0000FF"/>
              </w:rPr>
              <w:t>www</w:t>
            </w:r>
            <w:proofErr w:type="spellEnd"/>
            <w:r>
              <w:rPr>
                <w:color w:val="0000FF"/>
              </w:rPr>
              <w:t xml:space="preserve"> stránkach - všetci U</w:t>
            </w:r>
          </w:p>
          <w:p w:rsidR="007E7AA6" w:rsidRDefault="005E00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komunitný kruh - TU,</w:t>
            </w:r>
          </w:p>
          <w:p w:rsidR="007E7AA6" w:rsidRDefault="005E00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vzdelávanie učiteľov - vedenie školy,</w:t>
            </w:r>
          </w:p>
          <w:p w:rsidR="007E7AA6" w:rsidRDefault="005E00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rovesnícke vzdelávanie - KP, U</w:t>
            </w:r>
          </w:p>
          <w:p w:rsidR="007E7AA6" w:rsidRDefault="007E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FF0000"/>
              </w:rPr>
            </w:pPr>
          </w:p>
          <w:p w:rsidR="007E7AA6" w:rsidRDefault="005E0062">
            <w:pPr>
              <w:widowControl w:val="0"/>
              <w:spacing w:line="240" w:lineRule="auto"/>
              <w:rPr>
                <w:color w:val="38761D"/>
              </w:rPr>
            </w:pPr>
            <w:r>
              <w:rPr>
                <w:color w:val="38761D"/>
              </w:rPr>
              <w:t>aktivita -  príbeh - TU, ŠPT</w:t>
            </w:r>
          </w:p>
          <w:p w:rsidR="007E7AA6" w:rsidRDefault="005E0062">
            <w:pPr>
              <w:widowControl w:val="0"/>
              <w:spacing w:line="240" w:lineRule="auto"/>
              <w:rPr>
                <w:color w:val="38761D"/>
              </w:rPr>
            </w:pPr>
            <w:r>
              <w:rPr>
                <w:color w:val="38761D"/>
              </w:rPr>
              <w:t>živá knižnica - kniha - všetci</w:t>
            </w:r>
          </w:p>
          <w:p w:rsidR="007E7AA6" w:rsidRDefault="007E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AA6" w:rsidRDefault="005E006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projektové vzdelávanie</w:t>
            </w:r>
          </w:p>
          <w:p w:rsidR="007E7AA6" w:rsidRDefault="005E006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online burza</w:t>
            </w:r>
          </w:p>
          <w:p w:rsidR="007E7AA6" w:rsidRDefault="005E006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webinár</w:t>
            </w:r>
            <w:proofErr w:type="spellEnd"/>
          </w:p>
          <w:p w:rsidR="007E7AA6" w:rsidRDefault="005E006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triednické hodiny - TU,</w:t>
            </w:r>
          </w:p>
          <w:p w:rsidR="007E7AA6" w:rsidRDefault="005E006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krúžková aktivita - U,</w:t>
            </w:r>
          </w:p>
          <w:p w:rsidR="007E7AA6" w:rsidRDefault="005E006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adaptačné programy - ŠP, </w:t>
            </w:r>
            <w:proofErr w:type="spellStart"/>
            <w:r>
              <w:rPr>
                <w:color w:val="FF0000"/>
              </w:rPr>
              <w:t>ŠPed</w:t>
            </w:r>
            <w:proofErr w:type="spellEnd"/>
            <w:r>
              <w:rPr>
                <w:color w:val="FF0000"/>
              </w:rPr>
              <w:t>., LP, SP</w:t>
            </w:r>
          </w:p>
          <w:p w:rsidR="007E7AA6" w:rsidRDefault="005E006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testy učebných štýlov - U</w:t>
            </w:r>
          </w:p>
          <w:p w:rsidR="007E7AA6" w:rsidRDefault="007E7AA6">
            <w:pPr>
              <w:widowControl w:val="0"/>
              <w:spacing w:line="240" w:lineRule="auto"/>
              <w:rPr>
                <w:color w:val="38761D"/>
              </w:rPr>
            </w:pPr>
          </w:p>
          <w:p w:rsidR="007E7AA6" w:rsidRDefault="007E7AA6">
            <w:pPr>
              <w:widowControl w:val="0"/>
              <w:spacing w:line="240" w:lineRule="auto"/>
              <w:rPr>
                <w:color w:val="38761D"/>
              </w:rPr>
            </w:pPr>
          </w:p>
          <w:p w:rsidR="007E7AA6" w:rsidRDefault="005E0062">
            <w:pPr>
              <w:widowControl w:val="0"/>
              <w:spacing w:line="240" w:lineRule="auto"/>
              <w:rPr>
                <w:color w:val="38761D"/>
              </w:rPr>
            </w:pPr>
            <w:r>
              <w:rPr>
                <w:color w:val="38761D"/>
              </w:rPr>
              <w:t>motivačná prednáška - TU, KP, externí špecialisti</w:t>
            </w:r>
          </w:p>
          <w:p w:rsidR="007E7AA6" w:rsidRDefault="007E7AA6">
            <w:pPr>
              <w:widowControl w:val="0"/>
              <w:spacing w:line="240" w:lineRule="auto"/>
              <w:rPr>
                <w:color w:val="38761D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AA6" w:rsidRDefault="005E006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podujatia na škole - vianočné predstavenie, organizácia burzy, koncert - vychovávatelia, ve</w:t>
            </w:r>
            <w:r>
              <w:rPr>
                <w:color w:val="0000FF"/>
              </w:rPr>
              <w:t>denie, U</w:t>
            </w:r>
          </w:p>
          <w:p w:rsidR="007E7AA6" w:rsidRDefault="005E006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charitatívne podujatia - TU</w:t>
            </w:r>
          </w:p>
          <w:p w:rsidR="007E7AA6" w:rsidRDefault="005E006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triednické hodiny - TU,</w:t>
            </w:r>
          </w:p>
          <w:p w:rsidR="007E7AA6" w:rsidRDefault="005E006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sebapoznávacie</w:t>
            </w:r>
            <w:proofErr w:type="spellEnd"/>
            <w:r>
              <w:rPr>
                <w:color w:val="FF0000"/>
              </w:rPr>
              <w:t xml:space="preserve"> aktivity - TU, KP</w:t>
            </w:r>
          </w:p>
          <w:p w:rsidR="007E7AA6" w:rsidRDefault="007E7AA6">
            <w:pPr>
              <w:widowControl w:val="0"/>
              <w:spacing w:line="240" w:lineRule="auto"/>
              <w:rPr>
                <w:color w:val="38761D"/>
              </w:rPr>
            </w:pPr>
          </w:p>
          <w:p w:rsidR="007E7AA6" w:rsidRDefault="007E7AA6">
            <w:pPr>
              <w:widowControl w:val="0"/>
              <w:spacing w:line="240" w:lineRule="auto"/>
              <w:rPr>
                <w:color w:val="38761D"/>
              </w:rPr>
            </w:pPr>
          </w:p>
          <w:p w:rsidR="007E7AA6" w:rsidRDefault="005E0062">
            <w:pPr>
              <w:widowControl w:val="0"/>
              <w:spacing w:line="240" w:lineRule="auto"/>
              <w:rPr>
                <w:color w:val="38761D"/>
              </w:rPr>
            </w:pPr>
            <w:r>
              <w:rPr>
                <w:color w:val="38761D"/>
              </w:rPr>
              <w:t>spoločné akcie triedy - všetci</w:t>
            </w:r>
          </w:p>
        </w:tc>
      </w:tr>
    </w:tbl>
    <w:p w:rsidR="007E7AA6" w:rsidRDefault="007E7AA6"/>
    <w:p w:rsidR="007E7AA6" w:rsidRDefault="007E7AA6"/>
    <w:p w:rsidR="007E7AA6" w:rsidRDefault="007E7AA6"/>
    <w:p w:rsidR="007E7AA6" w:rsidRDefault="007E7AA6">
      <w:pPr>
        <w:rPr>
          <w:color w:val="38761D"/>
        </w:rPr>
      </w:pPr>
    </w:p>
    <w:tbl>
      <w:tblPr>
        <w:tblStyle w:val="a0"/>
        <w:tblW w:w="153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1"/>
        <w:gridCol w:w="5101"/>
      </w:tblGrid>
      <w:tr w:rsidR="007E7AA6">
        <w:trPr>
          <w:trHeight w:val="420"/>
        </w:trPr>
        <w:tc>
          <w:tcPr>
            <w:tcW w:w="15300" w:type="dxa"/>
            <w:gridSpan w:val="3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7AA6" w:rsidRDefault="005E0062">
            <w:pPr>
              <w:widowControl w:val="0"/>
              <w:spacing w:line="240" w:lineRule="auto"/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2"/>
                <w:szCs w:val="32"/>
              </w:rPr>
              <w:t>2.Podpora pre NIEKTORÝCH:</w:t>
            </w:r>
          </w:p>
        </w:tc>
      </w:tr>
      <w:tr w:rsidR="007E7AA6">
        <w:tc>
          <w:tcPr>
            <w:tcW w:w="510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AA6" w:rsidRDefault="005E006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 KP v prechodových obdobiach </w:t>
            </w:r>
          </w:p>
        </w:tc>
        <w:tc>
          <w:tcPr>
            <w:tcW w:w="510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AA6" w:rsidRDefault="005E006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Osobné/sociálne KP</w:t>
            </w:r>
          </w:p>
        </w:tc>
        <w:tc>
          <w:tcPr>
            <w:tcW w:w="51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AA6" w:rsidRDefault="005E006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 Štandardizované výkonové testovanie</w:t>
            </w:r>
          </w:p>
        </w:tc>
      </w:tr>
      <w:tr w:rsidR="007E7AA6">
        <w:trPr>
          <w:trHeight w:val="1170"/>
        </w:trPr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AA6" w:rsidRDefault="005E0062">
            <w:pPr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pred, počas a po </w:t>
            </w:r>
            <w:proofErr w:type="spellStart"/>
            <w:r>
              <w:rPr>
                <w:sz w:val="18"/>
                <w:szCs w:val="18"/>
              </w:rPr>
              <w:t>tranzícii</w:t>
            </w:r>
            <w:proofErr w:type="spellEnd"/>
          </w:p>
          <w:p w:rsidR="007E7AA6" w:rsidRDefault="005E0062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 xml:space="preserve">Poskytujú ho: študentská podpora/školský podporný tím, triedni koordinátori, učitelia, koordinátori rozvojových programov, školský poradca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AA6" w:rsidRDefault="005E0062">
            <w:pPr>
              <w:widowControl w:val="0"/>
              <w:spacing w:after="160"/>
              <w:rPr>
                <w:sz w:val="18"/>
                <w:szCs w:val="18"/>
              </w:rPr>
            </w:pPr>
            <w:r>
              <w:rPr>
                <w:u w:val="single"/>
              </w:rPr>
              <w:t>P</w:t>
            </w:r>
            <w:r>
              <w:rPr>
                <w:sz w:val="18"/>
                <w:szCs w:val="18"/>
                <w:u w:val="single"/>
              </w:rPr>
              <w:t>oskytujú ho</w:t>
            </w:r>
            <w:r>
              <w:rPr>
                <w:sz w:val="18"/>
                <w:szCs w:val="18"/>
              </w:rPr>
              <w:t>: kvalifikované osoby ako   napr. školský poradca (výchovný poradca, školský psychológ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AA6" w:rsidRDefault="005E0062">
            <w:pPr>
              <w:widowControl w:val="0"/>
              <w:spacing w:after="160"/>
              <w:rPr>
                <w:sz w:val="14"/>
                <w:szCs w:val="14"/>
              </w:rPr>
            </w:pPr>
            <w:r>
              <w:rPr>
                <w:sz w:val="18"/>
                <w:szCs w:val="18"/>
                <w:u w:val="single"/>
              </w:rPr>
              <w:t>Poskytujú ho</w:t>
            </w:r>
            <w:r>
              <w:rPr>
                <w:sz w:val="18"/>
                <w:szCs w:val="18"/>
              </w:rPr>
              <w:t xml:space="preserve">: kvalifikované osoby ako napr.  koordinátor pre špeciálne vzdelávacie potreby, učitelia predmetov  a pod. </w:t>
            </w:r>
          </w:p>
        </w:tc>
      </w:tr>
      <w:tr w:rsidR="007E7AA6">
        <w:trPr>
          <w:trHeight w:val="6180"/>
        </w:trPr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AA6" w:rsidRDefault="005E006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color w:val="38761D"/>
              </w:rPr>
            </w:pPr>
            <w:r>
              <w:rPr>
                <w:color w:val="38761D"/>
              </w:rPr>
              <w:t>ročník - pantomíma, remeselníci - triedny učiteľ, vychovávateľ</w:t>
            </w:r>
          </w:p>
          <w:p w:rsidR="007E7AA6" w:rsidRDefault="005E006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color w:val="38761D"/>
              </w:rPr>
            </w:pPr>
            <w:r>
              <w:rPr>
                <w:color w:val="38761D"/>
              </w:rPr>
              <w:t>stupeň - môj malý denník, ŠPT</w:t>
            </w:r>
          </w:p>
          <w:p w:rsidR="007E7AA6" w:rsidRDefault="007E7AA6">
            <w:pPr>
              <w:widowControl w:val="0"/>
              <w:spacing w:line="240" w:lineRule="auto"/>
              <w:ind w:left="720"/>
              <w:rPr>
                <w:color w:val="38761D"/>
              </w:rPr>
            </w:pPr>
          </w:p>
          <w:p w:rsidR="007E7AA6" w:rsidRDefault="005E006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adaptačné aktivity - školský psychológ, TU</w:t>
            </w:r>
          </w:p>
          <w:p w:rsidR="007E7AA6" w:rsidRDefault="005E006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DOD - prechod z MŠ na ZŠ, zo ZŠ na SŠ - KP, U, VP, TU, vychovávatelia ŠKD</w:t>
            </w:r>
          </w:p>
          <w:p w:rsidR="007E7AA6" w:rsidRDefault="005E006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deviatak za katedrou (hry na roly) - Ž 2. stu</w:t>
            </w:r>
            <w:r>
              <w:rPr>
                <w:color w:val="0000FF"/>
              </w:rPr>
              <w:t xml:space="preserve">pňa na 1.stupeň a Ž SŠ na ZŠ, </w:t>
            </w:r>
            <w:r>
              <w:rPr>
                <w:color w:val="0000FF"/>
                <w:u w:val="single"/>
              </w:rPr>
              <w:t>U</w:t>
            </w:r>
          </w:p>
          <w:p w:rsidR="007E7AA6" w:rsidRDefault="005E006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aktivity na sebapoznanie - TU, VP</w:t>
            </w:r>
          </w:p>
          <w:p w:rsidR="007E7AA6" w:rsidRDefault="007E7AA6">
            <w:pPr>
              <w:widowControl w:val="0"/>
              <w:spacing w:line="240" w:lineRule="auto"/>
              <w:rPr>
                <w:color w:val="38761D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AA6" w:rsidRDefault="007E7AA6">
            <w:pPr>
              <w:widowControl w:val="0"/>
              <w:spacing w:line="240" w:lineRule="auto"/>
              <w:rPr>
                <w:color w:val="0000FF"/>
              </w:rPr>
            </w:pPr>
          </w:p>
          <w:p w:rsidR="007E7AA6" w:rsidRDefault="007E7AA6">
            <w:pPr>
              <w:widowControl w:val="0"/>
              <w:spacing w:line="240" w:lineRule="auto"/>
              <w:rPr>
                <w:color w:val="0000FF"/>
              </w:rPr>
            </w:pPr>
          </w:p>
          <w:p w:rsidR="007E7AA6" w:rsidRDefault="007E7AA6">
            <w:pPr>
              <w:widowControl w:val="0"/>
              <w:spacing w:line="240" w:lineRule="auto"/>
              <w:rPr>
                <w:color w:val="0000FF"/>
              </w:rPr>
            </w:pPr>
          </w:p>
          <w:p w:rsidR="007E7AA6" w:rsidRDefault="007E7AA6">
            <w:pPr>
              <w:widowControl w:val="0"/>
              <w:spacing w:line="240" w:lineRule="auto"/>
              <w:rPr>
                <w:color w:val="0000FF"/>
              </w:rPr>
            </w:pPr>
          </w:p>
          <w:p w:rsidR="007E7AA6" w:rsidRDefault="005E006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ranné kruhy na pozorovanie dieťaťa v interakcii s inými deťmi - TU</w:t>
            </w:r>
          </w:p>
          <w:p w:rsidR="007E7AA6" w:rsidRDefault="005E006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rozhovor s TU, ŠP</w:t>
            </w:r>
          </w:p>
          <w:p w:rsidR="007E7AA6" w:rsidRDefault="005E006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adaptačné aktivity s TU</w:t>
            </w:r>
          </w:p>
          <w:p w:rsidR="007E7AA6" w:rsidRDefault="005E006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osobné smerovanie konkrétnych žiakov na základe veku (</w:t>
            </w:r>
            <w:proofErr w:type="spellStart"/>
            <w:r>
              <w:rPr>
                <w:color w:val="0000FF"/>
              </w:rPr>
              <w:t>teen</w:t>
            </w:r>
            <w:proofErr w:type="spellEnd"/>
            <w:r>
              <w:rPr>
                <w:color w:val="0000FF"/>
              </w:rPr>
              <w:t>, Ž 1. stupňa)</w:t>
            </w:r>
          </w:p>
          <w:p w:rsidR="007E7AA6" w:rsidRDefault="005E006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SWOT - v čom dieťa vyniká, do čoho ho zapojiť - U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AA6" w:rsidRDefault="007E7AA6">
            <w:pPr>
              <w:widowControl w:val="0"/>
              <w:spacing w:line="240" w:lineRule="auto"/>
              <w:ind w:left="720"/>
            </w:pPr>
          </w:p>
          <w:p w:rsidR="007E7AA6" w:rsidRDefault="007E7AA6">
            <w:pPr>
              <w:widowControl w:val="0"/>
              <w:spacing w:line="240" w:lineRule="auto"/>
              <w:ind w:left="720"/>
            </w:pPr>
          </w:p>
          <w:p w:rsidR="007E7AA6" w:rsidRDefault="007E7AA6">
            <w:pPr>
              <w:widowControl w:val="0"/>
              <w:spacing w:line="240" w:lineRule="auto"/>
              <w:ind w:left="720"/>
            </w:pPr>
          </w:p>
          <w:p w:rsidR="007E7AA6" w:rsidRDefault="007E7AA6">
            <w:pPr>
              <w:widowControl w:val="0"/>
              <w:spacing w:line="240" w:lineRule="auto"/>
              <w:ind w:left="720"/>
            </w:pPr>
          </w:p>
          <w:p w:rsidR="007E7AA6" w:rsidRDefault="005E006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v spolupráci s </w:t>
            </w:r>
            <w:proofErr w:type="spellStart"/>
            <w:r>
              <w:rPr>
                <w:color w:val="0000FF"/>
              </w:rPr>
              <w:t>CPPPaP</w:t>
            </w:r>
            <w:proofErr w:type="spellEnd"/>
            <w:r>
              <w:rPr>
                <w:color w:val="0000FF"/>
              </w:rPr>
              <w:t xml:space="preserve"> a </w:t>
            </w:r>
            <w:proofErr w:type="spellStart"/>
            <w:r>
              <w:rPr>
                <w:color w:val="0000FF"/>
              </w:rPr>
              <w:t>VÚDPaP</w:t>
            </w:r>
            <w:proofErr w:type="spellEnd"/>
          </w:p>
          <w:p w:rsidR="007E7AA6" w:rsidRDefault="005E006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testy profesijnej orientácie - KP,</w:t>
            </w:r>
          </w:p>
          <w:p w:rsidR="007E7AA6" w:rsidRDefault="005E006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Semafor, </w:t>
            </w:r>
            <w:proofErr w:type="spellStart"/>
            <w:r>
              <w:rPr>
                <w:color w:val="FF0000"/>
              </w:rPr>
              <w:t>Riasec</w:t>
            </w:r>
            <w:proofErr w:type="spellEnd"/>
            <w:r>
              <w:rPr>
                <w:color w:val="FF0000"/>
              </w:rPr>
              <w:t xml:space="preserve"> testy - KP</w:t>
            </w:r>
          </w:p>
        </w:tc>
      </w:tr>
    </w:tbl>
    <w:p w:rsidR="007E7AA6" w:rsidRDefault="007E7AA6"/>
    <w:p w:rsidR="007E7AA6" w:rsidRDefault="007E7AA6"/>
    <w:p w:rsidR="007E7AA6" w:rsidRDefault="007E7AA6"/>
    <w:p w:rsidR="007E7AA6" w:rsidRDefault="007E7AA6"/>
    <w:p w:rsidR="007E7AA6" w:rsidRDefault="007E7AA6"/>
    <w:tbl>
      <w:tblPr>
        <w:tblStyle w:val="a1"/>
        <w:tblW w:w="153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5"/>
      </w:tblGrid>
      <w:tr w:rsidR="007E7AA6">
        <w:trPr>
          <w:trHeight w:val="420"/>
        </w:trPr>
        <w:tc>
          <w:tcPr>
            <w:tcW w:w="1531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7AA6" w:rsidRDefault="005E0062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3.Podpora  pre VYBRANÝCH  ŠTUDENTOV:</w:t>
            </w:r>
          </w:p>
        </w:tc>
      </w:tr>
      <w:tr w:rsidR="007E7AA6">
        <w:trPr>
          <w:trHeight w:val="480"/>
        </w:trPr>
        <w:tc>
          <w:tcPr>
            <w:tcW w:w="1531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AA6" w:rsidRDefault="007E7AA6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  <w:p w:rsidR="007E7AA6" w:rsidRDefault="005E006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 Osobnostné/sociálne, vzdelávacie, </w:t>
            </w:r>
            <w:proofErr w:type="spellStart"/>
            <w:r>
              <w:rPr>
                <w:b/>
                <w:sz w:val="28"/>
                <w:szCs w:val="28"/>
              </w:rPr>
              <w:t>kariérové</w:t>
            </w:r>
            <w:proofErr w:type="spellEnd"/>
            <w:r>
              <w:rPr>
                <w:b/>
                <w:sz w:val="28"/>
                <w:szCs w:val="28"/>
              </w:rPr>
              <w:t xml:space="preserve"> poradenstvo</w:t>
            </w:r>
          </w:p>
        </w:tc>
      </w:tr>
      <w:tr w:rsidR="007E7AA6">
        <w:trPr>
          <w:trHeight w:val="945"/>
        </w:trPr>
        <w:tc>
          <w:tcPr>
            <w:tcW w:w="15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AA6" w:rsidRDefault="005E0062">
            <w:pPr>
              <w:widowControl w:val="0"/>
              <w:spacing w:after="1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Poskytujú ho</w:t>
            </w:r>
            <w:r>
              <w:rPr>
                <w:sz w:val="18"/>
                <w:szCs w:val="18"/>
              </w:rPr>
              <w:t>: kvalifikované osoby ako školský poradca (výchovný poradca, školský psychológ)</w:t>
            </w:r>
          </w:p>
          <w:p w:rsidR="007E7AA6" w:rsidRDefault="005E0062">
            <w:pPr>
              <w:widowControl w:val="0"/>
              <w:spacing w:after="160" w:line="25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Deje sa na odporučenie</w:t>
            </w:r>
          </w:p>
        </w:tc>
      </w:tr>
      <w:tr w:rsidR="007E7AA6">
        <w:trPr>
          <w:trHeight w:val="6180"/>
        </w:trPr>
        <w:tc>
          <w:tcPr>
            <w:tcW w:w="15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AA6" w:rsidRDefault="005E0062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Konzultácie so žiakom, učiteľom, ZZ na základe individuálnej potreby (Zadávanie konzultačných hodín cez </w:t>
            </w:r>
            <w:proofErr w:type="spellStart"/>
            <w:r>
              <w:rPr>
                <w:color w:val="FF0000"/>
              </w:rPr>
              <w:t>edupage</w:t>
            </w:r>
            <w:proofErr w:type="spellEnd"/>
            <w:r>
              <w:rPr>
                <w:color w:val="FF0000"/>
              </w:rPr>
              <w:t>.).</w:t>
            </w:r>
          </w:p>
          <w:p w:rsidR="007E7AA6" w:rsidRDefault="005E0062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Zápis záznamu so zápisom zodpovednosti za jednotlivé úlohy a časový horizont plnenia úloh.</w:t>
            </w:r>
          </w:p>
          <w:p w:rsidR="007E7AA6" w:rsidRDefault="007E7AA6">
            <w:pPr>
              <w:widowControl w:val="0"/>
              <w:spacing w:line="240" w:lineRule="auto"/>
              <w:rPr>
                <w:color w:val="FF0000"/>
              </w:rPr>
            </w:pPr>
          </w:p>
          <w:p w:rsidR="007E7AA6" w:rsidRDefault="005E0062">
            <w:pPr>
              <w:widowControl w:val="0"/>
              <w:spacing w:line="240" w:lineRule="auto"/>
              <w:rPr>
                <w:color w:val="38761D"/>
              </w:rPr>
            </w:pPr>
            <w:r>
              <w:rPr>
                <w:color w:val="38761D"/>
              </w:rPr>
              <w:t xml:space="preserve">efektívne spôsoby učenia sa, pojmové mapy, SWOT analýza, trávenie voľného času, Aký som? - </w:t>
            </w:r>
            <w:proofErr w:type="spellStart"/>
            <w:r>
              <w:rPr>
                <w:color w:val="38761D"/>
              </w:rPr>
              <w:t>vlastnostnosti</w:t>
            </w:r>
            <w:proofErr w:type="spellEnd"/>
            <w:r>
              <w:rPr>
                <w:color w:val="38761D"/>
              </w:rPr>
              <w:t xml:space="preserve"> a zručnosti, RIASEC - test, moje hodnoty a </w:t>
            </w:r>
            <w:proofErr w:type="spellStart"/>
            <w:r>
              <w:rPr>
                <w:color w:val="38761D"/>
              </w:rPr>
              <w:t>prijority</w:t>
            </w:r>
            <w:proofErr w:type="spellEnd"/>
            <w:r>
              <w:rPr>
                <w:color w:val="38761D"/>
              </w:rPr>
              <w:t xml:space="preserve"> - test, výhody a nevýhody zvoleného povolania, SEMAFOR - test</w:t>
            </w:r>
          </w:p>
          <w:p w:rsidR="007E7AA6" w:rsidRDefault="007E7AA6">
            <w:pPr>
              <w:widowControl w:val="0"/>
              <w:spacing w:line="240" w:lineRule="auto"/>
              <w:rPr>
                <w:color w:val="38761D"/>
              </w:rPr>
            </w:pPr>
          </w:p>
          <w:p w:rsidR="007E7AA6" w:rsidRDefault="005E0062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portfólio kvalít</w:t>
            </w:r>
          </w:p>
          <w:p w:rsidR="007E7AA6" w:rsidRDefault="005E0062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SWOT</w:t>
            </w:r>
          </w:p>
          <w:p w:rsidR="007E7AA6" w:rsidRDefault="005E0062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môj malý záp</w:t>
            </w:r>
            <w:r>
              <w:rPr>
                <w:color w:val="0000FF"/>
              </w:rPr>
              <w:t>isníček</w:t>
            </w:r>
          </w:p>
          <w:p w:rsidR="007E7AA6" w:rsidRDefault="005E0062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zručnosti</w:t>
            </w:r>
          </w:p>
          <w:p w:rsidR="007E7AA6" w:rsidRDefault="005E0062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komunikácia</w:t>
            </w:r>
          </w:p>
          <w:p w:rsidR="007E7AA6" w:rsidRDefault="005E0062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a iné...</w:t>
            </w:r>
          </w:p>
          <w:p w:rsidR="007E7AA6" w:rsidRDefault="007E7AA6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</w:tbl>
    <w:p w:rsidR="007E7AA6" w:rsidRDefault="007E7AA6"/>
    <w:p w:rsidR="007E7AA6" w:rsidRDefault="007E7AA6"/>
    <w:p w:rsidR="007E7AA6" w:rsidRDefault="007E7AA6"/>
    <w:sectPr w:rsidR="007E7AA6">
      <w:pgSz w:w="16834" w:h="11909" w:orient="landscape"/>
      <w:pgMar w:top="566" w:right="682" w:bottom="568" w:left="85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556"/>
    <w:multiLevelType w:val="multilevel"/>
    <w:tmpl w:val="61C89F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FE18DE"/>
    <w:multiLevelType w:val="multilevel"/>
    <w:tmpl w:val="64D24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473630"/>
    <w:multiLevelType w:val="multilevel"/>
    <w:tmpl w:val="0DA007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1A652E"/>
    <w:multiLevelType w:val="multilevel"/>
    <w:tmpl w:val="AB3A4C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C2855AE"/>
    <w:multiLevelType w:val="multilevel"/>
    <w:tmpl w:val="5FF25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5819F5"/>
    <w:multiLevelType w:val="multilevel"/>
    <w:tmpl w:val="2154D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35527B"/>
    <w:multiLevelType w:val="multilevel"/>
    <w:tmpl w:val="223802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39B4D0A"/>
    <w:multiLevelType w:val="multilevel"/>
    <w:tmpl w:val="67E2B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5C0F55"/>
    <w:multiLevelType w:val="multilevel"/>
    <w:tmpl w:val="D8362D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A6"/>
    <w:rsid w:val="005E0062"/>
    <w:rsid w:val="007E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B9D259-86F5-4813-A887-5253B61F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Spravca</cp:lastModifiedBy>
  <cp:revision>2</cp:revision>
  <dcterms:created xsi:type="dcterms:W3CDTF">2021-11-29T09:44:00Z</dcterms:created>
  <dcterms:modified xsi:type="dcterms:W3CDTF">2021-11-29T09:44:00Z</dcterms:modified>
</cp:coreProperties>
</file>