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6F4" w:rsidRPr="001F36F4" w:rsidRDefault="001F36F4" w:rsidP="001F36F4">
      <w:pPr>
        <w:ind w:left="-1134" w:right="-1186"/>
        <w:jc w:val="center"/>
        <w:rPr>
          <w:rFonts w:ascii="Book Antiqua" w:hAnsi="Book Antiqua"/>
          <w:b/>
          <w:sz w:val="24"/>
          <w:szCs w:val="24"/>
          <w:lang w:val="sk-SK"/>
        </w:rPr>
      </w:pPr>
      <w:r w:rsidRPr="001F36F4">
        <w:rPr>
          <w:rFonts w:ascii="Book Antiqua" w:hAnsi="Book Antiqua"/>
          <w:bCs/>
          <w:i/>
          <w:iCs/>
          <w:sz w:val="24"/>
          <w:szCs w:val="24"/>
          <w:lang w:val="sk-SK"/>
        </w:rPr>
        <w:t>Jn 11, 1-45:</w:t>
      </w:r>
      <w:r w:rsidRPr="001F36F4">
        <w:rPr>
          <w:rFonts w:ascii="Book Antiqua" w:hAnsi="Book Antiqua"/>
          <w:b/>
          <w:i/>
          <w:noProof w:val="0"/>
          <w:sz w:val="18"/>
          <w:lang w:val="sk-SK"/>
        </w:rPr>
        <w:t xml:space="preserve"> </w:t>
      </w:r>
      <w:r w:rsidRPr="001F36F4">
        <w:rPr>
          <w:rFonts w:ascii="Book Antiqua" w:hAnsi="Book Antiqua"/>
          <w:b/>
          <w:sz w:val="24"/>
          <w:szCs w:val="24"/>
          <w:lang w:val="sk-SK"/>
        </w:rPr>
        <w:t>Ježiš pomáhal, lebo cítil</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Dám vám jednu kvízovú otázku: V</w:t>
      </w:r>
      <w:r w:rsidRPr="001F36F4">
        <w:rPr>
          <w:rFonts w:ascii="Book Antiqua" w:hAnsi="Book Antiqua"/>
          <w:b/>
          <w:noProof w:val="0"/>
          <w:sz w:val="24"/>
          <w:szCs w:val="24"/>
          <w:lang w:val="sk-SK"/>
        </w:rPr>
        <w:t>iete, ktorý je najkratší verš sv. Písma?</w:t>
      </w:r>
      <w:r w:rsidRPr="001F36F4">
        <w:rPr>
          <w:rFonts w:ascii="Book Antiqua" w:hAnsi="Book Antiqua"/>
          <w:noProof w:val="0"/>
          <w:sz w:val="24"/>
          <w:szCs w:val="24"/>
          <w:lang w:val="sk-SK"/>
        </w:rPr>
        <w:t xml:space="preserve"> Nachádza sa v dnešnom evanjeliu – je to verš: </w:t>
      </w:r>
      <w:r w:rsidRPr="001F36F4">
        <w:rPr>
          <w:rFonts w:ascii="Book Antiqua" w:hAnsi="Book Antiqua"/>
          <w:b/>
          <w:noProof w:val="0"/>
          <w:sz w:val="24"/>
          <w:szCs w:val="24"/>
          <w:lang w:val="sk-SK"/>
        </w:rPr>
        <w:t>„A Ježiš zaslzil.“</w:t>
      </w:r>
      <w:r w:rsidRPr="001F36F4">
        <w:rPr>
          <w:rFonts w:ascii="Book Antiqua" w:hAnsi="Book Antiqua"/>
          <w:noProof w:val="0"/>
          <w:sz w:val="24"/>
          <w:szCs w:val="24"/>
          <w:lang w:val="sk-SK"/>
        </w:rPr>
        <w:t xml:space="preserve"> (</w:t>
      </w:r>
      <w:proofErr w:type="spellStart"/>
      <w:r w:rsidRPr="001F36F4">
        <w:rPr>
          <w:rFonts w:ascii="Book Antiqua" w:hAnsi="Book Antiqua"/>
          <w:noProof w:val="0"/>
          <w:sz w:val="24"/>
          <w:szCs w:val="24"/>
          <w:lang w:val="sk-SK"/>
        </w:rPr>
        <w:t>Jn</w:t>
      </w:r>
      <w:proofErr w:type="spellEnd"/>
      <w:r w:rsidRPr="001F36F4">
        <w:rPr>
          <w:rFonts w:ascii="Book Antiqua" w:hAnsi="Book Antiqua"/>
          <w:noProof w:val="0"/>
          <w:sz w:val="24"/>
          <w:szCs w:val="24"/>
          <w:lang w:val="sk-SK"/>
        </w:rPr>
        <w:t xml:space="preserve"> 11, 34). Neviem, prečo sú tieto tri slová označené ako špeciálny verš, ale bude to asi tým, že zrejme v sebe nesie hlboké posolstvo: hovorí o jednej z podstatných dimenzií Ježišovho života a služby: </w:t>
      </w:r>
      <w:r w:rsidRPr="001F36F4">
        <w:rPr>
          <w:rFonts w:ascii="Book Antiqua" w:hAnsi="Book Antiqua"/>
          <w:b/>
          <w:noProof w:val="0"/>
          <w:sz w:val="24"/>
          <w:szCs w:val="24"/>
          <w:lang w:val="sk-SK"/>
        </w:rPr>
        <w:t>o jeho emóciách</w:t>
      </w:r>
      <w:r w:rsidRPr="001F36F4">
        <w:rPr>
          <w:rFonts w:ascii="Book Antiqua" w:hAnsi="Book Antiqua"/>
          <w:noProof w:val="0"/>
          <w:sz w:val="24"/>
          <w:szCs w:val="24"/>
          <w:lang w:val="sk-SK"/>
        </w:rPr>
        <w:t xml:space="preserve">, v tomto prípade hlavne emócii smútku. </w:t>
      </w:r>
      <w:r w:rsidRPr="001F36F4">
        <w:rPr>
          <w:rFonts w:ascii="Book Antiqua" w:hAnsi="Book Antiqua"/>
          <w:b/>
          <w:noProof w:val="0"/>
          <w:sz w:val="24"/>
          <w:szCs w:val="24"/>
          <w:lang w:val="sk-SK"/>
        </w:rPr>
        <w:t>A môžeme povedať, že presne táto dimenzia, t. j. to, že bol človekom emócií, mu umožnila byť takým účinným, akým vieme, že bol.</w:t>
      </w:r>
      <w:r w:rsidRPr="001F36F4">
        <w:rPr>
          <w:rFonts w:ascii="Book Antiqua" w:hAnsi="Book Antiqua"/>
          <w:noProof w:val="0"/>
          <w:sz w:val="24"/>
          <w:szCs w:val="24"/>
          <w:lang w:val="sk-SK"/>
        </w:rPr>
        <w:t xml:space="preserve"> Pozrime sa však, skorej než si urobíme z tohto tvrdenia dôsledky, na Ježiša bližšie, hlavne so zameraním na dnešný evanjeliový príbeh.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b/>
          <w:noProof w:val="0"/>
          <w:sz w:val="24"/>
          <w:szCs w:val="24"/>
          <w:lang w:val="sk-SK"/>
        </w:rPr>
        <w:t>Ježiš bol mužom hlbokých citov.</w:t>
      </w:r>
      <w:r w:rsidRPr="001F36F4">
        <w:rPr>
          <w:rFonts w:ascii="Book Antiqua" w:hAnsi="Book Antiqua"/>
          <w:noProof w:val="0"/>
          <w:sz w:val="24"/>
          <w:szCs w:val="24"/>
          <w:lang w:val="sk-SK"/>
        </w:rPr>
        <w:t xml:space="preserve"> Autori kresťanského Písma ho opakovane portrétujú ako človeka, ktorý mal intenzívne emocionálne zážitky a ktorý aj navonok vyjadroval to, čo pociťoval v hĺbke svojho bytia.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Príkladom takejto situácie je smrť jeho priateľa Lazára z dnešného evanjelia. Ježiš prichádza k hrobu, v ktorom je Lazár pochovaný. Stretá sa tam s Máriou, Lazárovou sestrou, ktorá je vyčerpaná od žiaľu. </w:t>
      </w:r>
      <w:r w:rsidRPr="001F36F4">
        <w:rPr>
          <w:rFonts w:ascii="Book Antiqua" w:hAnsi="Book Antiqua"/>
          <w:b/>
          <w:noProof w:val="0"/>
          <w:sz w:val="24"/>
          <w:szCs w:val="24"/>
          <w:lang w:val="sk-SK"/>
        </w:rPr>
        <w:t>Ježiš je emocionálnou intenzitou celej tejto situácie okamžite zasiahnutý.</w:t>
      </w:r>
      <w:r w:rsidRPr="001F36F4">
        <w:rPr>
          <w:rFonts w:ascii="Book Antiqua" w:hAnsi="Book Antiqua"/>
          <w:noProof w:val="0"/>
          <w:sz w:val="24"/>
          <w:szCs w:val="24"/>
          <w:lang w:val="sk-SK"/>
        </w:rPr>
        <w:t xml:space="preserve"> Máriine slzy sa ho dotýkajú a nútia ho, aby zostúpil hlbšie do toho, čo sa práve stalo. Človek, ktorého obaja milovali, je mŕtvy. Nikdy už s ním neprehovoria. Nikdy sa už s ním spolu nebudú smiať, deliť sa o jedlo, nikdy už nebudú v jeho blízkosti. Je preč, preč navždy.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b/>
          <w:noProof w:val="0"/>
          <w:sz w:val="24"/>
          <w:szCs w:val="24"/>
          <w:lang w:val="sk-SK"/>
        </w:rPr>
        <w:t xml:space="preserve">V prvom momente Ježiš urobil to, čo by urobil každý jeden z nás, keby stál </w:t>
      </w:r>
      <w:proofErr w:type="spellStart"/>
      <w:r w:rsidRPr="001F36F4">
        <w:rPr>
          <w:rFonts w:ascii="Book Antiqua" w:hAnsi="Book Antiqua"/>
          <w:b/>
          <w:noProof w:val="0"/>
          <w:sz w:val="24"/>
          <w:szCs w:val="24"/>
          <w:lang w:val="sk-SK"/>
        </w:rPr>
        <w:t>zoči</w:t>
      </w:r>
      <w:proofErr w:type="spellEnd"/>
      <w:r w:rsidRPr="001F36F4">
        <w:rPr>
          <w:rFonts w:ascii="Book Antiqua" w:hAnsi="Book Antiqua"/>
          <w:b/>
          <w:noProof w:val="0"/>
          <w:sz w:val="24"/>
          <w:szCs w:val="24"/>
          <w:lang w:val="sk-SK"/>
        </w:rPr>
        <w:t xml:space="preserve"> voči tvrdosti nečakanej smrti: Hlboko si povzdychol.</w:t>
      </w:r>
      <w:r w:rsidRPr="001F36F4">
        <w:rPr>
          <w:rFonts w:ascii="Book Antiqua" w:hAnsi="Book Antiqua"/>
          <w:noProof w:val="0"/>
          <w:sz w:val="24"/>
          <w:szCs w:val="24"/>
          <w:lang w:val="sk-SK"/>
        </w:rPr>
        <w:t xml:space="preserve"> Bol to povzdych, ktorý bol vyjadrením ťažoby, ktorú cítil v samom jadre svojej bytosti. No neprešlo ani pár sekúnd a tento povzdych sa mení na slzy. </w:t>
      </w:r>
      <w:r w:rsidRPr="001F36F4">
        <w:rPr>
          <w:rFonts w:ascii="Book Antiqua" w:hAnsi="Book Antiqua"/>
          <w:b/>
          <w:noProof w:val="0"/>
          <w:sz w:val="24"/>
          <w:szCs w:val="24"/>
          <w:lang w:val="sk-SK"/>
        </w:rPr>
        <w:t>Ježiš plače.</w:t>
      </w:r>
      <w:r w:rsidRPr="001F36F4">
        <w:rPr>
          <w:rFonts w:ascii="Book Antiqua" w:hAnsi="Book Antiqua"/>
          <w:noProof w:val="0"/>
          <w:sz w:val="24"/>
          <w:szCs w:val="24"/>
          <w:lang w:val="sk-SK"/>
        </w:rPr>
        <w:t xml:space="preserve"> </w:t>
      </w:r>
      <w:r w:rsidRPr="001F36F4">
        <w:rPr>
          <w:rFonts w:ascii="Book Antiqua" w:hAnsi="Book Antiqua"/>
          <w:b/>
          <w:noProof w:val="0"/>
          <w:sz w:val="24"/>
          <w:szCs w:val="24"/>
          <w:lang w:val="sk-SK"/>
        </w:rPr>
        <w:t>Tento dospelý a zrelý muž, ktorý všade káže davom s takou nevšednou autoritou a silou, je zrazu zaskočený emóciami.</w:t>
      </w:r>
      <w:r w:rsidRPr="001F36F4">
        <w:rPr>
          <w:rFonts w:ascii="Book Antiqua" w:hAnsi="Book Antiqua"/>
          <w:noProof w:val="0"/>
          <w:sz w:val="24"/>
          <w:szCs w:val="24"/>
          <w:lang w:val="sk-SK"/>
        </w:rPr>
        <w:t xml:space="preserve"> Tento vodca a uzdravovateľ, taký mocný tvárou tvár svojim protivníkom a taký silný pred svojimi nepriateľmi, prepukne do plaču pred tvárou všetkých. </w:t>
      </w:r>
      <w:r w:rsidRPr="001F36F4">
        <w:rPr>
          <w:rFonts w:ascii="Book Antiqua" w:hAnsi="Book Antiqua"/>
          <w:b/>
          <w:noProof w:val="0"/>
          <w:sz w:val="24"/>
          <w:szCs w:val="24"/>
          <w:lang w:val="sk-SK"/>
        </w:rPr>
        <w:t xml:space="preserve">Tvárou v tvár smrti, zaskočený pocitom straty a smútku dovoľuje svojim emóciám, aby boli vyjadrené tým najľudskejším možným spôsobom.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b/>
          <w:noProof w:val="0"/>
          <w:sz w:val="24"/>
          <w:szCs w:val="24"/>
          <w:lang w:val="sk-SK"/>
        </w:rPr>
        <w:t>Ježiš plakal.</w:t>
      </w:r>
      <w:r w:rsidRPr="001F36F4">
        <w:rPr>
          <w:rFonts w:ascii="Book Antiqua" w:hAnsi="Book Antiqua"/>
          <w:noProof w:val="0"/>
          <w:sz w:val="24"/>
          <w:szCs w:val="24"/>
          <w:lang w:val="sk-SK"/>
        </w:rPr>
        <w:t xml:space="preserve"> Plakal, pretože toto bola jediná vec, ktorú bol schopný vo chvíli, keď ho zvnútra zvierala agónia, urobiť. </w:t>
      </w:r>
      <w:r w:rsidRPr="001F36F4">
        <w:rPr>
          <w:rFonts w:ascii="Book Antiqua" w:hAnsi="Book Antiqua"/>
          <w:b/>
          <w:noProof w:val="0"/>
          <w:sz w:val="24"/>
          <w:szCs w:val="24"/>
          <w:lang w:val="sk-SK"/>
        </w:rPr>
        <w:t>Plakal, pretože plakala Maria a jeho súcit s ňou ho prenikal až do hĺbky srdca.</w:t>
      </w:r>
      <w:r w:rsidRPr="001F36F4">
        <w:rPr>
          <w:rFonts w:ascii="Book Antiqua" w:hAnsi="Book Antiqua"/>
          <w:noProof w:val="0"/>
          <w:sz w:val="24"/>
          <w:szCs w:val="24"/>
          <w:lang w:val="sk-SK"/>
        </w:rPr>
        <w:t xml:space="preserve"> Ježiš plakal, pretože slzné kanáliky boli súčasťou jeho tela – tela, ktoré prišiel objať, keď sa stal človekom – a on nemal v úmysle žiadnu mohutnosť tohto svojho tela poprieť. </w:t>
      </w:r>
      <w:r w:rsidRPr="001F36F4">
        <w:rPr>
          <w:rFonts w:ascii="Book Antiqua" w:hAnsi="Book Antiqua"/>
          <w:b/>
          <w:noProof w:val="0"/>
          <w:sz w:val="24"/>
          <w:szCs w:val="24"/>
          <w:lang w:val="sk-SK"/>
        </w:rPr>
        <w:t>Plakal preto, lebo mu počas jeho rastu nebolo ustavične zdôrazňované, že silní chlapi neplačú.</w:t>
      </w:r>
      <w:r w:rsidRPr="001F36F4">
        <w:rPr>
          <w:rFonts w:ascii="Book Antiqua" w:hAnsi="Book Antiqua"/>
          <w:noProof w:val="0"/>
          <w:sz w:val="24"/>
          <w:szCs w:val="24"/>
          <w:lang w:val="sk-SK"/>
        </w:rPr>
        <w:t xml:space="preserve"> Ježiš plakal, pretože cítil v sebe slzy, a tieto slzy sa predierali jeho očami a on bol človekom až príliš zdravým na to, aby ich potláčal. Potom sa však stane čosi neobyčajné. Evanjelista hovorí: </w:t>
      </w:r>
    </w:p>
    <w:p w:rsidR="001F36F4" w:rsidRPr="001F36F4" w:rsidRDefault="001F36F4" w:rsidP="001F36F4">
      <w:pPr>
        <w:pStyle w:val="Quotation"/>
        <w:ind w:left="-1134" w:right="-1186"/>
        <w:rPr>
          <w:rFonts w:ascii="Book Antiqua" w:hAnsi="Book Antiqua"/>
        </w:rPr>
      </w:pPr>
      <w:r w:rsidRPr="001F36F4">
        <w:rPr>
          <w:rFonts w:ascii="Book Antiqua" w:hAnsi="Book Antiqua"/>
        </w:rPr>
        <w:t>„Ježiš sa (potom) znova zachvel a pristúpil k hrobu... Ježiš povedal: ‚Odvaľte kameň!‘“ (</w:t>
      </w:r>
      <w:proofErr w:type="spellStart"/>
      <w:r w:rsidRPr="001F36F4">
        <w:rPr>
          <w:rFonts w:ascii="Book Antiqua" w:hAnsi="Book Antiqua"/>
        </w:rPr>
        <w:t>Jn</w:t>
      </w:r>
      <w:proofErr w:type="spellEnd"/>
      <w:r w:rsidRPr="001F36F4">
        <w:rPr>
          <w:rFonts w:ascii="Book Antiqua" w:hAnsi="Book Antiqua"/>
        </w:rPr>
        <w:t xml:space="preserve"> 11, 38)</w:t>
      </w:r>
    </w:p>
    <w:p w:rsidR="001F36F4" w:rsidRPr="001F36F4" w:rsidRDefault="001F36F4" w:rsidP="001F36F4">
      <w:pPr>
        <w:pStyle w:val="Normal1"/>
        <w:spacing w:after="120"/>
        <w:ind w:left="-1134" w:right="-1186" w:firstLine="0"/>
        <w:rPr>
          <w:rFonts w:ascii="Book Antiqua" w:hAnsi="Book Antiqua"/>
          <w:b/>
          <w:noProof w:val="0"/>
          <w:sz w:val="24"/>
          <w:szCs w:val="24"/>
          <w:lang w:val="sk-SK"/>
        </w:rPr>
      </w:pPr>
      <w:r w:rsidRPr="001F36F4">
        <w:rPr>
          <w:rFonts w:ascii="Book Antiqua" w:hAnsi="Book Antiqua"/>
          <w:noProof w:val="0"/>
          <w:sz w:val="24"/>
          <w:szCs w:val="24"/>
          <w:lang w:val="sk-SK"/>
        </w:rPr>
        <w:t xml:space="preserve">Najprv, na začiatku, tu bol </w:t>
      </w:r>
      <w:r w:rsidRPr="001F36F4">
        <w:rPr>
          <w:rFonts w:ascii="Book Antiqua" w:hAnsi="Book Antiqua"/>
          <w:b/>
          <w:noProof w:val="0"/>
          <w:sz w:val="24"/>
          <w:szCs w:val="24"/>
          <w:lang w:val="sk-SK"/>
        </w:rPr>
        <w:t>silný nápor drsného pocitu</w:t>
      </w:r>
      <w:r w:rsidRPr="001F36F4">
        <w:rPr>
          <w:rFonts w:ascii="Book Antiqua" w:hAnsi="Book Antiqua"/>
          <w:noProof w:val="0"/>
          <w:sz w:val="24"/>
          <w:szCs w:val="24"/>
          <w:lang w:val="sk-SK"/>
        </w:rPr>
        <w:t xml:space="preserve">, ktorý sa Ježiš nepokúšal zjemniť alebo skryť. Potom tu bolo </w:t>
      </w:r>
      <w:r w:rsidRPr="001F36F4">
        <w:rPr>
          <w:rFonts w:ascii="Book Antiqua" w:hAnsi="Book Antiqua"/>
          <w:b/>
          <w:noProof w:val="0"/>
          <w:sz w:val="24"/>
          <w:szCs w:val="24"/>
          <w:lang w:val="sk-SK"/>
        </w:rPr>
        <w:t>vonkajšie vyjadrenie</w:t>
      </w:r>
      <w:r w:rsidRPr="001F36F4">
        <w:rPr>
          <w:rFonts w:ascii="Book Antiqua" w:hAnsi="Book Antiqua"/>
          <w:noProof w:val="0"/>
          <w:sz w:val="24"/>
          <w:szCs w:val="24"/>
          <w:lang w:val="sk-SK"/>
        </w:rPr>
        <w:t xml:space="preserve"> tohto pocitu, a to prostredníctvom sĺz. Zdá sa, že tým, že Ježiš naplno uznal a vyjadril tento svoj pocit, otvoril cestu k tomu, </w:t>
      </w:r>
      <w:r w:rsidRPr="001F36F4">
        <w:rPr>
          <w:rFonts w:ascii="Book Antiqua" w:hAnsi="Book Antiqua"/>
          <w:b/>
          <w:noProof w:val="0"/>
          <w:sz w:val="24"/>
          <w:szCs w:val="24"/>
          <w:lang w:val="sk-SK"/>
        </w:rPr>
        <w:t>aby sa potom udialo ešte niečo iné, čosi viac.</w:t>
      </w:r>
      <w:r w:rsidRPr="001F36F4">
        <w:rPr>
          <w:rFonts w:ascii="Book Antiqua" w:hAnsi="Book Antiqua"/>
          <w:noProof w:val="0"/>
          <w:sz w:val="24"/>
          <w:szCs w:val="24"/>
          <w:lang w:val="sk-SK"/>
        </w:rPr>
        <w:t xml:space="preserve"> </w:t>
      </w:r>
      <w:r w:rsidRPr="001F36F4">
        <w:rPr>
          <w:rFonts w:ascii="Book Antiqua" w:hAnsi="Book Antiqua"/>
          <w:b/>
          <w:i/>
          <w:noProof w:val="0"/>
          <w:sz w:val="24"/>
          <w:szCs w:val="24"/>
          <w:lang w:val="sk-SK"/>
        </w:rPr>
        <w:t>„Znova sa zachvel...“</w:t>
      </w:r>
      <w:r w:rsidRPr="001F36F4">
        <w:rPr>
          <w:rFonts w:ascii="Book Antiqua" w:hAnsi="Book Antiqua"/>
          <w:b/>
          <w:noProof w:val="0"/>
          <w:sz w:val="24"/>
          <w:szCs w:val="24"/>
          <w:lang w:val="sk-SK"/>
        </w:rPr>
        <w:t xml:space="preserve">; druhý povzdych, nové zachvenie nachádzajúce sa v jadre jeho bytosti, ktoré sa dralo na povrch.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Celé to vyzerá tak, ako keby Ježiš – teraz už úplne zjednotený so svojím centrom za pomoci počiatočného zážitku silnej emócie a odľahčený jej vyjadrením – bol v tejto chvíli úplne slobodný premiestniť sa do dokonca ešte hlbších častí svojho bytia. </w:t>
      </w:r>
      <w:r w:rsidRPr="001F36F4">
        <w:rPr>
          <w:rFonts w:ascii="Book Antiqua" w:hAnsi="Book Antiqua"/>
          <w:b/>
          <w:noProof w:val="0"/>
          <w:sz w:val="24"/>
          <w:szCs w:val="24"/>
          <w:lang w:val="sk-SK"/>
        </w:rPr>
        <w:t>Pod vzdychom sa nachádza ešte iná mocná sila.</w:t>
      </w:r>
      <w:r w:rsidRPr="001F36F4">
        <w:rPr>
          <w:rFonts w:ascii="Book Antiqua" w:hAnsi="Book Antiqua"/>
          <w:noProof w:val="0"/>
          <w:sz w:val="24"/>
          <w:szCs w:val="24"/>
          <w:lang w:val="sk-SK"/>
        </w:rPr>
        <w:t xml:space="preserve"> Za slzami sa nachádza </w:t>
      </w:r>
      <w:r w:rsidRPr="001F36F4">
        <w:rPr>
          <w:rFonts w:ascii="Book Antiqua" w:hAnsi="Book Antiqua"/>
          <w:b/>
          <w:noProof w:val="0"/>
          <w:sz w:val="24"/>
          <w:szCs w:val="24"/>
          <w:lang w:val="sk-SK"/>
        </w:rPr>
        <w:t>niečo iné</w:t>
      </w:r>
      <w:r w:rsidRPr="001F36F4">
        <w:rPr>
          <w:rFonts w:ascii="Book Antiqua" w:hAnsi="Book Antiqua"/>
          <w:noProof w:val="0"/>
          <w:sz w:val="24"/>
          <w:szCs w:val="24"/>
          <w:lang w:val="sk-SK"/>
        </w:rPr>
        <w:t xml:space="preserve">, čo si žiada, aby to bolo uvoľnené. Ježiš prichádza k ponuke riešenia. On vie, že má moc Lazára vzkriesiť k životu. A toto teraz aj využíva. </w:t>
      </w:r>
    </w:p>
    <w:p w:rsidR="001F36F4" w:rsidRPr="001F36F4" w:rsidRDefault="001F36F4" w:rsidP="001F36F4">
      <w:pPr>
        <w:pStyle w:val="Normal1"/>
        <w:spacing w:after="120"/>
        <w:ind w:left="-1134" w:right="-1186" w:firstLine="0"/>
        <w:rPr>
          <w:rFonts w:ascii="Book Antiqua" w:hAnsi="Book Antiqua"/>
          <w:b/>
          <w:noProof w:val="0"/>
          <w:sz w:val="24"/>
          <w:szCs w:val="24"/>
          <w:lang w:val="sk-SK"/>
        </w:rPr>
      </w:pPr>
      <w:r w:rsidRPr="001F36F4">
        <w:rPr>
          <w:rFonts w:ascii="Book Antiqua" w:hAnsi="Book Antiqua"/>
          <w:b/>
          <w:i/>
          <w:noProof w:val="0"/>
          <w:sz w:val="24"/>
          <w:szCs w:val="24"/>
          <w:lang w:val="sk-SK"/>
        </w:rPr>
        <w:t>„Odvaľte kameň!“</w:t>
      </w:r>
      <w:r w:rsidRPr="001F36F4">
        <w:rPr>
          <w:rFonts w:ascii="Book Antiqua" w:hAnsi="Book Antiqua"/>
          <w:noProof w:val="0"/>
          <w:sz w:val="24"/>
          <w:szCs w:val="24"/>
          <w:lang w:val="sk-SK"/>
        </w:rPr>
        <w:t xml:space="preserve"> To, čo pohlo Ježiša k tomu, aby prešiel od žiaľu prítomného okamihu k typu života, ktorý sa nachádza za časnou bolesťou, bola jeho reakcia na to jeho „zachvenie sa znova“. </w:t>
      </w:r>
      <w:r w:rsidRPr="001F36F4">
        <w:rPr>
          <w:rFonts w:ascii="Book Antiqua" w:hAnsi="Book Antiqua"/>
          <w:b/>
          <w:caps/>
          <w:noProof w:val="0"/>
          <w:sz w:val="24"/>
          <w:szCs w:val="24"/>
          <w:lang w:val="sk-SK"/>
        </w:rPr>
        <w:t>Ježiš Lazára vzkriesil.</w:t>
      </w:r>
      <w:r w:rsidRPr="001F36F4">
        <w:rPr>
          <w:rFonts w:ascii="Book Antiqua" w:hAnsi="Book Antiqua"/>
          <w:noProof w:val="0"/>
          <w:sz w:val="24"/>
          <w:szCs w:val="24"/>
          <w:lang w:val="sk-SK"/>
        </w:rPr>
        <w:t xml:space="preserve"> </w:t>
      </w:r>
      <w:r w:rsidRPr="001F36F4">
        <w:rPr>
          <w:rFonts w:ascii="Book Antiqua" w:hAnsi="Book Antiqua"/>
          <w:b/>
          <w:i/>
          <w:noProof w:val="0"/>
          <w:sz w:val="24"/>
          <w:szCs w:val="24"/>
          <w:lang w:val="sk-SK"/>
        </w:rPr>
        <w:t>To, čo Ježiš vykonal, je celé opísané v evanjeliu v rámci jeho pocitov, ktoré pri celej tej udalosti mal a cítil.</w:t>
      </w:r>
      <w:r w:rsidRPr="001F36F4">
        <w:rPr>
          <w:rFonts w:ascii="Book Antiqua" w:hAnsi="Book Antiqua"/>
          <w:noProof w:val="0"/>
          <w:sz w:val="24"/>
          <w:szCs w:val="24"/>
          <w:lang w:val="sk-SK"/>
        </w:rPr>
        <w:t xml:space="preserve"> </w:t>
      </w:r>
      <w:r w:rsidRPr="001F36F4">
        <w:rPr>
          <w:rFonts w:ascii="Book Antiqua" w:hAnsi="Book Antiqua"/>
          <w:b/>
          <w:noProof w:val="0"/>
          <w:sz w:val="24"/>
          <w:szCs w:val="24"/>
          <w:lang w:val="sk-SK"/>
        </w:rPr>
        <w:t xml:space="preserve">Ježiš ide k životu cez ne, nie ponad ne.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Ježiš je nám v evanjeliách predstavený ako ten, kto miloval ľudí a kto im ako dôsledok tejto svojej lásky všemožne pomáhal: načúval ich príbehom, kázal im, hľadal ich, uzdravoval ich, </w:t>
      </w:r>
      <w:r w:rsidRPr="001F36F4">
        <w:rPr>
          <w:rFonts w:ascii="Book Antiqua" w:hAnsi="Book Antiqua"/>
          <w:noProof w:val="0"/>
          <w:sz w:val="24"/>
          <w:szCs w:val="24"/>
          <w:lang w:val="sk-SK"/>
        </w:rPr>
        <w:lastRenderedPageBreak/>
        <w:t xml:space="preserve">povzbudzoval, pomáhal im. </w:t>
      </w:r>
      <w:r w:rsidRPr="001F36F4">
        <w:rPr>
          <w:rFonts w:ascii="Book Antiqua" w:hAnsi="Book Antiqua"/>
          <w:b/>
          <w:noProof w:val="0"/>
          <w:sz w:val="24"/>
          <w:szCs w:val="24"/>
          <w:lang w:val="sk-SK"/>
        </w:rPr>
        <w:t>Toto však by nebolo bývalo možné, keby sa do životov ľudí nebol ponoril emocionálne.</w:t>
      </w:r>
      <w:r w:rsidRPr="001F36F4">
        <w:rPr>
          <w:rFonts w:ascii="Book Antiqua" w:hAnsi="Book Antiqua"/>
          <w:noProof w:val="0"/>
          <w:sz w:val="24"/>
          <w:szCs w:val="24"/>
          <w:lang w:val="sk-SK"/>
        </w:rPr>
        <w:t xml:space="preserve"> </w:t>
      </w:r>
      <w:r w:rsidRPr="001F36F4">
        <w:rPr>
          <w:rFonts w:ascii="Book Antiqua" w:hAnsi="Book Antiqua"/>
          <w:b/>
          <w:noProof w:val="0"/>
          <w:sz w:val="24"/>
          <w:szCs w:val="24"/>
          <w:lang w:val="sk-SK"/>
        </w:rPr>
        <w:t>Nie je možné mať účasť na živote iného človeka a mať túžbu tomuto človeku pomôcť, ak náš postoj voči tomuto človeku nie je poznačený citmi.</w:t>
      </w:r>
      <w:r w:rsidRPr="001F36F4">
        <w:rPr>
          <w:rFonts w:ascii="Book Antiqua" w:hAnsi="Book Antiqua"/>
          <w:noProof w:val="0"/>
          <w:sz w:val="24"/>
          <w:szCs w:val="24"/>
          <w:lang w:val="sk-SK"/>
        </w:rPr>
        <w:t xml:space="preserve">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b/>
          <w:noProof w:val="0"/>
          <w:sz w:val="24"/>
          <w:szCs w:val="24"/>
          <w:lang w:val="sk-SK"/>
        </w:rPr>
        <w:t>Keď čítame biblické príbehy o Ježišovi, jasne na nich vidíme, že Ježiš bol schopný svoje emócie cítiť a vyjadriť úplne slobodne, bez akéhokoľvek pocitu hanby alebo rozpakov.</w:t>
      </w:r>
      <w:r w:rsidRPr="001F36F4">
        <w:rPr>
          <w:rFonts w:ascii="Book Antiqua" w:hAnsi="Book Antiqua"/>
          <w:noProof w:val="0"/>
          <w:sz w:val="24"/>
          <w:szCs w:val="24"/>
          <w:lang w:val="sk-SK"/>
        </w:rPr>
        <w:t xml:space="preserve"> Ježiš prešiel cez úplne celú škálu ľudských pocitov: cítil nad ľuďmi hlbokú ľútosť (</w:t>
      </w:r>
      <w:proofErr w:type="spellStart"/>
      <w:r w:rsidRPr="001F36F4">
        <w:rPr>
          <w:rFonts w:ascii="Book Antiqua" w:hAnsi="Book Antiqua"/>
          <w:noProof w:val="0"/>
          <w:sz w:val="24"/>
          <w:szCs w:val="24"/>
          <w:lang w:val="sk-SK"/>
        </w:rPr>
        <w:t>Lk</w:t>
      </w:r>
      <w:proofErr w:type="spellEnd"/>
      <w:r w:rsidRPr="001F36F4">
        <w:rPr>
          <w:rFonts w:ascii="Book Antiqua" w:hAnsi="Book Antiqua"/>
          <w:noProof w:val="0"/>
          <w:sz w:val="24"/>
          <w:szCs w:val="24"/>
          <w:lang w:val="sk-SK"/>
        </w:rPr>
        <w:t xml:space="preserve"> 7, 13); bol pohnutý súcitom (</w:t>
      </w:r>
      <w:proofErr w:type="spellStart"/>
      <w:r w:rsidRPr="001F36F4">
        <w:rPr>
          <w:rFonts w:ascii="Book Antiqua" w:hAnsi="Book Antiqua"/>
          <w:noProof w:val="0"/>
          <w:sz w:val="24"/>
          <w:szCs w:val="24"/>
          <w:lang w:val="sk-SK"/>
        </w:rPr>
        <w:t>Mk</w:t>
      </w:r>
      <w:proofErr w:type="spellEnd"/>
      <w:r w:rsidRPr="001F36F4">
        <w:rPr>
          <w:rFonts w:ascii="Book Antiqua" w:hAnsi="Book Antiqua"/>
          <w:noProof w:val="0"/>
          <w:sz w:val="24"/>
          <w:szCs w:val="24"/>
          <w:lang w:val="sk-SK"/>
        </w:rPr>
        <w:t xml:space="preserve"> 1, 41); hlboko túžil (</w:t>
      </w:r>
      <w:proofErr w:type="spellStart"/>
      <w:r w:rsidRPr="001F36F4">
        <w:rPr>
          <w:rFonts w:ascii="Book Antiqua" w:hAnsi="Book Antiqua"/>
          <w:noProof w:val="0"/>
          <w:sz w:val="24"/>
          <w:szCs w:val="24"/>
          <w:lang w:val="sk-SK"/>
        </w:rPr>
        <w:t>Lk</w:t>
      </w:r>
      <w:proofErr w:type="spellEnd"/>
      <w:r w:rsidRPr="001F36F4">
        <w:rPr>
          <w:rFonts w:ascii="Book Antiqua" w:hAnsi="Book Antiqua"/>
          <w:noProof w:val="0"/>
          <w:sz w:val="24"/>
          <w:szCs w:val="24"/>
          <w:lang w:val="sk-SK"/>
        </w:rPr>
        <w:t xml:space="preserve"> 13, 34 a </w:t>
      </w:r>
      <w:proofErr w:type="spellStart"/>
      <w:r w:rsidRPr="001F36F4">
        <w:rPr>
          <w:rFonts w:ascii="Book Antiqua" w:hAnsi="Book Antiqua"/>
          <w:noProof w:val="0"/>
          <w:sz w:val="24"/>
          <w:szCs w:val="24"/>
          <w:lang w:val="sk-SK"/>
        </w:rPr>
        <w:t>Lk</w:t>
      </w:r>
      <w:proofErr w:type="spellEnd"/>
      <w:r w:rsidRPr="001F36F4">
        <w:rPr>
          <w:rFonts w:ascii="Book Antiqua" w:hAnsi="Book Antiqua"/>
          <w:noProof w:val="0"/>
          <w:sz w:val="24"/>
          <w:szCs w:val="24"/>
          <w:lang w:val="sk-SK"/>
        </w:rPr>
        <w:t xml:space="preserve"> 22, 15), prenikal ho smútok (</w:t>
      </w:r>
      <w:proofErr w:type="spellStart"/>
      <w:r w:rsidRPr="001F36F4">
        <w:rPr>
          <w:rFonts w:ascii="Book Antiqua" w:hAnsi="Book Antiqua"/>
          <w:noProof w:val="0"/>
          <w:sz w:val="24"/>
          <w:szCs w:val="24"/>
          <w:lang w:val="sk-SK"/>
        </w:rPr>
        <w:t>Mt</w:t>
      </w:r>
      <w:proofErr w:type="spellEnd"/>
      <w:r w:rsidRPr="001F36F4">
        <w:rPr>
          <w:rFonts w:ascii="Book Antiqua" w:hAnsi="Book Antiqua"/>
          <w:noProof w:val="0"/>
          <w:sz w:val="24"/>
          <w:szCs w:val="24"/>
          <w:lang w:val="sk-SK"/>
        </w:rPr>
        <w:t xml:space="preserve"> 26, 37); prežíval hnev (</w:t>
      </w:r>
      <w:proofErr w:type="spellStart"/>
      <w:r w:rsidRPr="001F36F4">
        <w:rPr>
          <w:rFonts w:ascii="Book Antiqua" w:hAnsi="Book Antiqua"/>
          <w:noProof w:val="0"/>
          <w:sz w:val="24"/>
          <w:szCs w:val="24"/>
          <w:lang w:val="sk-SK"/>
        </w:rPr>
        <w:t>Mk</w:t>
      </w:r>
      <w:proofErr w:type="spellEnd"/>
      <w:r w:rsidRPr="001F36F4">
        <w:rPr>
          <w:rFonts w:ascii="Book Antiqua" w:hAnsi="Book Antiqua"/>
          <w:noProof w:val="0"/>
          <w:sz w:val="24"/>
          <w:szCs w:val="24"/>
          <w:lang w:val="sk-SK"/>
        </w:rPr>
        <w:t xml:space="preserve"> 3, 5); bol namrze</w:t>
      </w:r>
      <w:r w:rsidRPr="001F36F4">
        <w:rPr>
          <w:rFonts w:ascii="Book Antiqua" w:hAnsi="Book Antiqua"/>
          <w:noProof w:val="0"/>
          <w:sz w:val="24"/>
          <w:szCs w:val="24"/>
          <w:lang w:val="sk-SK"/>
        </w:rPr>
        <w:softHyphen/>
        <w:t>ný (</w:t>
      </w:r>
      <w:proofErr w:type="spellStart"/>
      <w:r w:rsidRPr="001F36F4">
        <w:rPr>
          <w:rFonts w:ascii="Book Antiqua" w:hAnsi="Book Antiqua"/>
          <w:noProof w:val="0"/>
          <w:sz w:val="24"/>
          <w:szCs w:val="24"/>
          <w:lang w:val="sk-SK"/>
        </w:rPr>
        <w:t>Mk</w:t>
      </w:r>
      <w:proofErr w:type="spellEnd"/>
      <w:r w:rsidRPr="001F36F4">
        <w:rPr>
          <w:rFonts w:ascii="Book Antiqua" w:hAnsi="Book Antiqua"/>
          <w:noProof w:val="0"/>
          <w:sz w:val="24"/>
          <w:szCs w:val="24"/>
          <w:lang w:val="sk-SK"/>
        </w:rPr>
        <w:t xml:space="preserve"> 10, 14); plesal (</w:t>
      </w:r>
      <w:proofErr w:type="spellStart"/>
      <w:r w:rsidRPr="001F36F4">
        <w:rPr>
          <w:rFonts w:ascii="Book Antiqua" w:hAnsi="Book Antiqua"/>
          <w:noProof w:val="0"/>
          <w:sz w:val="24"/>
          <w:szCs w:val="24"/>
          <w:lang w:val="sk-SK"/>
        </w:rPr>
        <w:t>Lk</w:t>
      </w:r>
      <w:proofErr w:type="spellEnd"/>
      <w:r w:rsidRPr="001F36F4">
        <w:rPr>
          <w:rFonts w:ascii="Book Antiqua" w:hAnsi="Book Antiqua"/>
          <w:noProof w:val="0"/>
          <w:sz w:val="24"/>
          <w:szCs w:val="24"/>
          <w:lang w:val="sk-SK"/>
        </w:rPr>
        <w:t xml:space="preserve"> 10, 21), plakal (</w:t>
      </w:r>
      <w:proofErr w:type="spellStart"/>
      <w:r w:rsidRPr="001F36F4">
        <w:rPr>
          <w:rFonts w:ascii="Book Antiqua" w:hAnsi="Book Antiqua"/>
          <w:noProof w:val="0"/>
          <w:sz w:val="24"/>
          <w:szCs w:val="24"/>
          <w:lang w:val="sk-SK"/>
        </w:rPr>
        <w:t>Lk</w:t>
      </w:r>
      <w:proofErr w:type="spellEnd"/>
      <w:r w:rsidRPr="001F36F4">
        <w:rPr>
          <w:rFonts w:ascii="Book Antiqua" w:hAnsi="Book Antiqua"/>
          <w:noProof w:val="0"/>
          <w:sz w:val="24"/>
          <w:szCs w:val="24"/>
          <w:lang w:val="sk-SK"/>
        </w:rPr>
        <w:t xml:space="preserve"> 19, 41-42 a </w:t>
      </w:r>
      <w:proofErr w:type="spellStart"/>
      <w:r w:rsidRPr="001F36F4">
        <w:rPr>
          <w:rFonts w:ascii="Book Antiqua" w:hAnsi="Book Antiqua"/>
          <w:noProof w:val="0"/>
          <w:sz w:val="24"/>
          <w:szCs w:val="24"/>
          <w:lang w:val="sk-SK"/>
        </w:rPr>
        <w:t>Jn</w:t>
      </w:r>
      <w:proofErr w:type="spellEnd"/>
      <w:r w:rsidRPr="001F36F4">
        <w:rPr>
          <w:rFonts w:ascii="Book Antiqua" w:hAnsi="Book Antiqua"/>
          <w:noProof w:val="0"/>
          <w:sz w:val="24"/>
          <w:szCs w:val="24"/>
          <w:lang w:val="sk-SK"/>
        </w:rPr>
        <w:t xml:space="preserve"> 11, 34), zadivil sa (</w:t>
      </w:r>
      <w:proofErr w:type="spellStart"/>
      <w:r w:rsidRPr="001F36F4">
        <w:rPr>
          <w:rFonts w:ascii="Book Antiqua" w:hAnsi="Book Antiqua"/>
          <w:noProof w:val="0"/>
          <w:sz w:val="24"/>
          <w:szCs w:val="24"/>
          <w:lang w:val="sk-SK"/>
        </w:rPr>
        <w:t>Mt</w:t>
      </w:r>
      <w:proofErr w:type="spellEnd"/>
      <w:r w:rsidRPr="001F36F4">
        <w:rPr>
          <w:rFonts w:ascii="Book Antiqua" w:hAnsi="Book Antiqua"/>
          <w:noProof w:val="0"/>
          <w:sz w:val="24"/>
          <w:szCs w:val="24"/>
          <w:lang w:val="sk-SK"/>
        </w:rPr>
        <w:t xml:space="preserve"> 8, 10); a predovšetkým miloval (množstvo textov v Písme). </w:t>
      </w:r>
    </w:p>
    <w:p w:rsidR="001F36F4" w:rsidRPr="001F36F4" w:rsidRDefault="001F36F4" w:rsidP="001F36F4">
      <w:pPr>
        <w:pStyle w:val="Normal1"/>
        <w:spacing w:after="120"/>
        <w:ind w:left="-1134" w:right="-1186" w:firstLine="0"/>
        <w:rPr>
          <w:rFonts w:ascii="Book Antiqua" w:hAnsi="Book Antiqua"/>
          <w:b/>
          <w:noProof w:val="0"/>
          <w:sz w:val="24"/>
          <w:szCs w:val="24"/>
          <w:lang w:val="sk-SK"/>
        </w:rPr>
      </w:pPr>
      <w:r w:rsidRPr="001F36F4">
        <w:rPr>
          <w:rFonts w:ascii="Book Antiqua" w:hAnsi="Book Antiqua"/>
          <w:b/>
          <w:noProof w:val="0"/>
          <w:sz w:val="24"/>
          <w:szCs w:val="24"/>
          <w:lang w:val="sk-SK"/>
        </w:rPr>
        <w:t xml:space="preserve">Nakoniec celá Ježišova misia, dôvod, prečo sem medzi nás prišiel, bola motivovaná emóciami: </w:t>
      </w:r>
    </w:p>
    <w:p w:rsidR="001F36F4" w:rsidRPr="001F36F4" w:rsidRDefault="001F36F4" w:rsidP="001F36F4">
      <w:pPr>
        <w:pStyle w:val="Quotation"/>
        <w:ind w:left="-1134" w:right="-1186"/>
        <w:rPr>
          <w:rFonts w:ascii="Book Antiqua" w:hAnsi="Book Antiqua"/>
        </w:rPr>
      </w:pPr>
      <w:r w:rsidRPr="001F36F4">
        <w:rPr>
          <w:rFonts w:ascii="Book Antiqua" w:hAnsi="Book Antiqua"/>
        </w:rPr>
        <w:t>„Prišiel som, aby som priniesol na zem oheň a po čom inom túžim, ako po tom, aby už vzplanul!“ (</w:t>
      </w:r>
      <w:proofErr w:type="spellStart"/>
      <w:r w:rsidRPr="001F36F4">
        <w:rPr>
          <w:rFonts w:ascii="Book Antiqua" w:hAnsi="Book Antiqua"/>
        </w:rPr>
        <w:t>Lk</w:t>
      </w:r>
      <w:proofErr w:type="spellEnd"/>
      <w:r w:rsidRPr="001F36F4">
        <w:rPr>
          <w:rFonts w:ascii="Book Antiqua" w:hAnsi="Book Antiqua"/>
        </w:rPr>
        <w:t xml:space="preserve"> 12, 49)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Človek je schopný cítiť v týchto jeho slovách priam </w:t>
      </w:r>
      <w:r w:rsidRPr="001F36F4">
        <w:rPr>
          <w:rFonts w:ascii="Book Antiqua" w:hAnsi="Book Antiqua"/>
          <w:b/>
          <w:noProof w:val="0"/>
          <w:sz w:val="24"/>
          <w:szCs w:val="24"/>
          <w:lang w:val="sk-SK"/>
        </w:rPr>
        <w:t>prevolávajúcu túžbu</w:t>
      </w:r>
      <w:r w:rsidRPr="001F36F4">
        <w:rPr>
          <w:rFonts w:ascii="Book Antiqua" w:hAnsi="Book Antiqua"/>
          <w:noProof w:val="0"/>
          <w:sz w:val="24"/>
          <w:szCs w:val="24"/>
          <w:lang w:val="sk-SK"/>
        </w:rPr>
        <w:t xml:space="preserve">, akýsi druh bolesti prechádzajúci každým jedným svalom jeho tela.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Ježiš vo svojom živote vedel veľmi dobre, čo to je bolesť a sklamanie pochádzajúce z odmietnutia, poznal, čo to je agónia smútku. Mal možnosť zakúsiť, čo to znamená cítiť v sebe takmer až neuveriteľnú túžbu po niečom, túžbu, ktorá sa prediera priamo až k srdcu a ktorá doslova zviera žalúdok. </w:t>
      </w:r>
      <w:r w:rsidRPr="001F36F4">
        <w:rPr>
          <w:rFonts w:ascii="Book Antiqua" w:hAnsi="Book Antiqua"/>
          <w:b/>
          <w:noProof w:val="0"/>
          <w:sz w:val="24"/>
          <w:szCs w:val="24"/>
          <w:lang w:val="sk-SK"/>
        </w:rPr>
        <w:t>V istých momentoch ho táto túžbu pohla až k slzám, k tomuto vlhkému a slanému spôsobu vyjadrenia pocitov. Bol vyburcovaný hnevom, trápil sa s netrpezlivosťou a vychutnával radosť a nad</w:t>
      </w:r>
      <w:r w:rsidRPr="001F36F4">
        <w:rPr>
          <w:rFonts w:ascii="Book Antiqua" w:hAnsi="Book Antiqua"/>
          <w:b/>
          <w:noProof w:val="0"/>
          <w:sz w:val="24"/>
          <w:szCs w:val="24"/>
          <w:lang w:val="sk-SK"/>
        </w:rPr>
        <w:softHyphen/>
        <w:t xml:space="preserve">šenie. Jeho život bol dotknutý súcitom a na jeho tvári sa </w:t>
      </w:r>
      <w:proofErr w:type="spellStart"/>
      <w:r w:rsidRPr="001F36F4">
        <w:rPr>
          <w:rFonts w:ascii="Book Antiqua" w:hAnsi="Book Antiqua"/>
          <w:b/>
          <w:noProof w:val="0"/>
          <w:sz w:val="24"/>
          <w:szCs w:val="24"/>
          <w:lang w:val="sk-SK"/>
        </w:rPr>
        <w:t>zračievala</w:t>
      </w:r>
      <w:proofErr w:type="spellEnd"/>
      <w:r w:rsidRPr="001F36F4">
        <w:rPr>
          <w:rFonts w:ascii="Book Antiqua" w:hAnsi="Book Antiqua"/>
          <w:b/>
          <w:noProof w:val="0"/>
          <w:sz w:val="24"/>
          <w:szCs w:val="24"/>
          <w:lang w:val="sk-SK"/>
        </w:rPr>
        <w:t xml:space="preserve"> jemnosť. No Ježiš predovšetkým vedel, čo to je láska.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Z tohto všetkého jasne vidíme, že Ježiš nebol nejakým citovo zamrznutým Mesiášom, ktorý by okolo seba bol býval zhromaždil malú skupinu svojich nasledovníkov, ktorých by sa bol rozhodol nazývať priateľmi. Ježiš nebol nejakým sterilným Bohom udržujúcim si bezpečný odstup od ľudí a potulujúcim sa po </w:t>
      </w:r>
      <w:proofErr w:type="spellStart"/>
      <w:r w:rsidRPr="001F36F4">
        <w:rPr>
          <w:rFonts w:ascii="Book Antiqua" w:hAnsi="Book Antiqua"/>
          <w:noProof w:val="0"/>
          <w:sz w:val="24"/>
          <w:szCs w:val="24"/>
          <w:lang w:val="sk-SK"/>
        </w:rPr>
        <w:t>galilejskom</w:t>
      </w:r>
      <w:proofErr w:type="spellEnd"/>
      <w:r w:rsidRPr="001F36F4">
        <w:rPr>
          <w:rFonts w:ascii="Book Antiqua" w:hAnsi="Book Antiqua"/>
          <w:noProof w:val="0"/>
          <w:sz w:val="24"/>
          <w:szCs w:val="24"/>
          <w:lang w:val="sk-SK"/>
        </w:rPr>
        <w:t xml:space="preserve"> vidieku v spoločenstve ľudí. Ježiš nebol nejakým Vykupiteľom, ktorý by bol býval mal vždy nad všetkým prehnanú kontrolu. </w:t>
      </w:r>
      <w:r w:rsidRPr="001F36F4">
        <w:rPr>
          <w:rFonts w:ascii="Book Antiqua" w:hAnsi="Book Antiqua"/>
          <w:b/>
          <w:noProof w:val="0"/>
          <w:sz w:val="24"/>
          <w:szCs w:val="24"/>
          <w:lang w:val="sk-SK"/>
        </w:rPr>
        <w:t>Niektorí si možno myslia, že Ježiš mal svoje pocity iba preto, aby mu pomohli byť efektívnym.</w:t>
      </w:r>
      <w:r w:rsidRPr="001F36F4">
        <w:rPr>
          <w:rFonts w:ascii="Book Antiqua" w:hAnsi="Book Antiqua"/>
          <w:noProof w:val="0"/>
          <w:sz w:val="24"/>
          <w:szCs w:val="24"/>
          <w:lang w:val="sk-SK"/>
        </w:rPr>
        <w:t xml:space="preserve"> To nie je pravda. </w:t>
      </w:r>
      <w:r w:rsidRPr="001F36F4">
        <w:rPr>
          <w:rFonts w:ascii="Book Antiqua" w:hAnsi="Book Antiqua"/>
          <w:b/>
          <w:noProof w:val="0"/>
          <w:sz w:val="24"/>
          <w:szCs w:val="24"/>
          <w:lang w:val="sk-SK"/>
        </w:rPr>
        <w:t>Ježiš mal pocity preto, lebo bol človekom – a cítiť je ľudské.</w:t>
      </w:r>
      <w:r w:rsidRPr="001F36F4">
        <w:rPr>
          <w:rFonts w:ascii="Book Antiqua" w:hAnsi="Book Antiqua"/>
          <w:noProof w:val="0"/>
          <w:sz w:val="24"/>
          <w:szCs w:val="24"/>
          <w:lang w:val="sk-SK"/>
        </w:rPr>
        <w:t xml:space="preserve"> Ježiš vedel, že byť naplno ľudským nie je niečo, čo by bolo </w:t>
      </w:r>
      <w:proofErr w:type="spellStart"/>
      <w:r w:rsidRPr="001F36F4">
        <w:rPr>
          <w:rFonts w:ascii="Book Antiqua" w:hAnsi="Book Antiqua"/>
          <w:noProof w:val="0"/>
          <w:sz w:val="24"/>
          <w:szCs w:val="24"/>
          <w:lang w:val="sk-SK"/>
        </w:rPr>
        <w:t>nezlúčiteľné</w:t>
      </w:r>
      <w:proofErr w:type="spellEnd"/>
      <w:r w:rsidRPr="001F36F4">
        <w:rPr>
          <w:rFonts w:ascii="Book Antiqua" w:hAnsi="Book Antiqua"/>
          <w:noProof w:val="0"/>
          <w:sz w:val="24"/>
          <w:szCs w:val="24"/>
          <w:lang w:val="sk-SK"/>
        </w:rPr>
        <w:t xml:space="preserve"> s tým, čo je božské. </w:t>
      </w:r>
      <w:r w:rsidRPr="001F36F4">
        <w:rPr>
          <w:rFonts w:ascii="Book Antiqua" w:hAnsi="Book Antiqua"/>
          <w:b/>
          <w:noProof w:val="0"/>
          <w:sz w:val="24"/>
          <w:szCs w:val="24"/>
          <w:lang w:val="sk-SK"/>
        </w:rPr>
        <w:t xml:space="preserve">On tieto dve veci dal dohromady.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Ak sa cítime a vyhlasujeme za Ježišových nasledovníkov, potom by sme mali byť takými, akým je on, a to aj v emocionálnom živote, t. j. </w:t>
      </w:r>
      <w:r w:rsidRPr="001F36F4">
        <w:rPr>
          <w:rFonts w:ascii="Book Antiqua" w:hAnsi="Book Antiqua"/>
          <w:b/>
          <w:noProof w:val="0"/>
          <w:sz w:val="24"/>
          <w:szCs w:val="24"/>
          <w:lang w:val="sk-SK"/>
        </w:rPr>
        <w:t>aby sme boli mužmi a ženami hlbokých emócií</w:t>
      </w:r>
      <w:r w:rsidRPr="001F36F4">
        <w:rPr>
          <w:rFonts w:ascii="Book Antiqua" w:hAnsi="Book Antiqua"/>
          <w:noProof w:val="0"/>
          <w:sz w:val="24"/>
          <w:szCs w:val="24"/>
          <w:lang w:val="sk-SK"/>
        </w:rPr>
        <w:t>.</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Načo sú však pocity dobré? Na to isté, na čo boli aj Ježišovi: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1. </w:t>
      </w:r>
      <w:r w:rsidRPr="001F36F4">
        <w:rPr>
          <w:rFonts w:ascii="Book Antiqua" w:hAnsi="Book Antiqua"/>
          <w:b/>
          <w:noProof w:val="0"/>
          <w:sz w:val="24"/>
          <w:szCs w:val="24"/>
          <w:lang w:val="sk-SK"/>
        </w:rPr>
        <w:t>Aby sme si uchovali duševné, duchovné a telesné zdravie.</w:t>
      </w:r>
      <w:r w:rsidRPr="001F36F4">
        <w:rPr>
          <w:rFonts w:ascii="Book Antiqua" w:hAnsi="Book Antiqua"/>
          <w:noProof w:val="0"/>
          <w:sz w:val="24"/>
          <w:szCs w:val="24"/>
          <w:lang w:val="sk-SK"/>
        </w:rPr>
        <w:t xml:space="preserve"> Nie je totiž možné zostať zdravými, ak potláčame svoje pocity. Odborníci z oblasti práce s ľuďmi hovoria, že drvivá väčšina problémov, ktoré ľudia majú, je výsledkom potlačených alebo neuznaných pocitov. Preto ak chceme byť naplno zdravými, je veľmi dôležité, aby sme cítili a svoje pocity aj slobodne (samozrejme v rámci istých kritérií) vyjadrili.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2. </w:t>
      </w:r>
      <w:r w:rsidRPr="001F36F4">
        <w:rPr>
          <w:rFonts w:ascii="Book Antiqua" w:hAnsi="Book Antiqua"/>
          <w:b/>
          <w:noProof w:val="0"/>
          <w:sz w:val="24"/>
          <w:szCs w:val="24"/>
          <w:lang w:val="sk-SK"/>
        </w:rPr>
        <w:t>Ak nevieme prejavovať svoje pocity, trpia naše vzťahy.</w:t>
      </w:r>
      <w:r w:rsidRPr="001F36F4">
        <w:rPr>
          <w:rFonts w:ascii="Book Antiqua" w:hAnsi="Book Antiqua"/>
          <w:noProof w:val="0"/>
          <w:sz w:val="24"/>
          <w:szCs w:val="24"/>
          <w:lang w:val="sk-SK"/>
        </w:rPr>
        <w:t xml:space="preserve"> Ľudia, ktorí sú chladní, ťažko dokážu mať hlboké vzťahy. Ak chceme dať najavo ľuďom, kto sme, urobíme to iba prejavením svojich pocitov. </w:t>
      </w:r>
    </w:p>
    <w:p w:rsidR="001F36F4" w:rsidRPr="001F36F4" w:rsidRDefault="001F36F4" w:rsidP="001F36F4">
      <w:pPr>
        <w:pStyle w:val="Normal1"/>
        <w:spacing w:after="120"/>
        <w:ind w:left="-1134" w:right="-1186" w:firstLine="0"/>
        <w:rPr>
          <w:rFonts w:ascii="Book Antiqua" w:hAnsi="Book Antiqua"/>
          <w:noProof w:val="0"/>
          <w:sz w:val="24"/>
          <w:szCs w:val="24"/>
          <w:lang w:val="sk-SK"/>
        </w:rPr>
      </w:pPr>
      <w:r w:rsidRPr="001F36F4">
        <w:rPr>
          <w:rFonts w:ascii="Book Antiqua" w:hAnsi="Book Antiqua"/>
          <w:noProof w:val="0"/>
          <w:sz w:val="24"/>
          <w:szCs w:val="24"/>
          <w:lang w:val="sk-SK"/>
        </w:rPr>
        <w:t xml:space="preserve">3. </w:t>
      </w:r>
      <w:r w:rsidRPr="001F36F4">
        <w:rPr>
          <w:rFonts w:ascii="Book Antiqua" w:hAnsi="Book Antiqua"/>
          <w:b/>
          <w:noProof w:val="0"/>
          <w:sz w:val="24"/>
          <w:szCs w:val="24"/>
          <w:lang w:val="sk-SK"/>
        </w:rPr>
        <w:t>Naplno účinnými vo svojej službe budeme iba vtedy, keď budeme s ľuďmi cítiť.</w:t>
      </w:r>
      <w:r w:rsidRPr="001F36F4">
        <w:rPr>
          <w:rFonts w:ascii="Book Antiqua" w:hAnsi="Book Antiqua"/>
          <w:noProof w:val="0"/>
          <w:sz w:val="24"/>
          <w:szCs w:val="24"/>
          <w:lang w:val="sk-SK"/>
        </w:rPr>
        <w:t xml:space="preserve"> Nie je možné byť naplno zaangažovaní na poskytovaní pomoci iným ľuďom, ak sme to predtým nezačali cítiť vo svojom vnútri. </w:t>
      </w:r>
      <w:r w:rsidRPr="001F36F4">
        <w:rPr>
          <w:rFonts w:ascii="Book Antiqua" w:hAnsi="Book Antiqua"/>
          <w:b/>
          <w:noProof w:val="0"/>
          <w:sz w:val="24"/>
          <w:szCs w:val="24"/>
          <w:lang w:val="sk-SK"/>
        </w:rPr>
        <w:t xml:space="preserve">Poskytovanie pomoci inému človeku bez emocionálneho zaangažovania sa </w:t>
      </w:r>
      <w:proofErr w:type="spellStart"/>
      <w:r w:rsidRPr="001F36F4">
        <w:rPr>
          <w:rFonts w:ascii="Book Antiqua" w:hAnsi="Book Antiqua"/>
          <w:b/>
          <w:noProof w:val="0"/>
          <w:sz w:val="24"/>
          <w:szCs w:val="24"/>
          <w:lang w:val="sk-SK"/>
        </w:rPr>
        <w:t>sa</w:t>
      </w:r>
      <w:proofErr w:type="spellEnd"/>
      <w:r w:rsidRPr="001F36F4">
        <w:rPr>
          <w:rFonts w:ascii="Book Antiqua" w:hAnsi="Book Antiqua"/>
          <w:b/>
          <w:noProof w:val="0"/>
          <w:sz w:val="24"/>
          <w:szCs w:val="24"/>
          <w:lang w:val="sk-SK"/>
        </w:rPr>
        <w:t xml:space="preserve"> podobá tomu, čo robí dobre naolejovaná mašina.</w:t>
      </w:r>
      <w:r w:rsidRPr="001F36F4">
        <w:rPr>
          <w:rFonts w:ascii="Book Antiqua" w:hAnsi="Book Antiqua"/>
          <w:noProof w:val="0"/>
          <w:sz w:val="24"/>
          <w:szCs w:val="24"/>
          <w:lang w:val="sk-SK"/>
        </w:rPr>
        <w:t xml:space="preserve"> My ľudia však fungujeme na inej úrovni. Ježiš by v dnešnom evanjeliu nebol Lazárovi pomohol, keby nebol plakal: s Máriou a Martou a s ostatnými Židmi a tiež nad smrťou svojho priateľa. Iba cez emócie dokážeme hľadať a nachádzať takmer nemožné riešenia. </w:t>
      </w:r>
    </w:p>
    <w:p w:rsidR="00911842" w:rsidRPr="001F36F4" w:rsidRDefault="00911842" w:rsidP="001F36F4">
      <w:pPr>
        <w:ind w:left="-1134" w:right="-1186"/>
        <w:rPr>
          <w:rFonts w:ascii="Book Antiqua" w:hAnsi="Book Antiqua"/>
        </w:rPr>
      </w:pPr>
    </w:p>
    <w:sectPr w:rsidR="00911842" w:rsidRPr="001F36F4" w:rsidSect="001F36F4">
      <w:pgSz w:w="11906" w:h="16838"/>
      <w:pgMar w:top="567" w:right="1797" w:bottom="426"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F36F4"/>
    <w:rsid w:val="001F36F4"/>
    <w:rsid w:val="0091184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F36F4"/>
    <w:pPr>
      <w:spacing w:after="0" w:line="240" w:lineRule="auto"/>
    </w:pPr>
    <w:rPr>
      <w:rFonts w:ascii="Times" w:eastAsia="Times New Roman" w:hAnsi="Times" w:cs="Times New Roman"/>
      <w:noProof/>
      <w:sz w:val="20"/>
      <w:szCs w:val="20"/>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1">
    <w:name w:val="Normal 1"/>
    <w:basedOn w:val="Normlny"/>
    <w:uiPriority w:val="99"/>
    <w:rsid w:val="001F36F4"/>
    <w:pPr>
      <w:spacing w:before="120"/>
      <w:ind w:firstLine="567"/>
      <w:jc w:val="both"/>
    </w:pPr>
  </w:style>
  <w:style w:type="paragraph" w:customStyle="1" w:styleId="Quotation">
    <w:name w:val="Quotation"/>
    <w:basedOn w:val="Normal1"/>
    <w:uiPriority w:val="99"/>
    <w:rsid w:val="001F36F4"/>
    <w:pPr>
      <w:spacing w:after="120"/>
      <w:ind w:left="567" w:right="567" w:firstLine="0"/>
    </w:pPr>
    <w:rPr>
      <w:rFonts w:ascii="Times New Roman" w:hAnsi="Times New Roman"/>
      <w:i/>
      <w:noProof w:val="0"/>
      <w:sz w:val="24"/>
      <w:szCs w:val="24"/>
      <w:lang w:val="sk-SK"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1236</Words>
  <Characters>7046</Characters>
  <Application>Microsoft Office Word</Application>
  <DocSecurity>0</DocSecurity>
  <Lines>58</Lines>
  <Paragraphs>16</Paragraphs>
  <ScaleCrop>false</ScaleCrop>
  <Company>Hewlett-Packard</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2012-03-24T20:49:00Z</dcterms:created>
  <dcterms:modified xsi:type="dcterms:W3CDTF">2012-03-24T20:53:00Z</dcterms:modified>
</cp:coreProperties>
</file>