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ind w:left="360" w:leftChars="0"/>
        <w:jc w:val="center"/>
        <w:rPr>
          <w:rFonts w:hint="default"/>
          <w:b/>
          <w:lang w:val="sk-SK"/>
        </w:rPr>
      </w:pPr>
      <w:r>
        <w:rPr>
          <w:rFonts w:hint="default"/>
          <w:b/>
          <w:lang w:val="sk-SK"/>
        </w:rPr>
        <w:t>Komisionálne preskúšanie</w:t>
      </w:r>
    </w:p>
    <w:p>
      <w:pPr>
        <w:pStyle w:val="4"/>
        <w:numPr>
          <w:numId w:val="0"/>
        </w:numPr>
        <w:ind w:left="360" w:leftChars="0"/>
        <w:jc w:val="center"/>
        <w:rPr>
          <w:rFonts w:hint="default"/>
          <w:b/>
          <w:lang w:val="sk-SK"/>
        </w:rPr>
      </w:pPr>
      <w:r>
        <w:rPr>
          <w:rFonts w:hint="default"/>
          <w:b/>
          <w:lang w:val="sk-SK"/>
        </w:rPr>
        <w:t>30.08.2023</w:t>
      </w:r>
    </w:p>
    <w:p>
      <w:pPr>
        <w:pStyle w:val="4"/>
        <w:numPr>
          <w:numId w:val="0"/>
        </w:numPr>
        <w:ind w:left="360" w:leftChars="0"/>
        <w:jc w:val="center"/>
        <w:rPr>
          <w:rFonts w:hint="default"/>
          <w:b/>
          <w:lang w:val="sk-SK"/>
        </w:rPr>
      </w:pPr>
      <w:r>
        <w:rPr>
          <w:rFonts w:hint="default"/>
          <w:b/>
          <w:lang w:val="sk-SK"/>
        </w:rPr>
        <w:t>Sebastián Žalúdko</w:t>
      </w:r>
    </w:p>
    <w:p>
      <w:pPr>
        <w:pStyle w:val="4"/>
        <w:numPr>
          <w:numId w:val="0"/>
        </w:numPr>
        <w:ind w:left="360" w:leftChars="0"/>
        <w:rPr>
          <w:b/>
        </w:rPr>
      </w:pP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Odpor vodiča je priamoúmerný:</w:t>
      </w:r>
      <w:r>
        <w:rPr>
          <w:rFonts w:hint="default"/>
          <w:b/>
          <w:lang w:val="sk-SK"/>
        </w:rPr>
        <w:t xml:space="preserve">   /1b</w:t>
      </w:r>
    </w:p>
    <w:p>
      <w:pPr>
        <w:pStyle w:val="4"/>
        <w:numPr>
          <w:ilvl w:val="0"/>
          <w:numId w:val="2"/>
        </w:numPr>
      </w:pPr>
      <w:r>
        <w:t>Prierezu vodiča</w:t>
      </w:r>
    </w:p>
    <w:p>
      <w:pPr>
        <w:pStyle w:val="4"/>
        <w:numPr>
          <w:ilvl w:val="0"/>
          <w:numId w:val="2"/>
        </w:numPr>
      </w:pPr>
      <w:r>
        <w:t>Dĺžke vodiča</w:t>
      </w:r>
    </w:p>
    <w:p>
      <w:pPr>
        <w:pStyle w:val="4"/>
        <w:numPr>
          <w:ilvl w:val="0"/>
          <w:numId w:val="2"/>
        </w:numPr>
      </w:pPr>
      <w:r>
        <w:t>Hmotnosti vodiča</w:t>
      </w:r>
    </w:p>
    <w:p>
      <w:pPr>
        <w:pStyle w:val="4"/>
        <w:numPr>
          <w:ilvl w:val="0"/>
          <w:numId w:val="2"/>
        </w:numPr>
      </w:pPr>
      <w:r>
        <w:t>Teplote vodiča</w:t>
      </w:r>
    </w:p>
    <w:p>
      <w:pPr>
        <w:pStyle w:val="4"/>
        <w:numPr>
          <w:numId w:val="0"/>
        </w:numPr>
        <w:ind w:left="720" w:leftChars="0"/>
      </w:pPr>
    </w:p>
    <w:p>
      <w:pPr>
        <w:pStyle w:val="4"/>
        <w:numPr>
          <w:ilvl w:val="0"/>
          <w:numId w:val="1"/>
        </w:numPr>
        <w:ind w:left="720" w:leftChars="0" w:hanging="360" w:firstLineChars="0"/>
      </w:pPr>
      <w:r>
        <w:rPr>
          <w:b/>
          <w:bCs/>
        </w:rPr>
        <w:t>Akú jednotku má el. napätie a </w:t>
      </w:r>
      <w:r>
        <w:rPr>
          <w:rFonts w:hint="default"/>
          <w:b/>
          <w:bCs/>
          <w:lang w:val="sk-SK"/>
        </w:rPr>
        <w:t>ako ho vypočítame</w:t>
      </w:r>
      <w:r>
        <w:rPr>
          <w:b/>
          <w:bCs/>
        </w:rPr>
        <w:t>?</w:t>
      </w:r>
      <w:r>
        <w:t xml:space="preserve"> </w:t>
      </w:r>
      <w:r>
        <w:rPr>
          <w:rFonts w:hint="default"/>
          <w:lang w:val="sk-SK"/>
        </w:rPr>
        <w:t xml:space="preserve">       /2b</w:t>
      </w:r>
    </w:p>
    <w:p>
      <w:pPr>
        <w:pStyle w:val="4"/>
        <w:numPr>
          <w:numId w:val="0"/>
        </w:numPr>
        <w:ind w:left="720" w:leftChars="0"/>
      </w:pPr>
    </w:p>
    <w:p>
      <w:pPr>
        <w:pStyle w:val="4"/>
        <w:numPr>
          <w:numId w:val="0"/>
        </w:numPr>
        <w:ind w:left="720" w:leftChars="0"/>
      </w:pPr>
    </w:p>
    <w:p>
      <w:pPr>
        <w:pStyle w:val="4"/>
        <w:numPr>
          <w:numId w:val="0"/>
        </w:numPr>
        <w:ind w:left="720" w:leftChars="0"/>
      </w:pPr>
    </w:p>
    <w:p>
      <w:pPr>
        <w:pStyle w:val="4"/>
        <w:numPr>
          <w:ilvl w:val="0"/>
          <w:numId w:val="1"/>
        </w:numPr>
        <w:ind w:left="720" w:leftChars="0" w:hanging="360" w:firstLineChars="0"/>
        <w:rPr>
          <w:b/>
          <w:bCs/>
        </w:rPr>
      </w:pPr>
      <w:r>
        <w:rPr>
          <w:rFonts w:hint="default"/>
          <w:b/>
          <w:bCs/>
          <w:lang w:val="sk-SK"/>
        </w:rPr>
        <w:t>Ako je definovaný elektrický prúd?  (Slovne a vzorcom) Aká je jeho jednotka?    /3b</w:t>
      </w:r>
    </w:p>
    <w:p>
      <w:pPr>
        <w:pStyle w:val="4"/>
        <w:numPr>
          <w:numId w:val="0"/>
        </w:numPr>
        <w:spacing w:after="200" w:line="276" w:lineRule="auto"/>
        <w:contextualSpacing/>
        <w:rPr>
          <w:rFonts w:hint="default"/>
          <w:lang w:val="sk-SK"/>
        </w:rPr>
      </w:pPr>
    </w:p>
    <w:p>
      <w:pPr>
        <w:pStyle w:val="4"/>
        <w:numPr>
          <w:numId w:val="0"/>
        </w:numPr>
        <w:spacing w:after="200" w:line="276" w:lineRule="auto"/>
        <w:contextualSpacing/>
        <w:rPr>
          <w:rFonts w:hint="default"/>
          <w:lang w:val="sk-SK"/>
        </w:rPr>
      </w:pPr>
    </w:p>
    <w:p>
      <w:pPr>
        <w:pStyle w:val="4"/>
        <w:numPr>
          <w:numId w:val="0"/>
        </w:numPr>
        <w:ind w:left="720" w:leftChars="0"/>
      </w:pP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Jav, pri ktorom sa z kvapalín stávajú „vodiče“ sa  nazýva:</w:t>
      </w:r>
      <w:r>
        <w:rPr>
          <w:rFonts w:hint="default"/>
          <w:b/>
          <w:lang w:val="sk-SK"/>
        </w:rPr>
        <w:t xml:space="preserve">       /1b</w:t>
      </w:r>
    </w:p>
    <w:p>
      <w:pPr>
        <w:pStyle w:val="4"/>
        <w:numPr>
          <w:ilvl w:val="0"/>
          <w:numId w:val="3"/>
        </w:numPr>
      </w:pPr>
      <w:r>
        <w:t>Ionizácia</w:t>
      </w:r>
    </w:p>
    <w:p>
      <w:pPr>
        <w:pStyle w:val="4"/>
        <w:numPr>
          <w:ilvl w:val="0"/>
          <w:numId w:val="3"/>
        </w:numPr>
      </w:pPr>
      <w:r>
        <w:t>Elektroionizácia</w:t>
      </w:r>
    </w:p>
    <w:p>
      <w:pPr>
        <w:pStyle w:val="4"/>
        <w:numPr>
          <w:ilvl w:val="0"/>
          <w:numId w:val="3"/>
        </w:numPr>
      </w:pPr>
      <w:r>
        <w:t>Elektrolýza</w:t>
      </w:r>
    </w:p>
    <w:p>
      <w:pPr>
        <w:pStyle w:val="4"/>
        <w:numPr>
          <w:ilvl w:val="0"/>
          <w:numId w:val="3"/>
        </w:numPr>
      </w:pPr>
      <w:r>
        <w:t>Ionolýza</w:t>
      </w:r>
    </w:p>
    <w:p>
      <w:pPr>
        <w:pStyle w:val="4"/>
        <w:numPr>
          <w:numId w:val="0"/>
        </w:numPr>
        <w:ind w:left="720" w:leftChars="0"/>
      </w:pPr>
    </w:p>
    <w:p>
      <w:pPr>
        <w:pStyle w:val="4"/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>Kde sa v praxi sa využíva jav spomenutý v predchádzajúcej otázke?       /1b</w:t>
      </w:r>
    </w:p>
    <w:p>
      <w:pPr>
        <w:pStyle w:val="4"/>
        <w:numPr>
          <w:numId w:val="0"/>
        </w:numPr>
        <w:spacing w:after="200" w:line="276" w:lineRule="auto"/>
        <w:contextualSpacing/>
        <w:rPr>
          <w:rFonts w:hint="default"/>
          <w:lang w:val="sk-SK"/>
        </w:rPr>
      </w:pPr>
      <w:r>
        <w:rPr>
          <w:rFonts w:hint="default"/>
          <w:lang w:val="sk-SK"/>
        </w:rPr>
        <w:t xml:space="preserve">  </w:t>
      </w:r>
    </w:p>
    <w:p>
      <w:pPr>
        <w:pStyle w:val="4"/>
        <w:numPr>
          <w:numId w:val="0"/>
        </w:numPr>
        <w:spacing w:after="200" w:line="276" w:lineRule="auto"/>
        <w:contextualSpacing/>
        <w:rPr>
          <w:rFonts w:hint="default"/>
          <w:lang w:val="sk-SK"/>
        </w:rPr>
      </w:pPr>
    </w:p>
    <w:p>
      <w:pPr>
        <w:pStyle w:val="4"/>
        <w:numPr>
          <w:numId w:val="0"/>
        </w:numPr>
        <w:spacing w:after="200" w:line="276" w:lineRule="auto"/>
        <w:contextualSpacing/>
        <w:rPr>
          <w:rFonts w:hint="default"/>
          <w:lang w:val="sk-SK"/>
        </w:rPr>
      </w:pPr>
    </w:p>
    <w:p>
      <w:pPr>
        <w:pStyle w:val="4"/>
        <w:numPr>
          <w:ilvl w:val="0"/>
          <w:numId w:val="1"/>
        </w:numPr>
        <w:ind w:left="720" w:leftChars="0" w:hanging="360" w:firstLineChars="0"/>
        <w:rPr>
          <w:b/>
        </w:rPr>
      </w:pPr>
      <w:r>
        <w:rPr>
          <w:b/>
        </w:rPr>
        <w:t>El. odpor môžme vypočítať ako:</w:t>
      </w:r>
      <w:r>
        <w:rPr>
          <w:rFonts w:hint="default"/>
          <w:b/>
          <w:lang w:val="sk-SK"/>
        </w:rPr>
        <w:t xml:space="preserve">                                      /1b</w:t>
      </w:r>
    </w:p>
    <w:p>
      <w:pPr>
        <w:pStyle w:val="4"/>
        <w:numPr>
          <w:ilvl w:val="0"/>
          <w:numId w:val="4"/>
        </w:numPr>
      </w:pPr>
      <w:r>
        <w:t>R=U.I</w:t>
      </w:r>
    </w:p>
    <w:p>
      <w:pPr>
        <w:pStyle w:val="4"/>
        <w:numPr>
          <w:ilvl w:val="0"/>
          <w:numId w:val="4"/>
        </w:numPr>
      </w:pPr>
      <w:r>
        <w:t>R=U/I</w:t>
      </w:r>
    </w:p>
    <w:p>
      <w:pPr>
        <w:pStyle w:val="4"/>
        <w:numPr>
          <w:ilvl w:val="0"/>
          <w:numId w:val="4"/>
        </w:numPr>
      </w:pPr>
      <w:r>
        <w:t>R=I/U</w:t>
      </w:r>
    </w:p>
    <w:p>
      <w:pPr>
        <w:pStyle w:val="4"/>
        <w:numPr>
          <w:ilvl w:val="0"/>
          <w:numId w:val="4"/>
        </w:numPr>
      </w:pPr>
      <w:r>
        <w:t>R=U+I</w:t>
      </w:r>
    </w:p>
    <w:p>
      <w:pPr>
        <w:pStyle w:val="4"/>
        <w:numPr>
          <w:numId w:val="0"/>
        </w:numPr>
        <w:ind w:left="720" w:leftChars="0"/>
      </w:pPr>
    </w:p>
    <w:p>
      <w:pPr>
        <w:pStyle w:val="4"/>
        <w:numPr>
          <w:numId w:val="0"/>
        </w:numPr>
        <w:ind w:left="720" w:leftChars="0"/>
        <w:rPr>
          <w:rFonts w:hint="default"/>
          <w:lang w:val="sk-SK"/>
        </w:rPr>
      </w:pPr>
      <w:r>
        <w:rPr>
          <w:rFonts w:hint="default"/>
          <w:lang w:val="sk-SK"/>
        </w:rPr>
        <w:t xml:space="preserve"> </w:t>
      </w:r>
    </w:p>
    <w:p>
      <w:pPr>
        <w:pStyle w:val="4"/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>Ako znie ohmov zákon?                                   /1b</w:t>
      </w:r>
    </w:p>
    <w:p>
      <w:pPr>
        <w:pStyle w:val="4"/>
        <w:numPr>
          <w:numId w:val="0"/>
        </w:numPr>
        <w:spacing w:after="200" w:line="276" w:lineRule="auto"/>
        <w:contextualSpacing/>
        <w:rPr>
          <w:rFonts w:hint="default"/>
          <w:lang w:val="sk-SK"/>
        </w:rPr>
      </w:pPr>
    </w:p>
    <w:p>
      <w:pPr>
        <w:pStyle w:val="4"/>
        <w:numPr>
          <w:numId w:val="0"/>
        </w:numPr>
        <w:spacing w:after="200" w:line="276" w:lineRule="auto"/>
        <w:contextualSpacing/>
        <w:rPr>
          <w:rFonts w:hint="default"/>
          <w:lang w:val="sk-SK"/>
        </w:rPr>
      </w:pPr>
    </w:p>
    <w:p>
      <w:pPr>
        <w:pStyle w:val="4"/>
        <w:numPr>
          <w:numId w:val="0"/>
        </w:numPr>
        <w:spacing w:after="200" w:line="276" w:lineRule="auto"/>
        <w:contextualSpacing/>
        <w:rPr>
          <w:rFonts w:hint="default"/>
          <w:lang w:val="sk-SK"/>
        </w:rPr>
      </w:pPr>
    </w:p>
    <w:p>
      <w:pPr>
        <w:pStyle w:val="4"/>
        <w:numPr>
          <w:ilvl w:val="0"/>
          <w:numId w:val="1"/>
        </w:numPr>
        <w:ind w:left="720" w:leftChars="0" w:hanging="360" w:firstLineChars="0"/>
        <w:rPr>
          <w:b/>
        </w:rPr>
      </w:pPr>
      <w:r>
        <w:rPr>
          <w:b/>
        </w:rPr>
        <w:t>Polovodič typu N charakterizuje:</w:t>
      </w:r>
      <w:r>
        <w:rPr>
          <w:rFonts w:hint="default"/>
          <w:b/>
          <w:lang w:val="sk-SK"/>
        </w:rPr>
        <w:t xml:space="preserve">                                        /2b</w:t>
      </w:r>
    </w:p>
    <w:p>
      <w:pPr>
        <w:pStyle w:val="4"/>
        <w:numPr>
          <w:ilvl w:val="0"/>
          <w:numId w:val="5"/>
        </w:numPr>
      </w:pPr>
      <w:r>
        <w:t>Iónová vodivosť</w:t>
      </w:r>
    </w:p>
    <w:p>
      <w:pPr>
        <w:pStyle w:val="4"/>
        <w:numPr>
          <w:ilvl w:val="0"/>
          <w:numId w:val="5"/>
        </w:numPr>
      </w:pPr>
      <w:r>
        <w:t>Dierová vodivosť</w:t>
      </w:r>
    </w:p>
    <w:p>
      <w:pPr>
        <w:pStyle w:val="4"/>
        <w:numPr>
          <w:ilvl w:val="0"/>
          <w:numId w:val="5"/>
        </w:numPr>
      </w:pPr>
      <w:r>
        <w:t>Protónová vodivosť</w:t>
      </w:r>
    </w:p>
    <w:p>
      <w:pPr>
        <w:pStyle w:val="4"/>
        <w:numPr>
          <w:ilvl w:val="0"/>
          <w:numId w:val="5"/>
        </w:numPr>
      </w:pPr>
      <w:r>
        <w:t>Elektrónová vodivosť</w:t>
      </w:r>
    </w:p>
    <w:p>
      <w:pPr>
        <w:pStyle w:val="4"/>
        <w:numPr>
          <w:numId w:val="0"/>
        </w:numPr>
        <w:ind w:left="720" w:leftChars="0"/>
      </w:pPr>
    </w:p>
    <w:p>
      <w:pPr>
        <w:pStyle w:val="4"/>
        <w:numPr>
          <w:ilvl w:val="0"/>
          <w:numId w:val="1"/>
        </w:numPr>
        <w:ind w:left="720" w:leftChars="0" w:hanging="360" w:firstLineChars="0"/>
        <w:rPr>
          <w:rFonts w:hint="default"/>
          <w:lang w:val="sk-SK"/>
        </w:rPr>
      </w:pPr>
      <w:r>
        <w:rPr>
          <w:rFonts w:hint="default"/>
          <w:b/>
          <w:bCs/>
          <w:lang w:val="sk-SK"/>
        </w:rPr>
        <w:t>Za akých podmienok vzniká polovodič typu N?</w:t>
      </w:r>
      <w:r>
        <w:rPr>
          <w:rFonts w:hint="default"/>
          <w:lang w:val="sk-SK"/>
        </w:rPr>
        <w:t xml:space="preserve">         /2b</w:t>
      </w:r>
    </w:p>
    <w:p>
      <w:pPr>
        <w:pStyle w:val="4"/>
        <w:numPr>
          <w:numId w:val="0"/>
        </w:numPr>
        <w:spacing w:after="200" w:line="276" w:lineRule="auto"/>
        <w:contextualSpacing/>
        <w:rPr>
          <w:rFonts w:hint="default"/>
          <w:lang w:val="sk-SK"/>
        </w:rPr>
      </w:pPr>
    </w:p>
    <w:p>
      <w:pPr>
        <w:pStyle w:val="4"/>
        <w:numPr>
          <w:numId w:val="0"/>
        </w:numPr>
        <w:spacing w:after="200" w:line="276" w:lineRule="auto"/>
        <w:contextualSpacing/>
        <w:rPr>
          <w:rFonts w:hint="default"/>
          <w:lang w:val="sk-SK"/>
        </w:rPr>
      </w:pPr>
    </w:p>
    <w:p>
      <w:pPr>
        <w:pStyle w:val="4"/>
        <w:numPr>
          <w:numId w:val="0"/>
        </w:numPr>
        <w:spacing w:after="200" w:line="276" w:lineRule="auto"/>
        <w:contextualSpacing/>
        <w:rPr>
          <w:rFonts w:hint="default"/>
          <w:lang w:val="sk-SK"/>
        </w:rPr>
      </w:pPr>
    </w:p>
    <w:p>
      <w:pPr>
        <w:pStyle w:val="4"/>
        <w:numPr>
          <w:ilvl w:val="0"/>
          <w:numId w:val="1"/>
        </w:numPr>
        <w:ind w:left="720" w:leftChars="0" w:hanging="360" w:firstLineChars="0"/>
        <w:rPr>
          <w:rFonts w:hint="default"/>
          <w:lang w:val="sk-SK"/>
        </w:rPr>
      </w:pPr>
      <w:r>
        <w:rPr>
          <w:rFonts w:hint="default"/>
          <w:b/>
          <w:bCs/>
          <w:lang w:val="sk-SK"/>
        </w:rPr>
        <w:t>Čo všetko patrí medzi polovodiče?</w:t>
      </w:r>
      <w:r>
        <w:rPr>
          <w:rFonts w:hint="default"/>
          <w:lang w:val="sk-SK"/>
        </w:rPr>
        <w:t xml:space="preserve">           /2b</w:t>
      </w:r>
    </w:p>
    <w:p>
      <w:pPr>
        <w:pStyle w:val="4"/>
        <w:numPr>
          <w:numId w:val="0"/>
        </w:numPr>
        <w:spacing w:after="200" w:line="276" w:lineRule="auto"/>
        <w:contextualSpacing/>
        <w:rPr>
          <w:rFonts w:hint="default"/>
          <w:lang w:val="sk-SK"/>
        </w:rPr>
      </w:pPr>
    </w:p>
    <w:p>
      <w:pPr>
        <w:pStyle w:val="4"/>
        <w:numPr>
          <w:numId w:val="0"/>
        </w:numPr>
        <w:spacing w:after="200" w:line="276" w:lineRule="auto"/>
        <w:contextualSpacing/>
        <w:rPr>
          <w:rFonts w:hint="default"/>
          <w:lang w:val="sk-SK"/>
        </w:rPr>
      </w:pPr>
    </w:p>
    <w:p>
      <w:pPr>
        <w:pStyle w:val="4"/>
        <w:numPr>
          <w:numId w:val="0"/>
        </w:numPr>
        <w:spacing w:after="200" w:line="276" w:lineRule="auto"/>
        <w:contextualSpacing/>
        <w:rPr>
          <w:rFonts w:hint="default"/>
          <w:lang w:val="sk-SK"/>
        </w:rPr>
      </w:pPr>
    </w:p>
    <w:p>
      <w:pPr>
        <w:pStyle w:val="4"/>
        <w:numPr>
          <w:ilvl w:val="0"/>
          <w:numId w:val="1"/>
        </w:numPr>
        <w:ind w:left="720" w:leftChars="0" w:hanging="360" w:firstLineChars="0"/>
        <w:rPr>
          <w:b/>
        </w:rPr>
      </w:pPr>
      <w:r>
        <w:rPr>
          <w:b/>
        </w:rPr>
        <w:t>Ktorá možnosť vyjadruje 1. Faradayov zákon:</w:t>
      </w:r>
      <w:r>
        <w:rPr>
          <w:rFonts w:hint="default"/>
          <w:b/>
          <w:lang w:val="sk-SK"/>
        </w:rPr>
        <w:t xml:space="preserve">          /1b</w:t>
      </w:r>
    </w:p>
    <w:p>
      <w:pPr>
        <w:pStyle w:val="4"/>
        <w:numPr>
          <w:ilvl w:val="0"/>
          <w:numId w:val="6"/>
        </w:numPr>
      </w:pPr>
      <w:r>
        <w:t>m= A+Q</w:t>
      </w:r>
    </w:p>
    <w:p>
      <w:pPr>
        <w:pStyle w:val="4"/>
        <w:numPr>
          <w:ilvl w:val="0"/>
          <w:numId w:val="6"/>
        </w:numPr>
      </w:pPr>
      <w:r>
        <w:t>Q=m.A</w:t>
      </w:r>
    </w:p>
    <w:p>
      <w:pPr>
        <w:pStyle w:val="4"/>
        <w:numPr>
          <w:ilvl w:val="0"/>
          <w:numId w:val="6"/>
        </w:numPr>
      </w:pPr>
      <w:r>
        <w:t>m= A.</w:t>
      </w:r>
      <w:r>
        <w:rPr>
          <w:rFonts w:hint="default"/>
          <w:lang w:val="sk-SK"/>
        </w:rPr>
        <w:t>I.t</w:t>
      </w:r>
      <w:bookmarkStart w:id="0" w:name="_GoBack"/>
      <w:bookmarkEnd w:id="0"/>
    </w:p>
    <w:p>
      <w:pPr>
        <w:pStyle w:val="4"/>
        <w:numPr>
          <w:ilvl w:val="0"/>
          <w:numId w:val="6"/>
        </w:numPr>
      </w:pPr>
      <w:r>
        <w:t>m=A/Q</w:t>
      </w:r>
    </w:p>
    <w:p>
      <w:pPr>
        <w:pStyle w:val="4"/>
        <w:numPr>
          <w:numId w:val="0"/>
        </w:numPr>
        <w:ind w:left="720" w:leftChars="0"/>
      </w:pPr>
    </w:p>
    <w:p>
      <w:pPr>
        <w:pStyle w:val="4"/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>Ako znie Faradayov zákon slovne?                          /1b</w:t>
      </w:r>
    </w:p>
    <w:p>
      <w:pPr>
        <w:pStyle w:val="4"/>
        <w:numPr>
          <w:numId w:val="0"/>
        </w:numPr>
        <w:ind w:left="360" w:leftChars="0"/>
        <w:rPr>
          <w:rFonts w:hint="default"/>
          <w:lang w:val="sk-SK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lang w:val="sk-SK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lang w:val="sk-SK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lang w:val="sk-SK"/>
        </w:rPr>
      </w:pPr>
    </w:p>
    <w:p>
      <w:pPr>
        <w:pStyle w:val="4"/>
        <w:numPr>
          <w:ilvl w:val="0"/>
          <w:numId w:val="1"/>
        </w:numPr>
        <w:ind w:left="720" w:leftChars="0" w:hanging="360" w:firstLineChars="0"/>
        <w:rPr>
          <w:b/>
        </w:rPr>
      </w:pPr>
      <w:r>
        <w:rPr>
          <w:b/>
        </w:rPr>
        <w:t>Ako sa nazýva zariadenie, ktoré dodáva energiu aby mohli plyny viesť el. prúd:</w:t>
      </w:r>
      <w:r>
        <w:rPr>
          <w:rFonts w:hint="default"/>
          <w:b/>
          <w:lang w:val="sk-SK"/>
        </w:rPr>
        <w:t xml:space="preserve">  /1b</w:t>
      </w:r>
    </w:p>
    <w:p>
      <w:pPr>
        <w:pStyle w:val="4"/>
        <w:numPr>
          <w:ilvl w:val="0"/>
          <w:numId w:val="7"/>
        </w:numPr>
      </w:pPr>
      <w:r>
        <w:t>Generátor</w:t>
      </w:r>
    </w:p>
    <w:p>
      <w:pPr>
        <w:pStyle w:val="4"/>
        <w:numPr>
          <w:ilvl w:val="0"/>
          <w:numId w:val="7"/>
        </w:numPr>
      </w:pPr>
      <w:r>
        <w:t>Alternátor</w:t>
      </w:r>
    </w:p>
    <w:p>
      <w:pPr>
        <w:pStyle w:val="4"/>
        <w:numPr>
          <w:ilvl w:val="0"/>
          <w:numId w:val="7"/>
        </w:numPr>
      </w:pPr>
      <w:r>
        <w:t>Ionizátor</w:t>
      </w:r>
    </w:p>
    <w:p>
      <w:pPr>
        <w:pStyle w:val="4"/>
        <w:numPr>
          <w:ilvl w:val="0"/>
          <w:numId w:val="7"/>
        </w:numPr>
      </w:pPr>
      <w:r>
        <w:t>Induktor</w:t>
      </w:r>
    </w:p>
    <w:p>
      <w:pPr>
        <w:pStyle w:val="4"/>
        <w:numPr>
          <w:numId w:val="0"/>
        </w:numPr>
        <w:ind w:left="720" w:leftChars="0"/>
      </w:pPr>
    </w:p>
    <w:p>
      <w:pPr>
        <w:pStyle w:val="4"/>
        <w:numPr>
          <w:numId w:val="0"/>
        </w:numPr>
        <w:ind w:left="720" w:leftChars="0"/>
      </w:pPr>
    </w:p>
    <w:p>
      <w:pPr>
        <w:pStyle w:val="4"/>
        <w:numPr>
          <w:ilvl w:val="0"/>
          <w:numId w:val="1"/>
        </w:numPr>
        <w:ind w:left="720" w:leftChars="0" w:hanging="360" w:firstLineChars="0"/>
      </w:pPr>
      <w:r>
        <w:rPr>
          <w:rFonts w:hint="default"/>
          <w:b/>
          <w:lang w:val="sk-SK"/>
        </w:rPr>
        <w:t>Znázorni priepustný smer prechodu polovodiča PN.                                         /1b</w:t>
      </w:r>
    </w:p>
    <w:p>
      <w:pPr>
        <w:pStyle w:val="4"/>
        <w:numPr>
          <w:numId w:val="0"/>
        </w:numPr>
        <w:spacing w:after="200" w:line="276" w:lineRule="auto"/>
        <w:contextualSpacing/>
        <w:rPr>
          <w:rFonts w:hint="default"/>
          <w:b/>
          <w:lang w:val="sk-SK"/>
        </w:rPr>
      </w:pPr>
    </w:p>
    <w:p>
      <w:pPr>
        <w:pStyle w:val="4"/>
        <w:numPr>
          <w:numId w:val="0"/>
        </w:numPr>
        <w:spacing w:after="200" w:line="276" w:lineRule="auto"/>
        <w:contextualSpacing/>
        <w:rPr>
          <w:rFonts w:hint="default"/>
          <w:b/>
          <w:lang w:val="sk-SK"/>
        </w:rPr>
      </w:pPr>
    </w:p>
    <w:p>
      <w:pPr>
        <w:pStyle w:val="4"/>
        <w:numPr>
          <w:numId w:val="0"/>
        </w:numPr>
        <w:spacing w:after="200" w:line="276" w:lineRule="auto"/>
        <w:contextualSpacing/>
        <w:rPr>
          <w:rFonts w:hint="default"/>
          <w:b/>
          <w:lang w:val="sk-SK"/>
        </w:rPr>
      </w:pPr>
    </w:p>
    <w:p>
      <w:pPr>
        <w:pStyle w:val="4"/>
        <w:numPr>
          <w:numId w:val="0"/>
        </w:numPr>
        <w:spacing w:after="200" w:line="276" w:lineRule="auto"/>
        <w:contextualSpacing/>
        <w:rPr>
          <w:rFonts w:hint="default"/>
          <w:b/>
          <w:lang w:val="sk-SK"/>
        </w:rPr>
      </w:pPr>
    </w:p>
    <w:p>
      <w:pPr>
        <w:pStyle w:val="4"/>
        <w:numPr>
          <w:numId w:val="0"/>
        </w:numPr>
        <w:spacing w:after="200" w:line="276" w:lineRule="auto"/>
        <w:contextualSpacing/>
        <w:rPr>
          <w:rFonts w:hint="default"/>
          <w:b/>
          <w:lang w:val="sk-SK"/>
        </w:rPr>
      </w:pPr>
    </w:p>
    <w:p>
      <w:pPr>
        <w:pStyle w:val="4"/>
        <w:numPr>
          <w:ilvl w:val="0"/>
          <w:numId w:val="1"/>
        </w:numPr>
        <w:ind w:left="720" w:leftChars="0" w:hanging="360" w:firstLineChars="0"/>
      </w:pPr>
      <w:r>
        <w:rPr>
          <w:rFonts w:hint="default"/>
          <w:b/>
          <w:lang w:val="sk-SK"/>
        </w:rPr>
        <w:t>Zakresli sériový obvod s dvomi žiarovkami a ampérmetrom.                    /2b</w:t>
      </w:r>
    </w:p>
    <w:p>
      <w:pPr>
        <w:pStyle w:val="4"/>
        <w:numPr>
          <w:numId w:val="0"/>
        </w:numPr>
        <w:spacing w:after="200" w:line="276" w:lineRule="auto"/>
        <w:contextualSpacing/>
        <w:rPr>
          <w:rFonts w:hint="default"/>
          <w:b/>
          <w:lang w:val="sk-SK"/>
        </w:rPr>
      </w:pPr>
    </w:p>
    <w:p>
      <w:pPr>
        <w:pStyle w:val="4"/>
        <w:numPr>
          <w:numId w:val="0"/>
        </w:numPr>
        <w:spacing w:after="200" w:line="276" w:lineRule="auto"/>
        <w:contextualSpacing/>
        <w:rPr>
          <w:rFonts w:hint="default"/>
          <w:b/>
          <w:lang w:val="sk-SK"/>
        </w:rPr>
      </w:pPr>
    </w:p>
    <w:p>
      <w:pPr>
        <w:pStyle w:val="4"/>
        <w:numPr>
          <w:numId w:val="0"/>
        </w:numPr>
        <w:spacing w:after="200" w:line="276" w:lineRule="auto"/>
        <w:contextualSpacing/>
        <w:rPr>
          <w:rFonts w:hint="default"/>
          <w:b/>
          <w:lang w:val="sk-SK"/>
        </w:rPr>
      </w:pPr>
    </w:p>
    <w:p>
      <w:pPr>
        <w:rPr>
          <w:rFonts w:hint="default"/>
          <w:b/>
          <w:bCs/>
          <w:lang w:val="sk-SK"/>
        </w:rPr>
      </w:pPr>
      <w:r>
        <w:rPr>
          <w:b/>
          <w:bCs/>
        </w:rPr>
        <w:t>Určte hmotnosť hliníka, ktorý sa vyrobí elektrolyticky v elektrolytickej vani za deň, ak roztokom prechádza prúd 12,4 kA. (A(Al) = 0,093 . 10</w:t>
      </w:r>
      <w:r>
        <w:rPr>
          <w:b/>
          <w:bCs/>
          <w:vertAlign w:val="superscript"/>
        </w:rPr>
        <w:t>-6</w:t>
      </w:r>
      <w:r>
        <w:rPr>
          <w:b/>
          <w:bCs/>
        </w:rPr>
        <w:t xml:space="preserve"> kg/C )</w:t>
      </w:r>
      <w:r>
        <w:rPr>
          <w:rFonts w:hint="default"/>
          <w:b/>
          <w:bCs/>
          <w:lang w:val="sk-SK"/>
        </w:rPr>
        <w:t xml:space="preserve">            /3b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4"/>
        <w:numPr>
          <w:ilvl w:val="0"/>
          <w:numId w:val="0"/>
        </w:numPr>
        <w:rPr>
          <w:rFonts w:hint="default"/>
          <w:sz w:val="22"/>
          <w:szCs w:val="22"/>
          <w:lang w:val="sk-SK"/>
        </w:rPr>
      </w:pPr>
      <w:r>
        <w:rPr>
          <w:b/>
          <w:bCs/>
          <w:sz w:val="22"/>
          <w:szCs w:val="22"/>
        </w:rPr>
        <w:t xml:space="preserve">Elektrickým vodičom prechádza pri napätí 4,5 V prúd 90 mA. Aký je elektrický odpor vodiča? Aké je napätie na jeho koncoch, ak ním prechádza prúd 2 A? </w:t>
      </w:r>
      <w:r>
        <w:rPr>
          <w:rFonts w:hint="default"/>
          <w:b/>
          <w:bCs/>
          <w:sz w:val="22"/>
          <w:szCs w:val="22"/>
          <w:lang w:val="sk-SK"/>
        </w:rPr>
        <w:t xml:space="preserve">      </w:t>
      </w:r>
      <w:r>
        <w:rPr>
          <w:rFonts w:hint="default"/>
          <w:sz w:val="22"/>
          <w:szCs w:val="22"/>
          <w:lang w:val="sk-SK"/>
        </w:rPr>
        <w:t xml:space="preserve">                     /4b</w:t>
      </w:r>
    </w:p>
    <w:p/>
    <w:sectPr>
      <w:pgSz w:w="11906" w:h="16838"/>
      <w:pgMar w:top="56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A65903"/>
    <w:multiLevelType w:val="multilevel"/>
    <w:tmpl w:val="18A65903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39505F"/>
    <w:multiLevelType w:val="multilevel"/>
    <w:tmpl w:val="213950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54768"/>
    <w:multiLevelType w:val="multilevel"/>
    <w:tmpl w:val="30254768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D3124C"/>
    <w:multiLevelType w:val="multilevel"/>
    <w:tmpl w:val="56D3124C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6C3CB5"/>
    <w:multiLevelType w:val="multilevel"/>
    <w:tmpl w:val="5A6C3CB5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186B8D"/>
    <w:multiLevelType w:val="multilevel"/>
    <w:tmpl w:val="62186B8D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2B228B"/>
    <w:multiLevelType w:val="multilevel"/>
    <w:tmpl w:val="632B228B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00E15"/>
    <w:rsid w:val="2EB0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2023-08-29T08:46:00Z</dcterms:created>
  <dc:creator>jarul</dc:creator>
  <cp:lastModifiedBy>jarul</cp:lastModifiedBy>
  <cp:lastPrinted>2023-08-29T09:22:45Z</cp:lastPrinted>
  <dcterms:modified xsi:type="dcterms:W3CDTF">2023-08-29T09:23:20Z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54D76BDF341745D0817F848C63933BE0</vt:lpwstr>
  </property>
</Properties>
</file>