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Definujte elektrický prúd</w:t>
      </w:r>
    </w:p>
    <w:p>
      <w:pPr>
        <w:pStyle w:val="4"/>
        <w:numPr>
          <w:ilvl w:val="0"/>
          <w:numId w:val="1"/>
        </w:numPr>
      </w:pPr>
      <w:r>
        <w:t xml:space="preserve">Definujte Ohmov zákon pre uzavretý obvod. ( slovne aj vzorcom) </w:t>
      </w:r>
    </w:p>
    <w:p>
      <w:pPr>
        <w:pStyle w:val="4"/>
        <w:numPr>
          <w:ilvl w:val="0"/>
          <w:numId w:val="1"/>
        </w:numPr>
      </w:pPr>
      <w:r>
        <w:t xml:space="preserve">Definujte Ohmov zákon pre časť obvodu. (slovne aj vzorcom) </w:t>
      </w:r>
    </w:p>
    <w:p>
      <w:pPr>
        <w:pStyle w:val="4"/>
        <w:numPr>
          <w:ilvl w:val="0"/>
          <w:numId w:val="1"/>
        </w:numPr>
      </w:pPr>
      <w:r>
        <w:t xml:space="preserve">Definujte 1. Kirchhoffov zákon. </w:t>
      </w:r>
    </w:p>
    <w:p>
      <w:pPr>
        <w:pStyle w:val="4"/>
        <w:numPr>
          <w:ilvl w:val="0"/>
          <w:numId w:val="1"/>
        </w:numPr>
      </w:pPr>
      <w:r>
        <w:t>Definujte 2. Kirchhoffov zákon.</w:t>
      </w:r>
    </w:p>
    <w:p/>
    <w:p/>
    <w:p/>
    <w:p>
      <w:pPr>
        <w:pStyle w:val="4"/>
        <w:numPr>
          <w:ilvl w:val="0"/>
          <w:numId w:val="1"/>
        </w:numPr>
      </w:pPr>
      <w:r>
        <w:t xml:space="preserve">Ako závisí el. odor od parametrov vodiča? (Vzorec, popísať závislosť) </w:t>
      </w:r>
    </w:p>
    <w:p>
      <w:pPr>
        <w:pStyle w:val="4"/>
        <w:numPr>
          <w:ilvl w:val="0"/>
          <w:numId w:val="1"/>
        </w:numPr>
      </w:pPr>
      <w:r>
        <w:t>Ako závisí el. obvod od teploty? ( Vzorec - popísať)</w:t>
      </w:r>
    </w:p>
    <w:p>
      <w:pPr>
        <w:pStyle w:val="4"/>
        <w:numPr>
          <w:ilvl w:val="0"/>
          <w:numId w:val="1"/>
        </w:numPr>
      </w:pPr>
      <w:r>
        <w:t xml:space="preserve">Akú jednotku má el. napätie a náboj? 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sk-SK"/>
        </w:rPr>
        <w:t>Ako je definovaný elektrický prúd? Aká je jeho jednotka?</w:t>
      </w:r>
    </w:p>
    <w:p>
      <w:pPr>
        <w:pStyle w:val="4"/>
        <w:numPr>
          <w:ilvl w:val="0"/>
          <w:numId w:val="1"/>
        </w:numPr>
      </w:pPr>
      <w:r>
        <w:t xml:space="preserve">Čo je to uzol a vetva? </w:t>
      </w:r>
    </w:p>
    <w:p/>
    <w:p/>
    <w:p/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Charakterizujte </w:t>
      </w:r>
      <w:r>
        <w:rPr>
          <w:b/>
          <w:sz w:val="22"/>
          <w:szCs w:val="22"/>
        </w:rPr>
        <w:t>vlastné</w:t>
      </w:r>
      <w:r>
        <w:rPr>
          <w:sz w:val="22"/>
          <w:szCs w:val="22"/>
        </w:rPr>
        <w:t xml:space="preserve"> polovodiče.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>2. Charakterizujte polovodič typu 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3.  Zakreslite priepustný smer polovodiča prechodu PN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4. Objasníte podmienky vedenia prúdu v plynoch.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2"/>
          <w:szCs w:val="22"/>
        </w:rPr>
      </w:pPr>
    </w:p>
    <w:p>
      <w:pPr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Objasnite pojmy rekombinácia, elektrolytická disociácia. </w:t>
      </w:r>
    </w:p>
    <w:p>
      <w:pPr>
        <w:numPr>
          <w:ilvl w:val="0"/>
          <w:numId w:val="3"/>
        </w:numPr>
        <w:spacing w:line="276" w:lineRule="auto"/>
        <w:ind w:left="0" w:leftChars="0" w:firstLine="0" w:firstLineChars="0"/>
        <w:rPr>
          <w:sz w:val="22"/>
          <w:szCs w:val="22"/>
        </w:rPr>
      </w:pPr>
      <w:r>
        <w:rPr>
          <w:sz w:val="22"/>
          <w:szCs w:val="22"/>
        </w:rPr>
        <w:t xml:space="preserve"> Čo je to elektrolýza a aké je jej využitie?</w:t>
      </w:r>
    </w:p>
    <w:p>
      <w:pPr>
        <w:spacing w:line="276" w:lineRule="auto"/>
        <w:rPr>
          <w:sz w:val="22"/>
          <w:szCs w:val="22"/>
        </w:rPr>
      </w:pPr>
      <w:r>
        <w:rPr>
          <w:rFonts w:hint="default"/>
          <w:sz w:val="22"/>
          <w:szCs w:val="22"/>
          <w:lang w:val="sk-SK"/>
        </w:rPr>
        <w:t>3</w:t>
      </w:r>
      <w:r>
        <w:rPr>
          <w:sz w:val="22"/>
          <w:szCs w:val="22"/>
        </w:rPr>
        <w:t xml:space="preserve">. Definujte 1 Faradajov zákon, aj vzorcom. </w:t>
      </w: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  <w:r>
        <w:rPr>
          <w:rFonts w:hint="default"/>
          <w:sz w:val="22"/>
          <w:szCs w:val="22"/>
          <w:lang w:val="sk-SK"/>
        </w:rPr>
        <w:t>4</w:t>
      </w:r>
      <w:r>
        <w:rPr>
          <w:sz w:val="22"/>
          <w:szCs w:val="22"/>
        </w:rPr>
        <w:t xml:space="preserve">. Charakterizujte polovodič typu </w:t>
      </w:r>
      <w:r>
        <w:rPr>
          <w:rFonts w:hint="default"/>
          <w:sz w:val="22"/>
          <w:szCs w:val="22"/>
          <w:lang w:val="sk-SK"/>
        </w:rPr>
        <w:t>N</w:t>
      </w:r>
      <w:r>
        <w:rPr>
          <w:sz w:val="22"/>
          <w:szCs w:val="22"/>
        </w:rPr>
        <w:t>.</w:t>
      </w: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Aký prúd je potrebný aby sa  vylúčil 1 gram medi za 5 hodín? ( A(Cu) = 0,329 mg/C ) </w:t>
      </w: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pStyle w:val="4"/>
        <w:numPr>
          <w:numId w:val="0"/>
        </w:numPr>
        <w:pBdr>
          <w:bottom w:val="single" w:color="auto" w:sz="4" w:space="1"/>
        </w:pBdr>
        <w:spacing w:line="276" w:lineRule="auto"/>
      </w:pPr>
      <w:r>
        <w:t>Určte hmotnosť hliníka, ktorý sa vyrobí elektrolyticky v elektrolytickej vani za deň, ak roztokom prechádza prúd 12,4 kA. (A(Al) = 0,093 . 10</w:t>
      </w:r>
      <w:r>
        <w:rPr>
          <w:vertAlign w:val="superscript"/>
        </w:rPr>
        <w:t>-6</w:t>
      </w:r>
      <w:r>
        <w:t xml:space="preserve"> kg/C )</w:t>
      </w:r>
    </w:p>
    <w:p>
      <w:pPr>
        <w:tabs>
          <w:tab w:val="left" w:pos="5655"/>
        </w:tabs>
        <w:spacing w:line="276" w:lineRule="auto"/>
        <w:rPr>
          <w:sz w:val="22"/>
          <w:szCs w:val="22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Telegrafný kábel z medi (ρ = 0,017.10</w:t>
      </w:r>
      <w:r>
        <w:rPr>
          <w:sz w:val="18"/>
          <w:szCs w:val="18"/>
          <w:vertAlign w:val="superscript"/>
        </w:rPr>
        <w:t>-6</w:t>
      </w:r>
      <w:r>
        <w:rPr>
          <w:sz w:val="18"/>
          <w:szCs w:val="18"/>
        </w:rPr>
        <w:t>Ώ.m) medzi Sninou a Humenným mal prierez 8mm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a odpor 46,75Ώ. Akú mal dĺžku?</w:t>
      </w:r>
    </w:p>
    <w:p>
      <w:pPr>
        <w:rPr>
          <w:sz w:val="18"/>
          <w:szCs w:val="18"/>
        </w:rPr>
      </w:pPr>
    </w:p>
    <w:p>
      <w:pPr>
        <w:pStyle w:val="4"/>
        <w:numPr>
          <w:numId w:val="0"/>
        </w:numPr>
        <w:rPr>
          <w:sz w:val="18"/>
        </w:rPr>
      </w:pPr>
      <w:bookmarkStart w:id="0" w:name="_GoBack"/>
      <w:bookmarkEnd w:id="0"/>
      <w:r>
        <w:rPr>
          <w:sz w:val="20"/>
          <w:szCs w:val="24"/>
        </w:rPr>
        <w:t>Elektrickým vodičom prechádza pri napätí 4,5 V prúd 90 mA. Aký je elektrický odpor vodiča? Aké je napätie na jeho koncoch, ak ním prechádza prúd 2 A?</w:t>
      </w: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76054"/>
    <w:multiLevelType w:val="multilevel"/>
    <w:tmpl w:val="28476054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E0D328C"/>
    <w:multiLevelType w:val="singleLevel"/>
    <w:tmpl w:val="3E0D32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0C82D2"/>
    <w:multiLevelType w:val="singleLevel"/>
    <w:tmpl w:val="4A0C82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160B9"/>
    <w:rsid w:val="3F5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2023-08-16T14:51:00Z</dcterms:created>
  <dc:creator>jarul</dc:creator>
  <cp:lastModifiedBy>jarul</cp:lastModifiedBy>
  <dcterms:modified xsi:type="dcterms:W3CDTF">2023-08-16T14:59:07Z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D7072D02F03045D6835A7499FE22FBAE</vt:lpwstr>
  </property>
</Properties>
</file>