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52D" w:rsidRDefault="00251779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321B67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Koreň</w:t>
      </w: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(po </w:t>
      </w:r>
      <w:hyperlink r:id="rId5" w:tooltip="Latinčina" w:history="1">
        <w:r w:rsidRPr="00321B67">
          <w:rPr>
            <w:rStyle w:val="Hypertextovprepojenie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lat.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: </w:t>
      </w:r>
      <w:proofErr w:type="spellStart"/>
      <w:r w:rsidRPr="00321B67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radix</w:t>
      </w:r>
      <w:proofErr w:type="spellEnd"/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) je podzemný </w:t>
      </w:r>
      <w:hyperlink r:id="rId6" w:tooltip="Orgán" w:history="1">
        <w:r w:rsidRPr="00321B67">
          <w:rPr>
            <w:rStyle w:val="Hypertextovprepojenie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orgán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rastlín</w:t>
      </w:r>
      <w:r w:rsidR="00B0652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B0652D" w:rsidRDefault="00B0652D" w:rsidP="00B0652D">
      <w:pPr>
        <w:numPr>
          <w:ilvl w:val="0"/>
          <w:numId w:val="2"/>
        </w:num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Neobsahuje</w:t>
      </w:r>
      <w:r w:rsidR="00251779"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 w:rsidR="00251779" w:rsidRPr="00B0652D">
        <w:rPr>
          <w:rFonts w:ascii="Times New Roman" w:hAnsi="Times New Roman"/>
          <w:sz w:val="28"/>
          <w:szCs w:val="28"/>
          <w:shd w:val="clear" w:color="auto" w:fill="FFFFFF"/>
        </w:rPr>
        <w:t>chlorofylu</w:t>
      </w:r>
      <w:r w:rsidR="00251779"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B0652D" w:rsidRDefault="00251779" w:rsidP="00B0652D">
      <w:pPr>
        <w:numPr>
          <w:ilvl w:val="0"/>
          <w:numId w:val="2"/>
        </w:num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Má neobmedzený </w:t>
      </w:r>
      <w:hyperlink r:id="rId7" w:tooltip="Rast" w:history="1">
        <w:r w:rsidRPr="00321B67">
          <w:rPr>
            <w:rStyle w:val="Hypertextovprepojenie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rast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ktorý zaisťuje vrcholový </w:t>
      </w:r>
      <w:proofErr w:type="spellStart"/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meristém</w:t>
      </w:r>
      <w:proofErr w:type="spellEnd"/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251779" w:rsidRDefault="00251779" w:rsidP="00B0652D">
      <w:pPr>
        <w:numPr>
          <w:ilvl w:val="0"/>
          <w:numId w:val="2"/>
        </w:num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Nikdy nenesie </w:t>
      </w:r>
      <w:hyperlink r:id="rId8" w:tooltip="List" w:history="1">
        <w:r w:rsidRPr="00321B67">
          <w:rPr>
            <w:rStyle w:val="Hypertextovprepojenie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listy</w:t>
        </w:r>
      </w:hyperlink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!!</w:t>
      </w:r>
    </w:p>
    <w:p w:rsidR="00251779" w:rsidRDefault="00251779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Má niekoľko dôležitých funkcií, ako napríklad:</w:t>
      </w:r>
    </w:p>
    <w:p w:rsidR="00251779" w:rsidRPr="00321B67" w:rsidRDefault="00B0652D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  <w:lang w:eastAsia="sk-SK"/>
        </w:rPr>
      </w:pPr>
      <w:r>
        <w:rPr>
          <w:rFonts w:ascii="Arial" w:hAnsi="Arial" w:cs="Arial"/>
          <w:color w:val="202122"/>
          <w:sz w:val="21"/>
          <w:szCs w:val="21"/>
          <w:lang w:eastAsia="sk-SK"/>
        </w:rPr>
        <w:t xml:space="preserve">mechanická funkcia </w:t>
      </w:r>
    </w:p>
    <w:p w:rsidR="00251779" w:rsidRPr="00321B67" w:rsidRDefault="00251779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  <w:lang w:eastAsia="sk-SK"/>
        </w:rPr>
      </w:pPr>
      <w:r w:rsidRPr="00321B67">
        <w:rPr>
          <w:rFonts w:ascii="Arial" w:hAnsi="Arial" w:cs="Arial"/>
          <w:color w:val="202122"/>
          <w:sz w:val="21"/>
          <w:szCs w:val="21"/>
          <w:lang w:eastAsia="sk-SK"/>
        </w:rPr>
        <w:t xml:space="preserve">vyživovacia funkcia </w:t>
      </w:r>
    </w:p>
    <w:p w:rsidR="00251779" w:rsidRPr="00321B67" w:rsidRDefault="00B0652D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  <w:lang w:eastAsia="sk-SK"/>
        </w:rPr>
      </w:pPr>
      <w:r>
        <w:rPr>
          <w:rFonts w:ascii="Arial" w:hAnsi="Arial" w:cs="Arial"/>
          <w:color w:val="202122"/>
          <w:sz w:val="21"/>
          <w:szCs w:val="21"/>
          <w:lang w:eastAsia="sk-SK"/>
        </w:rPr>
        <w:t xml:space="preserve">vodivá funkcia </w:t>
      </w:r>
    </w:p>
    <w:p w:rsidR="00251779" w:rsidRPr="00321B67" w:rsidRDefault="00251779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  <w:lang w:eastAsia="sk-SK"/>
        </w:rPr>
      </w:pPr>
      <w:r w:rsidRPr="00321B67">
        <w:rPr>
          <w:rFonts w:ascii="Arial" w:hAnsi="Arial" w:cs="Arial"/>
          <w:color w:val="202122"/>
          <w:sz w:val="21"/>
          <w:szCs w:val="21"/>
          <w:lang w:eastAsia="sk-SK"/>
        </w:rPr>
        <w:t>zásobná funkcia</w:t>
      </w:r>
    </w:p>
    <w:p w:rsidR="00251779" w:rsidRPr="00321B67" w:rsidRDefault="00251779" w:rsidP="00321B6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  <w:lang w:eastAsia="sk-SK"/>
        </w:rPr>
      </w:pPr>
      <w:r>
        <w:rPr>
          <w:rFonts w:ascii="Arial" w:hAnsi="Arial" w:cs="Arial"/>
          <w:color w:val="202122"/>
          <w:sz w:val="21"/>
          <w:szCs w:val="21"/>
          <w:lang w:eastAsia="sk-SK"/>
        </w:rPr>
        <w:t>a pod.</w:t>
      </w:r>
    </w:p>
    <w:p w:rsidR="00251779" w:rsidRPr="00321B67" w:rsidRDefault="00251779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</w:p>
    <w:p w:rsidR="00251779" w:rsidRDefault="00251779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Korene rastlín nachádzajú praktické uplatnenie napr. ako </w:t>
      </w:r>
      <w:r w:rsidRPr="002D02E8">
        <w:rPr>
          <w:rFonts w:ascii="Times New Roman" w:hAnsi="Times New Roman"/>
          <w:b/>
          <w:i/>
          <w:color w:val="202122"/>
          <w:sz w:val="28"/>
          <w:szCs w:val="28"/>
          <w:shd w:val="clear" w:color="auto" w:fill="FFFFFF"/>
        </w:rPr>
        <w:t>potrava človeka</w:t>
      </w: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(</w:t>
      </w:r>
      <w:r w:rsidR="00B0652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napr.</w:t>
      </w: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– </w:t>
      </w:r>
      <w:hyperlink r:id="rId9" w:tooltip="Mrkva" w:history="1">
        <w:r w:rsidRPr="00321B67">
          <w:rPr>
            <w:rStyle w:val="Hypertextovprepojenie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mrkva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 </w:t>
      </w:r>
      <w:hyperlink r:id="rId10" w:tooltip="Petržlen záhradný" w:history="1">
        <w:r w:rsidRPr="00321B67">
          <w:rPr>
            <w:rStyle w:val="Hypertextovprepojenie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petržlen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 </w:t>
      </w:r>
      <w:hyperlink r:id="rId11" w:tooltip="Zeler" w:history="1">
        <w:r w:rsidRPr="00321B67">
          <w:rPr>
            <w:rStyle w:val="Hypertextovprepojenie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zeler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 </w:t>
      </w:r>
      <w:hyperlink r:id="rId12" w:tooltip="Chren" w:history="1">
        <w:r w:rsidRPr="00321B67">
          <w:rPr>
            <w:rStyle w:val="Hypertextovprepojenie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chren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), </w:t>
      </w:r>
    </w:p>
    <w:p w:rsidR="00251779" w:rsidRDefault="00317436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i/>
          <w:color w:val="202122"/>
          <w:sz w:val="28"/>
          <w:szCs w:val="28"/>
          <w:shd w:val="clear" w:color="auto" w:fill="FFFFFF"/>
        </w:rPr>
        <w:t xml:space="preserve"> Ako </w:t>
      </w:r>
      <w:r w:rsidR="00251779" w:rsidRPr="002D02E8">
        <w:rPr>
          <w:rFonts w:ascii="Times New Roman" w:hAnsi="Times New Roman"/>
          <w:b/>
          <w:i/>
          <w:color w:val="202122"/>
          <w:sz w:val="28"/>
          <w:szCs w:val="28"/>
          <w:shd w:val="clear" w:color="auto" w:fill="FFFFFF"/>
        </w:rPr>
        <w:t>krmivo pre zvieratá</w:t>
      </w:r>
      <w:r w:rsidR="00251779"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(</w:t>
      </w:r>
      <w:hyperlink r:id="rId13" w:tooltip="Kŕmna repa (stránka neexistuje)" w:history="1">
        <w:r w:rsidR="00251779" w:rsidRPr="00321B67">
          <w:rPr>
            <w:rStyle w:val="Hypertextovprepojenie"/>
            <w:rFonts w:ascii="Times New Roman" w:hAnsi="Times New Roman"/>
            <w:color w:val="BA0000"/>
            <w:sz w:val="28"/>
            <w:szCs w:val="28"/>
            <w:shd w:val="clear" w:color="auto" w:fill="FFFFFF"/>
          </w:rPr>
          <w:t>repa kŕmna</w:t>
        </w:r>
      </w:hyperlink>
      <w:r w:rsidR="00251779"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),</w:t>
      </w:r>
    </w:p>
    <w:p w:rsidR="00B0652D" w:rsidRDefault="00251779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 w:rsidRPr="002D02E8">
        <w:rPr>
          <w:rFonts w:ascii="Times New Roman" w:hAnsi="Times New Roman"/>
          <w:b/>
          <w:i/>
          <w:color w:val="202122"/>
          <w:sz w:val="28"/>
          <w:szCs w:val="28"/>
          <w:shd w:val="clear" w:color="auto" w:fill="FFFFFF"/>
        </w:rPr>
        <w:t>surovina potravinárskeho priemyslu</w:t>
      </w: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(</w:t>
      </w:r>
      <w:hyperlink r:id="rId14" w:tooltip="Cukrová repa" w:history="1">
        <w:r w:rsidRPr="00321B67">
          <w:rPr>
            <w:rStyle w:val="Hypertextovprepojenie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repa cukrová</w:t>
        </w:r>
      </w:hyperlink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). </w:t>
      </w:r>
    </w:p>
    <w:p w:rsidR="00251779" w:rsidRPr="00321B67" w:rsidRDefault="00251779">
      <w:pPr>
        <w:rPr>
          <w:rFonts w:ascii="Times New Roman" w:hAnsi="Times New Roman"/>
          <w:sz w:val="28"/>
          <w:szCs w:val="28"/>
        </w:rPr>
      </w:pPr>
      <w:r w:rsidRPr="00321B6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Korene niektorých kultúrnych rastlín obsahujú látky dôležité pre farmaceutický priemysel, pri výrobe liečiv a kozmetických prípravkov (</w:t>
      </w:r>
      <w:hyperlink r:id="rId15" w:tooltip="Púpava lekárska" w:history="1">
        <w:r w:rsidRPr="00321B67">
          <w:rPr>
            <w:rStyle w:val="Hypertextovprepojenie"/>
            <w:rFonts w:ascii="Times New Roman" w:hAnsi="Times New Roman"/>
            <w:color w:val="0645AD"/>
            <w:sz w:val="28"/>
            <w:szCs w:val="28"/>
            <w:shd w:val="clear" w:color="auto" w:fill="FFFFFF"/>
          </w:rPr>
          <w:t>púpava lekárska</w:t>
        </w:r>
      </w:hyperlink>
      <w:r w:rsidR="00B0652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...)</w:t>
      </w:r>
    </w:p>
    <w:sectPr w:rsidR="00251779" w:rsidRPr="00321B67" w:rsidSect="00C50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87C06"/>
    <w:multiLevelType w:val="multilevel"/>
    <w:tmpl w:val="9EA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025855"/>
    <w:multiLevelType w:val="hybridMultilevel"/>
    <w:tmpl w:val="79C03B2E"/>
    <w:lvl w:ilvl="0" w:tplc="19703D20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5DE"/>
    <w:rsid w:val="00190DA2"/>
    <w:rsid w:val="00251779"/>
    <w:rsid w:val="002D02E8"/>
    <w:rsid w:val="00317436"/>
    <w:rsid w:val="00321B67"/>
    <w:rsid w:val="00991208"/>
    <w:rsid w:val="009F65DE"/>
    <w:rsid w:val="00B0652D"/>
    <w:rsid w:val="00C50421"/>
    <w:rsid w:val="00F11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0421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rsid w:val="00321B6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5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List" TargetMode="External"/><Relationship Id="rId13" Type="http://schemas.openxmlformats.org/officeDocument/2006/relationships/hyperlink" Target="https://sk.wikipedia.org/w/index.php?title=K%C5%95mna_repa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Rast" TargetMode="External"/><Relationship Id="rId12" Type="http://schemas.openxmlformats.org/officeDocument/2006/relationships/hyperlink" Target="https://sk.wikipedia.org/wiki/Chr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Org%C3%A1n" TargetMode="External"/><Relationship Id="rId11" Type="http://schemas.openxmlformats.org/officeDocument/2006/relationships/hyperlink" Target="https://sk.wikipedia.org/wiki/Zeler" TargetMode="External"/><Relationship Id="rId5" Type="http://schemas.openxmlformats.org/officeDocument/2006/relationships/hyperlink" Target="https://sk.wikipedia.org/wiki/Latin%C4%8Dina" TargetMode="External"/><Relationship Id="rId15" Type="http://schemas.openxmlformats.org/officeDocument/2006/relationships/hyperlink" Target="https://sk.wikipedia.org/wiki/P%C3%BApava_lek%C3%A1rska" TargetMode="External"/><Relationship Id="rId10" Type="http://schemas.openxmlformats.org/officeDocument/2006/relationships/hyperlink" Target="https://sk.wikipedia.org/wiki/Petr%C5%BElen_z%C3%A1hradn%C3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Mrkva" TargetMode="External"/><Relationship Id="rId14" Type="http://schemas.openxmlformats.org/officeDocument/2006/relationships/hyperlink" Target="https://sk.wikipedia.org/wiki/Cukrov%C3%A1_re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1401</Characters>
  <Application>Microsoft Office Word</Application>
  <DocSecurity>0</DocSecurity>
  <Lines>11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5</cp:revision>
  <cp:lastPrinted>2001-12-31T23:08:00Z</cp:lastPrinted>
  <dcterms:created xsi:type="dcterms:W3CDTF">2021-10-17T09:04:00Z</dcterms:created>
  <dcterms:modified xsi:type="dcterms:W3CDTF">2023-10-29T06:40:00Z</dcterms:modified>
</cp:coreProperties>
</file>