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1CC6" w:rsidRPr="00DC61E8" w:rsidRDefault="007605E9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M</w:t>
      </w:r>
      <w:r w:rsidR="00491CC6"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:rsidR="00507D99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</w:t>
      </w:r>
      <w:proofErr w:type="spellStart"/>
      <w:r w:rsidRPr="00DC61E8">
        <w:rPr>
          <w:rFonts w:ascii="Arial" w:hAnsi="Arial" w:cs="Arial"/>
          <w:b/>
          <w:sz w:val="24"/>
          <w:szCs w:val="24"/>
        </w:rPr>
        <w:t>koronakrízy</w:t>
      </w:r>
      <w:proofErr w:type="spellEnd"/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  <w:r w:rsidR="007605E9">
        <w:rPr>
          <w:b/>
          <w:sz w:val="20"/>
          <w:szCs w:val="20"/>
        </w:rPr>
        <w:t xml:space="preserve"> Mgr. Kamila </w:t>
      </w:r>
      <w:proofErr w:type="spellStart"/>
      <w:r w:rsidR="007605E9">
        <w:rPr>
          <w:b/>
          <w:sz w:val="20"/>
          <w:szCs w:val="20"/>
        </w:rPr>
        <w:t>Blahovská</w:t>
      </w:r>
      <w:proofErr w:type="spellEnd"/>
      <w:r w:rsidR="007605E9">
        <w:rPr>
          <w:b/>
          <w:sz w:val="20"/>
          <w:szCs w:val="20"/>
        </w:rPr>
        <w:t xml:space="preserve"> </w:t>
      </w:r>
    </w:p>
    <w:p w:rsidR="00DC61E8" w:rsidRPr="008A4CDB" w:rsidRDefault="00DC61E8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  <w:r w:rsidR="007605E9">
        <w:rPr>
          <w:b/>
          <w:sz w:val="20"/>
          <w:szCs w:val="20"/>
        </w:rPr>
        <w:t xml:space="preserve">PK humanitných a výchovných predmetov </w:t>
      </w:r>
    </w:p>
    <w:p w:rsidR="00491CC6" w:rsidRPr="008A4CDB" w:rsidRDefault="00491CC6" w:rsidP="00491CC6">
      <w:pPr>
        <w:spacing w:after="0" w:line="276" w:lineRule="auto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prerušenia vyučovania z dôvodu prevencie výskytu ochorenia COVID-19 od </w:t>
      </w:r>
      <w:r w:rsidR="00DC61E8" w:rsidRPr="008A4CDB">
        <w:rPr>
          <w:sz w:val="20"/>
          <w:szCs w:val="20"/>
        </w:rPr>
        <w:t>16</w:t>
      </w:r>
      <w:r w:rsidRPr="008A4CDB">
        <w:rPr>
          <w:sz w:val="20"/>
          <w:szCs w:val="20"/>
        </w:rPr>
        <w:t>.03.2020 do 24.0</w:t>
      </w:r>
      <w:r w:rsidR="00DC61E8" w:rsidRPr="008A4CDB">
        <w:rPr>
          <w:sz w:val="20"/>
          <w:szCs w:val="20"/>
        </w:rPr>
        <w:t>6</w:t>
      </w:r>
      <w:r w:rsidRPr="008A4CDB">
        <w:rPr>
          <w:sz w:val="20"/>
          <w:szCs w:val="20"/>
        </w:rPr>
        <w:t xml:space="preserve">.2020 prebiehalo dištančné vzdelávanie formou elektronickej komunikácie žiakov </w:t>
      </w:r>
      <w:r w:rsidR="00DC61E8" w:rsidRPr="008A4CDB">
        <w:rPr>
          <w:sz w:val="20"/>
          <w:szCs w:val="20"/>
        </w:rPr>
        <w:t xml:space="preserve">s </w:t>
      </w:r>
      <w:r w:rsidRPr="008A4CDB">
        <w:rPr>
          <w:sz w:val="20"/>
          <w:szCs w:val="20"/>
        </w:rPr>
        <w:t xml:space="preserve">pedagogickými zamestnancami v súlade </w:t>
      </w:r>
      <w:r w:rsidR="00DC61E8" w:rsidRPr="008A4CDB">
        <w:rPr>
          <w:i/>
          <w:sz w:val="20"/>
          <w:szCs w:val="20"/>
        </w:rPr>
        <w:t xml:space="preserve">Vnútorným pokynom riaditeľa školy č. 02/2020 </w:t>
      </w:r>
      <w:r w:rsidR="00DC61E8" w:rsidRPr="008A4CDB">
        <w:rPr>
          <w:sz w:val="20"/>
          <w:szCs w:val="20"/>
        </w:rPr>
        <w:t xml:space="preserve">z 13.03.2020, ktorým bol aktualizovaný </w:t>
      </w:r>
      <w:r w:rsidR="00DC61E8" w:rsidRPr="008A4CDB">
        <w:rPr>
          <w:i/>
          <w:sz w:val="20"/>
          <w:szCs w:val="20"/>
        </w:rPr>
        <w:t>Vnútorným pokynom riaditeľa školy č. 06/2020</w:t>
      </w:r>
      <w:r w:rsidR="00DC61E8" w:rsidRPr="008A4CDB">
        <w:rPr>
          <w:sz w:val="20"/>
          <w:szCs w:val="20"/>
        </w:rPr>
        <w:t xml:space="preserve"> zo 14.04.2020.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491CC6" w:rsidRPr="008A4CDB" w:rsidRDefault="007605E9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7605E9">
        <w:rPr>
          <w:b/>
          <w:bCs/>
          <w:sz w:val="20"/>
          <w:szCs w:val="20"/>
        </w:rPr>
        <w:t>Úvod do sveta kariéry</w:t>
      </w:r>
      <w:r>
        <w:rPr>
          <w:sz w:val="20"/>
          <w:szCs w:val="20"/>
        </w:rPr>
        <w:t xml:space="preserve"> </w:t>
      </w:r>
      <w:r w:rsidR="00395637" w:rsidRPr="008A4CDB">
        <w:rPr>
          <w:sz w:val="20"/>
          <w:szCs w:val="20"/>
        </w:rPr>
        <w:t xml:space="preserve"> (</w:t>
      </w:r>
      <w:r>
        <w:rPr>
          <w:sz w:val="20"/>
          <w:szCs w:val="20"/>
        </w:rPr>
        <w:t>4.A</w:t>
      </w:r>
      <w:r w:rsidR="00395637" w:rsidRPr="008A4CDB">
        <w:rPr>
          <w:sz w:val="20"/>
          <w:szCs w:val="20"/>
        </w:rPr>
        <w:t>),</w:t>
      </w:r>
    </w:p>
    <w:p w:rsidR="00395637" w:rsidRPr="008A4CDB" w:rsidRDefault="007605E9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7605E9">
        <w:rPr>
          <w:b/>
          <w:bCs/>
          <w:sz w:val="20"/>
          <w:szCs w:val="20"/>
        </w:rPr>
        <w:t>Etická výchova</w:t>
      </w:r>
      <w:r>
        <w:rPr>
          <w:sz w:val="20"/>
          <w:szCs w:val="20"/>
        </w:rPr>
        <w:t xml:space="preserve"> </w:t>
      </w:r>
      <w:r w:rsidR="00395637" w:rsidRPr="008A4CDB">
        <w:rPr>
          <w:sz w:val="20"/>
          <w:szCs w:val="20"/>
        </w:rPr>
        <w:t xml:space="preserve"> (</w:t>
      </w:r>
      <w:r>
        <w:rPr>
          <w:sz w:val="20"/>
          <w:szCs w:val="20"/>
        </w:rPr>
        <w:t>I.O, II.O)</w:t>
      </w:r>
      <w:r w:rsidR="00395637" w:rsidRPr="008A4CDB">
        <w:rPr>
          <w:sz w:val="20"/>
          <w:szCs w:val="20"/>
        </w:rPr>
        <w:t>.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TVVP na šk. rok 2019/2020,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 TVVP 2019/2020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7F136B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SJL </w:t>
            </w:r>
          </w:p>
        </w:tc>
        <w:tc>
          <w:tcPr>
            <w:tcW w:w="847" w:type="dxa"/>
          </w:tcPr>
          <w:p w:rsidR="00D15CD3" w:rsidRPr="00131709" w:rsidRDefault="007F136B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Príma </w:t>
            </w:r>
          </w:p>
        </w:tc>
        <w:tc>
          <w:tcPr>
            <w:tcW w:w="3244" w:type="dxa"/>
          </w:tcPr>
          <w:p w:rsidR="00D15CD3" w:rsidRDefault="007F136B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Slovenský jazyk  – Skladobná rovina jazyka  (VČ, sklady, veta, vety podľa obsahu, slovosled)</w:t>
            </w:r>
          </w:p>
          <w:p w:rsidR="007F136B" w:rsidRDefault="007F136B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Sloh – Rozprávanie </w:t>
            </w:r>
          </w:p>
          <w:p w:rsidR="007F136B" w:rsidRPr="007F136B" w:rsidRDefault="007F136B" w:rsidP="007F136B">
            <w:pPr>
              <w:tabs>
                <w:tab w:val="center" w:pos="1514"/>
              </w:tabs>
              <w:spacing w:line="276" w:lineRule="auto"/>
              <w:rPr>
                <w:b/>
                <w:sz w:val="18"/>
                <w:szCs w:val="18"/>
              </w:rPr>
            </w:pPr>
            <w:r w:rsidRPr="007F136B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     – </w:t>
            </w:r>
            <w:r w:rsidRPr="007F136B">
              <w:rPr>
                <w:b/>
                <w:sz w:val="18"/>
                <w:szCs w:val="18"/>
              </w:rPr>
              <w:t>Umelecký/vecný text</w:t>
            </w:r>
            <w:r>
              <w:rPr>
                <w:b/>
                <w:sz w:val="18"/>
                <w:szCs w:val="18"/>
              </w:rPr>
              <w:t xml:space="preserve">,  porovnanie </w:t>
            </w:r>
          </w:p>
        </w:tc>
        <w:tc>
          <w:tcPr>
            <w:tcW w:w="3969" w:type="dxa"/>
          </w:tcPr>
          <w:p w:rsidR="00D15CD3" w:rsidRPr="007F136B" w:rsidRDefault="00D15CD3" w:rsidP="00131709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7F136B">
              <w:rPr>
                <w:b/>
                <w:bCs/>
                <w:sz w:val="18"/>
                <w:szCs w:val="18"/>
              </w:rPr>
              <w:t xml:space="preserve">Presun </w:t>
            </w:r>
            <w:r w:rsidR="00131709" w:rsidRPr="007F136B">
              <w:rPr>
                <w:b/>
                <w:bCs/>
                <w:sz w:val="18"/>
                <w:szCs w:val="18"/>
              </w:rPr>
              <w:t xml:space="preserve">na začiatok </w:t>
            </w:r>
            <w:r w:rsidRPr="007F136B">
              <w:rPr>
                <w:b/>
                <w:bCs/>
                <w:sz w:val="18"/>
                <w:szCs w:val="18"/>
              </w:rPr>
              <w:t>nasledujúceho ročníka</w:t>
            </w:r>
            <w:r w:rsidR="00131709" w:rsidRPr="007F136B">
              <w:rPr>
                <w:b/>
                <w:bCs/>
                <w:sz w:val="18"/>
                <w:szCs w:val="18"/>
              </w:rPr>
              <w:t xml:space="preserve"> v rámci opakovania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7F136B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SJL</w:t>
            </w:r>
          </w:p>
        </w:tc>
        <w:tc>
          <w:tcPr>
            <w:tcW w:w="847" w:type="dxa"/>
          </w:tcPr>
          <w:p w:rsidR="00D15CD3" w:rsidRPr="00131709" w:rsidRDefault="007F136B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Kvarta </w:t>
            </w:r>
          </w:p>
        </w:tc>
        <w:tc>
          <w:tcPr>
            <w:tcW w:w="3244" w:type="dxa"/>
          </w:tcPr>
          <w:p w:rsidR="00D15CD3" w:rsidRPr="00131709" w:rsidRDefault="007F136B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Sloh –</w:t>
            </w:r>
            <w:r>
              <w:rPr>
                <w:b/>
                <w:sz w:val="18"/>
                <w:szCs w:val="18"/>
              </w:rPr>
              <w:t xml:space="preserve"> Úvaha </w:t>
            </w:r>
          </w:p>
        </w:tc>
        <w:tc>
          <w:tcPr>
            <w:tcW w:w="3969" w:type="dxa"/>
          </w:tcPr>
          <w:p w:rsidR="00D15CD3" w:rsidRPr="007F136B" w:rsidRDefault="007F136B" w:rsidP="00D15CD3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7F136B">
              <w:rPr>
                <w:b/>
                <w:bCs/>
                <w:sz w:val="18"/>
                <w:szCs w:val="18"/>
              </w:rPr>
              <w:t xml:space="preserve">Presun do </w:t>
            </w:r>
            <w:r w:rsidRPr="007F136B">
              <w:rPr>
                <w:b/>
                <w:bCs/>
                <w:sz w:val="18"/>
                <w:szCs w:val="18"/>
              </w:rPr>
              <w:t xml:space="preserve">2. ročníka </w:t>
            </w:r>
            <w:r w:rsidRPr="007F136B">
              <w:rPr>
                <w:b/>
                <w:bCs/>
                <w:sz w:val="18"/>
                <w:szCs w:val="18"/>
              </w:rPr>
              <w:t xml:space="preserve"> </w:t>
            </w:r>
            <w:r w:rsidRPr="007F136B">
              <w:rPr>
                <w:b/>
                <w:bCs/>
                <w:sz w:val="18"/>
                <w:szCs w:val="18"/>
              </w:rPr>
              <w:t>4-ročného štúdia v</w:t>
            </w:r>
            <w:r w:rsidRPr="007F136B">
              <w:rPr>
                <w:b/>
                <w:bCs/>
                <w:sz w:val="18"/>
                <w:szCs w:val="18"/>
              </w:rPr>
              <w:t>o forme rozšírenia úvodu do témy pri opätovnom preberaní učiva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4975AE">
        <w:trPr>
          <w:trHeight w:val="70"/>
        </w:trPr>
        <w:tc>
          <w:tcPr>
            <w:tcW w:w="1007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 TVVP 2019/2020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131709" w:rsidRPr="00131709" w:rsidTr="00D810D2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Default="00131709" w:rsidP="00491CC6">
      <w:pPr>
        <w:spacing w:after="0" w:line="276" w:lineRule="auto"/>
      </w:pPr>
    </w:p>
    <w:p w:rsidR="007245A5" w:rsidRDefault="007245A5" w:rsidP="00491CC6">
      <w:pPr>
        <w:spacing w:after="0" w:line="276" w:lineRule="auto"/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5D7026" w:rsidRDefault="005D7026" w:rsidP="00491CC6">
      <w:pPr>
        <w:spacing w:after="0" w:line="276" w:lineRule="auto"/>
        <w:rPr>
          <w:b/>
        </w:rPr>
      </w:pPr>
    </w:p>
    <w:p w:rsidR="005D7026" w:rsidRDefault="005D7026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7245A5" w:rsidRDefault="007245A5" w:rsidP="00491CC6">
      <w:pPr>
        <w:spacing w:after="0" w:line="276" w:lineRule="auto"/>
        <w:rPr>
          <w:b/>
        </w:rPr>
      </w:pPr>
      <w:r w:rsidRPr="007245A5">
        <w:rPr>
          <w:b/>
        </w:rPr>
        <w:t>Využívané vyučovacie metódy a formy:</w:t>
      </w:r>
    </w:p>
    <w:p w:rsidR="00741C35" w:rsidRDefault="00741C35" w:rsidP="00491CC6">
      <w:pPr>
        <w:spacing w:after="0" w:line="276" w:lineRule="auto"/>
        <w:rPr>
          <w:b/>
        </w:rPr>
      </w:pPr>
    </w:p>
    <w:p w:rsidR="006B4418" w:rsidRDefault="00210D8D" w:rsidP="007F0BCE">
      <w:pPr>
        <w:spacing w:after="0" w:line="276" w:lineRule="auto"/>
        <w:jc w:val="both"/>
        <w:rPr>
          <w:b/>
        </w:rPr>
      </w:pPr>
      <w:r>
        <w:rPr>
          <w:b/>
        </w:rPr>
        <w:t xml:space="preserve">             </w:t>
      </w:r>
      <w:r w:rsidR="00F03F93">
        <w:rPr>
          <w:b/>
        </w:rPr>
        <w:t>V školskom roku 2019/2020 som vyučovala predmet SJL v</w:t>
      </w:r>
      <w:r w:rsidR="00B77865">
        <w:rPr>
          <w:b/>
        </w:rPr>
        <w:t xml:space="preserve"> štyroch </w:t>
      </w:r>
      <w:r w:rsidR="00F03F93">
        <w:rPr>
          <w:b/>
        </w:rPr>
        <w:t xml:space="preserve">ch triedach: príma, kvarta, </w:t>
      </w:r>
      <w:r w:rsidR="00B77865">
        <w:rPr>
          <w:b/>
        </w:rPr>
        <w:t xml:space="preserve"> 2.A a </w:t>
      </w:r>
      <w:r w:rsidR="00F03F93">
        <w:rPr>
          <w:b/>
        </w:rPr>
        <w:t>4.A. Mojou prioritnou úlohou bola príprava na TESTOVANIE</w:t>
      </w:r>
      <w:r w:rsidR="007F0BCE">
        <w:rPr>
          <w:b/>
        </w:rPr>
        <w:t xml:space="preserve"> </w:t>
      </w:r>
      <w:r w:rsidR="00F03F93">
        <w:rPr>
          <w:b/>
        </w:rPr>
        <w:t xml:space="preserve">9 a EČ a PFIČ z predmetu SJL. Po vypuknutí </w:t>
      </w:r>
      <w:proofErr w:type="spellStart"/>
      <w:r w:rsidR="00F03F93">
        <w:rPr>
          <w:b/>
        </w:rPr>
        <w:t>koronakrízy</w:t>
      </w:r>
      <w:proofErr w:type="spellEnd"/>
      <w:r w:rsidR="00F03F93">
        <w:rPr>
          <w:b/>
        </w:rPr>
        <w:t xml:space="preserve"> moja práca pokračovala dištančnou formou</w:t>
      </w:r>
      <w:r w:rsidR="00E903E5">
        <w:rPr>
          <w:b/>
        </w:rPr>
        <w:t xml:space="preserve"> vo všetkých triedach. </w:t>
      </w:r>
      <w:r w:rsidR="00F03F93">
        <w:rPr>
          <w:b/>
        </w:rPr>
        <w:t xml:space="preserve"> Prioritne som využívala EDUPAGE – vytváranie vlastných študijných materiálov (vytvorených 776 kariet)</w:t>
      </w:r>
      <w:r w:rsidR="007F0BCE">
        <w:rPr>
          <w:b/>
        </w:rPr>
        <w:t xml:space="preserve"> –</w:t>
      </w:r>
      <w:r w:rsidR="006E0EA9">
        <w:rPr>
          <w:b/>
        </w:rPr>
        <w:t xml:space="preserve"> </w:t>
      </w:r>
      <w:r w:rsidR="007F0BCE">
        <w:rPr>
          <w:b/>
        </w:rPr>
        <w:t>postupn</w:t>
      </w:r>
      <w:r w:rsidR="006E0EA9">
        <w:rPr>
          <w:b/>
        </w:rPr>
        <w:t xml:space="preserve">é </w:t>
      </w:r>
      <w:r w:rsidR="007F0BCE">
        <w:rPr>
          <w:b/>
        </w:rPr>
        <w:t xml:space="preserve"> sprístupňova</w:t>
      </w:r>
      <w:r w:rsidR="006E0EA9">
        <w:rPr>
          <w:b/>
        </w:rPr>
        <w:t xml:space="preserve">nie </w:t>
      </w:r>
      <w:r w:rsidR="007F0BCE">
        <w:rPr>
          <w:b/>
        </w:rPr>
        <w:t xml:space="preserve"> študijn</w:t>
      </w:r>
      <w:r w:rsidR="006E0EA9">
        <w:rPr>
          <w:b/>
        </w:rPr>
        <w:t xml:space="preserve">ých </w:t>
      </w:r>
      <w:r w:rsidR="007F0BCE">
        <w:rPr>
          <w:b/>
        </w:rPr>
        <w:t>materiál</w:t>
      </w:r>
      <w:r w:rsidR="00750641">
        <w:rPr>
          <w:b/>
        </w:rPr>
        <w:t>o</w:t>
      </w:r>
      <w:r w:rsidR="006E0EA9">
        <w:rPr>
          <w:b/>
        </w:rPr>
        <w:t>v</w:t>
      </w:r>
      <w:r w:rsidR="00F03F93">
        <w:rPr>
          <w:b/>
        </w:rPr>
        <w:t>, komunikácia so študentmi a rodičmi, hodnotenie a klasifikácia prostredníctvom EŽK, ďalej vytvára</w:t>
      </w:r>
      <w:r w:rsidR="00BF0390">
        <w:rPr>
          <w:b/>
        </w:rPr>
        <w:t xml:space="preserve">nie </w:t>
      </w:r>
      <w:r w:rsidR="00F03F93">
        <w:rPr>
          <w:b/>
        </w:rPr>
        <w:t xml:space="preserve"> WORD-</w:t>
      </w:r>
      <w:proofErr w:type="spellStart"/>
      <w:r w:rsidR="00F03F93">
        <w:rPr>
          <w:b/>
        </w:rPr>
        <w:t>ovsk</w:t>
      </w:r>
      <w:r w:rsidR="00BF0390">
        <w:rPr>
          <w:b/>
        </w:rPr>
        <w:t>ých</w:t>
      </w:r>
      <w:proofErr w:type="spellEnd"/>
      <w:r w:rsidR="00BF0390">
        <w:rPr>
          <w:b/>
        </w:rPr>
        <w:t xml:space="preserve"> </w:t>
      </w:r>
      <w:r w:rsidR="00F03F93">
        <w:rPr>
          <w:b/>
        </w:rPr>
        <w:t>dokument</w:t>
      </w:r>
      <w:r w:rsidR="00BF0390">
        <w:rPr>
          <w:b/>
        </w:rPr>
        <w:t xml:space="preserve">ov </w:t>
      </w:r>
      <w:r w:rsidR="00F03F93">
        <w:rPr>
          <w:b/>
        </w:rPr>
        <w:t xml:space="preserve"> a PowerPoint-</w:t>
      </w:r>
      <w:proofErr w:type="spellStart"/>
      <w:r w:rsidR="00F03F93">
        <w:rPr>
          <w:b/>
        </w:rPr>
        <w:t>ov</w:t>
      </w:r>
      <w:r w:rsidR="00BF0390">
        <w:rPr>
          <w:b/>
        </w:rPr>
        <w:t>ých</w:t>
      </w:r>
      <w:proofErr w:type="spellEnd"/>
      <w:r w:rsidR="00BF0390">
        <w:rPr>
          <w:b/>
        </w:rPr>
        <w:t xml:space="preserve"> </w:t>
      </w:r>
      <w:r w:rsidR="00F03F93">
        <w:rPr>
          <w:b/>
        </w:rPr>
        <w:t xml:space="preserve">  prezentáci</w:t>
      </w:r>
      <w:r w:rsidR="00BF0390">
        <w:rPr>
          <w:b/>
        </w:rPr>
        <w:t>í</w:t>
      </w:r>
      <w:r w:rsidR="00F03F93">
        <w:rPr>
          <w:b/>
        </w:rPr>
        <w:t xml:space="preserve">, </w:t>
      </w:r>
      <w:r w:rsidR="00BF0390">
        <w:rPr>
          <w:b/>
        </w:rPr>
        <w:t xml:space="preserve"> na komunikáciu so žiakmi využívanie mejlu </w:t>
      </w:r>
      <w:r w:rsidR="00F03F93">
        <w:rPr>
          <w:b/>
        </w:rPr>
        <w:t xml:space="preserve">alebo </w:t>
      </w:r>
      <w:proofErr w:type="spellStart"/>
      <w:r w:rsidR="00F03F93">
        <w:rPr>
          <w:b/>
        </w:rPr>
        <w:t>messenger</w:t>
      </w:r>
      <w:r w:rsidR="00BF0390">
        <w:rPr>
          <w:b/>
        </w:rPr>
        <w:t>a</w:t>
      </w:r>
      <w:proofErr w:type="spellEnd"/>
      <w:r w:rsidR="00DF64EC">
        <w:rPr>
          <w:b/>
        </w:rPr>
        <w:t>, t</w:t>
      </w:r>
      <w:r w:rsidR="007F0BCE">
        <w:rPr>
          <w:b/>
        </w:rPr>
        <w:t xml:space="preserve">aktiež </w:t>
      </w:r>
      <w:r w:rsidR="00DF64EC">
        <w:rPr>
          <w:b/>
        </w:rPr>
        <w:t>r</w:t>
      </w:r>
      <w:r w:rsidR="007F0BCE">
        <w:rPr>
          <w:b/>
        </w:rPr>
        <w:t>ealiz</w:t>
      </w:r>
      <w:r w:rsidR="00DF64EC">
        <w:rPr>
          <w:b/>
        </w:rPr>
        <w:t xml:space="preserve">ácia </w:t>
      </w:r>
      <w:r w:rsidR="007F0BCE">
        <w:rPr>
          <w:b/>
        </w:rPr>
        <w:t xml:space="preserve"> ZOOM vyučovac</w:t>
      </w:r>
      <w:r w:rsidR="00DF64EC">
        <w:rPr>
          <w:b/>
        </w:rPr>
        <w:t xml:space="preserve">ích </w:t>
      </w:r>
      <w:r w:rsidR="007F0BCE">
        <w:rPr>
          <w:b/>
        </w:rPr>
        <w:t>hod</w:t>
      </w:r>
      <w:r w:rsidR="00DF64EC">
        <w:rPr>
          <w:b/>
        </w:rPr>
        <w:t>ín</w:t>
      </w:r>
      <w:r w:rsidR="007F0BCE">
        <w:rPr>
          <w:b/>
        </w:rPr>
        <w:t xml:space="preserve"> (online konferencie)</w:t>
      </w:r>
      <w:r w:rsidR="00B07623">
        <w:rPr>
          <w:b/>
        </w:rPr>
        <w:t>.</w:t>
      </w:r>
    </w:p>
    <w:p w:rsidR="00B07623" w:rsidRDefault="00B07623" w:rsidP="007F0BCE">
      <w:pPr>
        <w:spacing w:after="0" w:line="276" w:lineRule="auto"/>
        <w:jc w:val="both"/>
        <w:rPr>
          <w:b/>
        </w:rPr>
      </w:pPr>
    </w:p>
    <w:p w:rsidR="00F03F93" w:rsidRDefault="00B07623" w:rsidP="007F0BCE">
      <w:pPr>
        <w:spacing w:after="0" w:line="276" w:lineRule="auto"/>
        <w:jc w:val="both"/>
        <w:rPr>
          <w:b/>
        </w:rPr>
      </w:pPr>
      <w:r>
        <w:rPr>
          <w:b/>
        </w:rPr>
        <w:t xml:space="preserve">              </w:t>
      </w:r>
      <w:r w:rsidR="007F0BCE">
        <w:rPr>
          <w:b/>
        </w:rPr>
        <w:t xml:space="preserve"> Moje aktivity je možné rozdeliť: </w:t>
      </w:r>
    </w:p>
    <w:p w:rsidR="007F0BCE" w:rsidRPr="007245A5" w:rsidRDefault="007F0BCE" w:rsidP="007F0BCE">
      <w:pPr>
        <w:spacing w:after="0" w:line="276" w:lineRule="auto"/>
        <w:jc w:val="both"/>
        <w:rPr>
          <w:b/>
        </w:rPr>
      </w:pPr>
    </w:p>
    <w:p w:rsidR="008A4CDB" w:rsidRPr="007F0BCE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  <w:iCs/>
        </w:rPr>
      </w:pPr>
      <w:r w:rsidRPr="00741C35">
        <w:rPr>
          <w:b/>
          <w:bCs/>
          <w:iCs/>
          <w:u w:val="single"/>
        </w:rPr>
        <w:t>sprístupnenie nového učiva</w:t>
      </w:r>
      <w:r w:rsidRPr="007F0BCE">
        <w:rPr>
          <w:b/>
          <w:bCs/>
          <w:iCs/>
        </w:rPr>
        <w:t xml:space="preserve"> (študijné texty, EDUPAGE prezentácie,  online konferencie</w:t>
      </w:r>
      <w:r w:rsidR="007F0BCE">
        <w:rPr>
          <w:b/>
          <w:bCs/>
          <w:iCs/>
        </w:rPr>
        <w:t xml:space="preserve"> -  tieto materiály sa týkali</w:t>
      </w:r>
      <w:r w:rsidR="00EA7295">
        <w:rPr>
          <w:b/>
          <w:bCs/>
          <w:iCs/>
        </w:rPr>
        <w:t xml:space="preserve"> všetkých troch zložiek predmetu – literatúra, jazyk, sloh</w:t>
      </w:r>
      <w:r w:rsidR="004236AB">
        <w:rPr>
          <w:b/>
          <w:bCs/>
          <w:iCs/>
        </w:rPr>
        <w:t>, boli zamerané na  výklad učiva primeranou formou a v primeranom rozsahu, adekvátne situácii a možnostiam žiakov.</w:t>
      </w:r>
      <w:r w:rsidRPr="007F0BCE">
        <w:rPr>
          <w:b/>
          <w:bCs/>
          <w:iCs/>
        </w:rPr>
        <w:t>)</w:t>
      </w:r>
    </w:p>
    <w:p w:rsidR="008A4CDB" w:rsidRPr="007F0BCE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  <w:iCs/>
        </w:rPr>
      </w:pPr>
      <w:r w:rsidRPr="00741C35">
        <w:rPr>
          <w:b/>
          <w:bCs/>
          <w:iCs/>
          <w:u w:val="single"/>
        </w:rPr>
        <w:t>motivácia, precvičenie a overenie pochopenia učiva</w:t>
      </w:r>
      <w:r w:rsidRPr="007F0BCE">
        <w:rPr>
          <w:b/>
          <w:bCs/>
          <w:iCs/>
        </w:rPr>
        <w:t xml:space="preserve"> (napr. pracovné listy</w:t>
      </w:r>
      <w:r w:rsidR="004236AB">
        <w:rPr>
          <w:b/>
          <w:bCs/>
          <w:iCs/>
        </w:rPr>
        <w:t xml:space="preserve"> – hlavne v príme a kvarte – využívala som ich na literatúre, žiaci tak boli motivovaní čítať literárny tex</w:t>
      </w:r>
      <w:r w:rsidR="00337A63">
        <w:rPr>
          <w:b/>
          <w:bCs/>
          <w:iCs/>
        </w:rPr>
        <w:t xml:space="preserve">t </w:t>
      </w:r>
      <w:r w:rsidR="004236AB">
        <w:rPr>
          <w:b/>
          <w:bCs/>
          <w:iCs/>
        </w:rPr>
        <w:t>a</w:t>
      </w:r>
      <w:r w:rsidR="00337A63">
        <w:rPr>
          <w:b/>
          <w:bCs/>
          <w:iCs/>
        </w:rPr>
        <w:t xml:space="preserve"> </w:t>
      </w:r>
      <w:r w:rsidR="004236AB">
        <w:rPr>
          <w:b/>
          <w:bCs/>
          <w:iCs/>
        </w:rPr>
        <w:t xml:space="preserve"> následne vypracovať</w:t>
      </w:r>
      <w:r w:rsidR="0057736D">
        <w:rPr>
          <w:b/>
          <w:bCs/>
          <w:iCs/>
        </w:rPr>
        <w:t xml:space="preserve"> ú</w:t>
      </w:r>
      <w:r w:rsidR="004236AB">
        <w:rPr>
          <w:b/>
          <w:bCs/>
          <w:iCs/>
        </w:rPr>
        <w:t xml:space="preserve">lohy </w:t>
      </w:r>
      <w:r w:rsidRPr="007F0BCE">
        <w:rPr>
          <w:b/>
          <w:bCs/>
          <w:iCs/>
        </w:rPr>
        <w:t xml:space="preserve"> </w:t>
      </w:r>
      <w:r w:rsidR="00337A63">
        <w:rPr>
          <w:b/>
          <w:bCs/>
          <w:iCs/>
        </w:rPr>
        <w:t xml:space="preserve">zamerané na čítanie s porozumením, </w:t>
      </w:r>
      <w:r w:rsidRPr="007F0BCE">
        <w:rPr>
          <w:b/>
          <w:bCs/>
          <w:iCs/>
        </w:rPr>
        <w:t>doplňovačky</w:t>
      </w:r>
      <w:r w:rsidR="00FA1D13">
        <w:rPr>
          <w:b/>
          <w:bCs/>
          <w:iCs/>
        </w:rPr>
        <w:t xml:space="preserve"> – tie som využívala ve</w:t>
      </w:r>
      <w:r w:rsidR="0039456A">
        <w:rPr>
          <w:b/>
          <w:bCs/>
          <w:iCs/>
        </w:rPr>
        <w:t>ľ</w:t>
      </w:r>
      <w:r w:rsidR="00FA1D13">
        <w:rPr>
          <w:b/>
          <w:bCs/>
          <w:iCs/>
        </w:rPr>
        <w:t xml:space="preserve">mi často vo všetkých triedach, pretože jednotlivé pravopisné javy robia žiakom veľký problém bez ohľadu na triedu, </w:t>
      </w:r>
      <w:r w:rsidRPr="007F0BCE">
        <w:rPr>
          <w:b/>
          <w:bCs/>
          <w:iCs/>
        </w:rPr>
        <w:t xml:space="preserve"> krížovky, domáce úlohy</w:t>
      </w:r>
      <w:r w:rsidR="007F0BCE">
        <w:rPr>
          <w:b/>
          <w:bCs/>
          <w:iCs/>
        </w:rPr>
        <w:t xml:space="preserve"> -  tieto materiály boli zamerané na precvičovanie konkrétnej témy zo SJ, literatúry a slohu, v príme a kvarte sa realizovali v rámci jednej téma </w:t>
      </w:r>
      <w:r w:rsidR="00694CF6">
        <w:rPr>
          <w:b/>
          <w:bCs/>
          <w:iCs/>
        </w:rPr>
        <w:t xml:space="preserve">         </w:t>
      </w:r>
      <w:r w:rsidR="007F0BCE">
        <w:rPr>
          <w:b/>
          <w:bCs/>
          <w:iCs/>
        </w:rPr>
        <w:t>2-3-krát</w:t>
      </w:r>
      <w:r w:rsidRPr="007F0BCE">
        <w:rPr>
          <w:b/>
          <w:bCs/>
          <w:iCs/>
        </w:rPr>
        <w:t>),</w:t>
      </w:r>
      <w:r w:rsidR="00A51692">
        <w:rPr>
          <w:b/>
          <w:bCs/>
          <w:iCs/>
        </w:rPr>
        <w:t xml:space="preserve"> u študentov 2.A som čítanie literárneho textu preverovala jednoduchými otázkami, na ktoré žiaci odpovedali do </w:t>
      </w:r>
      <w:proofErr w:type="spellStart"/>
      <w:r w:rsidR="00A51692">
        <w:rPr>
          <w:b/>
          <w:bCs/>
          <w:iCs/>
        </w:rPr>
        <w:t>vpisovacej</w:t>
      </w:r>
      <w:proofErr w:type="spellEnd"/>
      <w:r w:rsidR="00A51692">
        <w:rPr>
          <w:b/>
          <w:bCs/>
          <w:iCs/>
        </w:rPr>
        <w:t xml:space="preserve"> karty</w:t>
      </w:r>
      <w:r w:rsidR="00FA1D13">
        <w:rPr>
          <w:b/>
          <w:bCs/>
          <w:iCs/>
        </w:rPr>
        <w:t>.</w:t>
      </w:r>
    </w:p>
    <w:p w:rsidR="008A4CDB" w:rsidRPr="007F0BCE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  <w:iCs/>
        </w:rPr>
      </w:pPr>
      <w:r w:rsidRPr="00741C35">
        <w:rPr>
          <w:b/>
          <w:bCs/>
          <w:iCs/>
          <w:u w:val="single"/>
        </w:rPr>
        <w:t>krátkodobé časovo-ohraničené preskúšanie žiakov</w:t>
      </w:r>
      <w:r w:rsidRPr="007F0BCE">
        <w:rPr>
          <w:b/>
          <w:bCs/>
          <w:iCs/>
        </w:rPr>
        <w:t xml:space="preserve"> (EDUPAGE testy)</w:t>
      </w:r>
      <w:r w:rsidR="007F0BCE">
        <w:rPr>
          <w:b/>
          <w:bCs/>
          <w:iCs/>
        </w:rPr>
        <w:t xml:space="preserve"> tieto materiály slúžili na overenie nadobudnutého učiva žiakmi</w:t>
      </w:r>
      <w:r w:rsidRPr="007F0BCE">
        <w:rPr>
          <w:b/>
          <w:bCs/>
          <w:iCs/>
        </w:rPr>
        <w:t>,</w:t>
      </w:r>
      <w:r w:rsidR="007F0BCE">
        <w:rPr>
          <w:b/>
          <w:bCs/>
          <w:iCs/>
        </w:rPr>
        <w:t xml:space="preserve"> výhodou týchto testov bolo ich jednoduché a časovo nenáročné vyhodnotenie, s následným </w:t>
      </w:r>
      <w:r w:rsidR="00741C35">
        <w:rPr>
          <w:b/>
          <w:bCs/>
          <w:iCs/>
        </w:rPr>
        <w:t>sprístupnením správnych odpovedí, čo vnímam ako spätnú väzbu pre žiaka</w:t>
      </w:r>
      <w:r w:rsidR="009A4444">
        <w:rPr>
          <w:b/>
          <w:bCs/>
          <w:iCs/>
        </w:rPr>
        <w:t xml:space="preserve">. </w:t>
      </w:r>
      <w:r w:rsidR="00E903E5">
        <w:rPr>
          <w:b/>
          <w:bCs/>
          <w:iCs/>
        </w:rPr>
        <w:t xml:space="preserve"> Vedomosti som overoval aj na ZOOM hodinách, kde komunikácia prebiehala s každým žiakom individuálne. </w:t>
      </w:r>
    </w:p>
    <w:p w:rsidR="00AC5B87" w:rsidRPr="007F0BCE" w:rsidRDefault="008A4CDB" w:rsidP="00A1493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  <w:iCs/>
        </w:rPr>
      </w:pPr>
      <w:r w:rsidRPr="00741C35">
        <w:rPr>
          <w:b/>
          <w:bCs/>
          <w:iCs/>
          <w:u w:val="single"/>
        </w:rPr>
        <w:t>dlhodobé samostatné práce</w:t>
      </w:r>
      <w:r w:rsidRPr="00741C35">
        <w:rPr>
          <w:b/>
          <w:bCs/>
          <w:iCs/>
        </w:rPr>
        <w:t xml:space="preserve"> (napr. projekty</w:t>
      </w:r>
      <w:r w:rsidR="00741C35">
        <w:rPr>
          <w:b/>
          <w:bCs/>
          <w:iCs/>
        </w:rPr>
        <w:t xml:space="preserve"> – tie som využívala najmä </w:t>
      </w:r>
      <w:r w:rsidR="00694CF6">
        <w:rPr>
          <w:b/>
          <w:bCs/>
          <w:iCs/>
        </w:rPr>
        <w:t xml:space="preserve">na literatúre </w:t>
      </w:r>
      <w:r w:rsidR="00741C35">
        <w:rPr>
          <w:b/>
          <w:bCs/>
          <w:iCs/>
        </w:rPr>
        <w:t xml:space="preserve">v príme, keďže títo žiaci radi kreslia, tvoria a vymýšľajú, </w:t>
      </w:r>
      <w:r w:rsidRPr="00741C35">
        <w:rPr>
          <w:b/>
          <w:bCs/>
          <w:iCs/>
        </w:rPr>
        <w:t xml:space="preserve"> praktické úlohy</w:t>
      </w:r>
      <w:r w:rsidR="00741C35">
        <w:rPr>
          <w:b/>
          <w:bCs/>
          <w:iCs/>
        </w:rPr>
        <w:t xml:space="preserve"> – jednoduché, rozsahom kratšie  slohové </w:t>
      </w:r>
      <w:r w:rsidRPr="00741C35">
        <w:rPr>
          <w:b/>
          <w:bCs/>
          <w:iCs/>
        </w:rPr>
        <w:t xml:space="preserve"> </w:t>
      </w:r>
      <w:r w:rsidR="00741C35">
        <w:rPr>
          <w:b/>
          <w:bCs/>
          <w:iCs/>
        </w:rPr>
        <w:t>práce</w:t>
      </w:r>
      <w:r w:rsidR="00A51692">
        <w:rPr>
          <w:b/>
          <w:bCs/>
          <w:iCs/>
        </w:rPr>
        <w:t xml:space="preserve"> </w:t>
      </w:r>
      <w:r w:rsidR="00CB7BF8">
        <w:rPr>
          <w:b/>
          <w:bCs/>
          <w:iCs/>
        </w:rPr>
        <w:t>–</w:t>
      </w:r>
      <w:r w:rsidR="00A51692">
        <w:rPr>
          <w:b/>
          <w:bCs/>
          <w:iCs/>
        </w:rPr>
        <w:t xml:space="preserve"> </w:t>
      </w:r>
      <w:r w:rsidR="00741C35">
        <w:rPr>
          <w:b/>
          <w:bCs/>
          <w:iCs/>
        </w:rPr>
        <w:t xml:space="preserve"> úvahy, v ktorých ma zaujímal viac názor žiaka na aktuálnu tému než formálna stránka. </w:t>
      </w:r>
    </w:p>
    <w:p w:rsidR="00AC5B87" w:rsidRPr="007F0BCE" w:rsidRDefault="00AC5B87" w:rsidP="00491CC6">
      <w:pPr>
        <w:spacing w:after="0" w:line="276" w:lineRule="auto"/>
        <w:rPr>
          <w:b/>
          <w:bCs/>
        </w:rPr>
      </w:pPr>
    </w:p>
    <w:p w:rsidR="00130D9E" w:rsidRDefault="00210D8D" w:rsidP="00741C35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 xml:space="preserve">         </w:t>
      </w:r>
      <w:r w:rsidR="00741C35" w:rsidRPr="00741C35">
        <w:rPr>
          <w:b/>
          <w:bCs/>
        </w:rPr>
        <w:t xml:space="preserve"> Čo sa týka </w:t>
      </w:r>
      <w:r w:rsidR="00741C35">
        <w:rPr>
          <w:b/>
          <w:bCs/>
        </w:rPr>
        <w:t xml:space="preserve">hodnotenia a klasifikácie žiakov, postupovala som podľa  pokynov riaditeľa školy          RNDr. D. </w:t>
      </w:r>
      <w:proofErr w:type="spellStart"/>
      <w:r w:rsidR="00741C35">
        <w:rPr>
          <w:b/>
          <w:bCs/>
        </w:rPr>
        <w:t>Andraška</w:t>
      </w:r>
      <w:proofErr w:type="spellEnd"/>
      <w:r w:rsidR="00741C35">
        <w:rPr>
          <w:b/>
          <w:bCs/>
        </w:rPr>
        <w:t>, využívala som klasifikáciu známkami  vypočítanými podľa nasledujúcej schémy: (100 – 90 – výborný, 89 – 75 – chválitebný, 74 – 50 – dobrý, 49 – 33 – dostatočný, 32 – 0 - nedostatočný),  taktiež alternatívne hodnotenie – absolvoval/neabsolvoval, splnil/nesplnil</w:t>
      </w:r>
      <w:r w:rsidR="00130D9E">
        <w:rPr>
          <w:b/>
          <w:bCs/>
        </w:rPr>
        <w:t>, účasť/neúčasť... V prípade aktívnej účasti na ZOOM hodine som podľa zváženia hodnotila aktivitu žiakov známkou výborný. V prípade  pasivity žiakov</w:t>
      </w:r>
      <w:r w:rsidR="00D604CD">
        <w:rPr>
          <w:b/>
          <w:bCs/>
        </w:rPr>
        <w:t xml:space="preserve">, resp. neplnenia konkrétnej úlohy alebo aktivity, pokiaľ sa žiak vopred neospravedlnil, </w:t>
      </w:r>
      <w:r w:rsidR="00130D9E">
        <w:rPr>
          <w:b/>
          <w:bCs/>
        </w:rPr>
        <w:t xml:space="preserve">som </w:t>
      </w:r>
      <w:r w:rsidR="00CB7BF8">
        <w:rPr>
          <w:b/>
          <w:bCs/>
        </w:rPr>
        <w:t xml:space="preserve">ho </w:t>
      </w:r>
      <w:r w:rsidR="00130D9E">
        <w:rPr>
          <w:b/>
          <w:bCs/>
        </w:rPr>
        <w:t xml:space="preserve"> o tom informovala správou cez EDUPAGE, takže na konci </w:t>
      </w:r>
      <w:r w:rsidR="00D604CD">
        <w:rPr>
          <w:b/>
          <w:bCs/>
        </w:rPr>
        <w:t>h</w:t>
      </w:r>
      <w:r w:rsidR="00130D9E">
        <w:rPr>
          <w:b/>
          <w:bCs/>
        </w:rPr>
        <w:t xml:space="preserve">odnoteného obdobia som mala prehľad o pasivite jednotlivých žiakov, čo som následne zohľadnila v koncoročnom hodnotení. </w:t>
      </w:r>
    </w:p>
    <w:p w:rsidR="00D604CD" w:rsidRPr="00741C35" w:rsidRDefault="00D604CD" w:rsidP="00741C35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 xml:space="preserve">         Ešte by som chcela zdôrazniť, že o zadávaní úloh a iných povinností, ktoré mal žiak splniť, som vopred informovala (napr. na konci  konkrétneho  pracovného listu</w:t>
      </w:r>
      <w:r w:rsidR="00E314E4">
        <w:rPr>
          <w:b/>
          <w:bCs/>
        </w:rPr>
        <w:t xml:space="preserve"> – dátum a čas odovzdania, forma a spôsob doručenia</w:t>
      </w:r>
      <w:r>
        <w:rPr>
          <w:b/>
          <w:bCs/>
        </w:rPr>
        <w:t>) a zároveň správou v EDUPAGE. Čiže o aktivite mal žiak informáciu 2-krát. Po splnení si povinnosti nasledovalo sprístupnenie kľúča správnych odpovedí, prípadne individuálna konzultácia so žiakom, ak nastal</w:t>
      </w:r>
      <w:r w:rsidR="00CB7BF8">
        <w:rPr>
          <w:b/>
          <w:bCs/>
        </w:rPr>
        <w:t>a</w:t>
      </w:r>
      <w:r>
        <w:rPr>
          <w:b/>
          <w:bCs/>
        </w:rPr>
        <w:t xml:space="preserve"> nejasnosť alebo nedorozumenie, no a následne som poslala </w:t>
      </w:r>
      <w:r>
        <w:rPr>
          <w:b/>
          <w:bCs/>
        </w:rPr>
        <w:lastRenderedPageBreak/>
        <w:t>žiakom hromadnú správu cez EDUPAG</w:t>
      </w:r>
      <w:r w:rsidR="00D80D26">
        <w:rPr>
          <w:b/>
          <w:bCs/>
        </w:rPr>
        <w:t xml:space="preserve">E, </w:t>
      </w:r>
      <w:r>
        <w:rPr>
          <w:b/>
          <w:bCs/>
        </w:rPr>
        <w:t xml:space="preserve"> kde som im poďakovala za realizáciu </w:t>
      </w:r>
      <w:r w:rsidR="00D80D26">
        <w:rPr>
          <w:b/>
          <w:bCs/>
        </w:rPr>
        <w:t xml:space="preserve">a stručne zhodnotila ich prácu. </w:t>
      </w: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>
        <w:rPr>
          <w:b/>
        </w:rPr>
        <w:t>Vlastné zhodnotenie dištančného vzdelávania</w:t>
      </w:r>
      <w:r w:rsidRPr="007245A5">
        <w:rPr>
          <w:b/>
        </w:rPr>
        <w:t>:</w:t>
      </w:r>
    </w:p>
    <w:p w:rsidR="002F010F" w:rsidRDefault="002F010F" w:rsidP="002F010F">
      <w:pPr>
        <w:spacing w:after="0" w:line="276" w:lineRule="auto"/>
        <w:jc w:val="both"/>
        <w:rPr>
          <w:b/>
          <w:bCs/>
          <w:iCs/>
        </w:rPr>
      </w:pPr>
      <w:r>
        <w:rPr>
          <w:i/>
          <w:sz w:val="18"/>
          <w:szCs w:val="18"/>
        </w:rPr>
        <w:t xml:space="preserve">       </w:t>
      </w:r>
      <w:r w:rsidR="00220170">
        <w:rPr>
          <w:i/>
          <w:sz w:val="18"/>
          <w:szCs w:val="18"/>
        </w:rPr>
        <w:t xml:space="preserve">     </w:t>
      </w:r>
      <w:r>
        <w:rPr>
          <w:i/>
          <w:sz w:val="18"/>
          <w:szCs w:val="18"/>
        </w:rPr>
        <w:t xml:space="preserve"> </w:t>
      </w:r>
      <w:r w:rsidRPr="002F010F">
        <w:rPr>
          <w:b/>
          <w:bCs/>
          <w:iCs/>
        </w:rPr>
        <w:t xml:space="preserve">Čo sa týka </w:t>
      </w:r>
      <w:r>
        <w:rPr>
          <w:b/>
          <w:bCs/>
          <w:iCs/>
        </w:rPr>
        <w:t xml:space="preserve">môjho </w:t>
      </w:r>
      <w:r w:rsidRPr="002F010F">
        <w:rPr>
          <w:b/>
          <w:bCs/>
          <w:iCs/>
        </w:rPr>
        <w:t>hodnotenia dištančného vzdelávania</w:t>
      </w:r>
      <w:r>
        <w:rPr>
          <w:b/>
          <w:bCs/>
          <w:iCs/>
        </w:rPr>
        <w:t>, faktom je, že túto   formu vzdelávania si vyžiadala vzniknutá situácia. Museli sme za</w:t>
      </w:r>
      <w:r w:rsidR="009A2501">
        <w:rPr>
          <w:b/>
          <w:bCs/>
          <w:iCs/>
        </w:rPr>
        <w:t>č</w:t>
      </w:r>
      <w:r>
        <w:rPr>
          <w:b/>
          <w:bCs/>
          <w:iCs/>
        </w:rPr>
        <w:t xml:space="preserve">ať ináč pracovať, ináč učiť,   časovo si rozvrhnúť aktivity z hľadiska </w:t>
      </w:r>
      <w:proofErr w:type="spellStart"/>
      <w:r>
        <w:rPr>
          <w:b/>
          <w:bCs/>
          <w:iCs/>
        </w:rPr>
        <w:t>psychohygieny</w:t>
      </w:r>
      <w:proofErr w:type="spellEnd"/>
      <w:r>
        <w:rPr>
          <w:b/>
          <w:bCs/>
          <w:iCs/>
        </w:rPr>
        <w:t xml:space="preserve"> tak, aby sme nepreťažovali žiakov, ale aj seba.  Vďaka kolegyni</w:t>
      </w:r>
      <w:r w:rsidR="009A2501">
        <w:rPr>
          <w:b/>
          <w:bCs/>
          <w:iCs/>
        </w:rPr>
        <w:t xml:space="preserve">                </w:t>
      </w:r>
      <w:r>
        <w:rPr>
          <w:b/>
          <w:bCs/>
          <w:iCs/>
        </w:rPr>
        <w:t xml:space="preserve"> RND</w:t>
      </w:r>
      <w:r w:rsidR="00EF6262">
        <w:rPr>
          <w:b/>
          <w:bCs/>
          <w:iCs/>
        </w:rPr>
        <w:t>r</w:t>
      </w:r>
      <w:r>
        <w:rPr>
          <w:b/>
          <w:bCs/>
          <w:iCs/>
        </w:rPr>
        <w:t xml:space="preserve">. A. </w:t>
      </w:r>
      <w:proofErr w:type="spellStart"/>
      <w:r>
        <w:rPr>
          <w:b/>
          <w:bCs/>
          <w:iCs/>
        </w:rPr>
        <w:t>Slovenkaiovej</w:t>
      </w:r>
      <w:proofErr w:type="spellEnd"/>
      <w:r>
        <w:rPr>
          <w:b/>
          <w:bCs/>
          <w:iCs/>
        </w:rPr>
        <w:t xml:space="preserve"> som sa naučila aktívne využívať možnosti, ktoré ponúka EDUPAGE, čo hodnotím ako prínos pre mňa do budúcnosti, vytvorila som si veľkú databázu pracovných/študijných materiálov, doplňovačiek, testov..., ktoré budem využívať v nasledujúcich školských rokoch, čo je pre mňa ďalšie plus</w:t>
      </w:r>
      <w:r w:rsidR="009A2501">
        <w:rPr>
          <w:b/>
          <w:bCs/>
          <w:iCs/>
        </w:rPr>
        <w:t xml:space="preserve"> a taktiež  začala som využívať ZOOM hodiny. Z tohto pohľadu hodnotím dištančnú formu vzdelávania ako vhodnú alternatívu a spestrenie klasického vzdelávania. </w:t>
      </w:r>
    </w:p>
    <w:p w:rsidR="009A2501" w:rsidRDefault="00220170" w:rsidP="002F010F">
      <w:pPr>
        <w:spacing w:after="0" w:line="276" w:lineRule="auto"/>
        <w:jc w:val="both"/>
        <w:rPr>
          <w:b/>
          <w:bCs/>
          <w:iCs/>
        </w:rPr>
      </w:pPr>
      <w:r>
        <w:rPr>
          <w:b/>
          <w:bCs/>
          <w:iCs/>
        </w:rPr>
        <w:t xml:space="preserve">        </w:t>
      </w:r>
      <w:r w:rsidR="009A2501">
        <w:rPr>
          <w:b/>
          <w:bCs/>
          <w:iCs/>
        </w:rPr>
        <w:t xml:space="preserve"> Čo sa týka negatív dištančného vzdelávania, u mňa je to jednoznačne absencia osobného kontaktu učiteľa a žiaka. Následkom toho bol v niektorých prípadoch veľmi benevolentný až lajdácky prístup niektorých žiakov (neochota odovzdávať materiály, neospravedlnená neúčasť na testovaniach, </w:t>
      </w:r>
      <w:r w:rsidR="00453974">
        <w:rPr>
          <w:b/>
          <w:bCs/>
          <w:iCs/>
        </w:rPr>
        <w:t>nevhodná – časovo alebo obsahovo – komunikácia s učiteľom zo strany žiaka a niekedy aj rodiča.</w:t>
      </w:r>
      <w:r w:rsidR="009A2501">
        <w:rPr>
          <w:b/>
          <w:bCs/>
          <w:iCs/>
        </w:rPr>
        <w:t>)</w:t>
      </w: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 xml:space="preserve">V Gelnici dňa </w:t>
      </w:r>
      <w:r w:rsidR="00CB7BF8">
        <w:rPr>
          <w:sz w:val="20"/>
          <w:szCs w:val="20"/>
        </w:rPr>
        <w:t xml:space="preserve">28. 6. 2020 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="00CB7BF8">
        <w:rPr>
          <w:sz w:val="20"/>
          <w:szCs w:val="20"/>
        </w:rPr>
        <w:t xml:space="preserve">     Mgr. Kamila </w:t>
      </w:r>
      <w:proofErr w:type="spellStart"/>
      <w:r w:rsidR="00CB7BF8">
        <w:rPr>
          <w:sz w:val="20"/>
          <w:szCs w:val="20"/>
        </w:rPr>
        <w:t>Blahovská</w:t>
      </w:r>
      <w:proofErr w:type="spellEnd"/>
    </w:p>
    <w:sectPr w:rsidR="008A4CDB" w:rsidRPr="008A4CDB" w:rsidSect="00395637">
      <w:headerReference w:type="default" r:id="rId8"/>
      <w:footerReference w:type="default" r:id="rId9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551F" w:rsidRDefault="00C1551F" w:rsidP="00491CC6">
      <w:pPr>
        <w:spacing w:after="0" w:line="240" w:lineRule="auto"/>
      </w:pPr>
      <w:r>
        <w:separator/>
      </w:r>
    </w:p>
  </w:endnote>
  <w:endnote w:type="continuationSeparator" w:id="0">
    <w:p w:rsidR="00C1551F" w:rsidRDefault="00C1551F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023146"/>
      <w:docPartObj>
        <w:docPartGallery w:val="Page Numbers (Bottom of Page)"/>
        <w:docPartUnique/>
      </w:docPartObj>
    </w:sdtPr>
    <w:sdtEndPr/>
    <w:sdtContent>
      <w:p w:rsidR="00395637" w:rsidRDefault="0039563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CDB">
          <w:rPr>
            <w:noProof/>
          </w:rPr>
          <w:t>1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551F" w:rsidRDefault="00C1551F" w:rsidP="00491CC6">
      <w:pPr>
        <w:spacing w:after="0" w:line="240" w:lineRule="auto"/>
      </w:pPr>
      <w:r>
        <w:separator/>
      </w:r>
    </w:p>
  </w:footnote>
  <w:footnote w:type="continuationSeparator" w:id="0">
    <w:p w:rsidR="00C1551F" w:rsidRDefault="00C1551F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4052E"/>
    <w:multiLevelType w:val="hybridMultilevel"/>
    <w:tmpl w:val="E702EE5A"/>
    <w:lvl w:ilvl="0" w:tplc="299A59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92BE9"/>
    <w:multiLevelType w:val="hybridMultilevel"/>
    <w:tmpl w:val="DE1C97DC"/>
    <w:lvl w:ilvl="0" w:tplc="AC34C2EE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C6"/>
    <w:rsid w:val="00130D9E"/>
    <w:rsid w:val="00131709"/>
    <w:rsid w:val="00210D8D"/>
    <w:rsid w:val="00220170"/>
    <w:rsid w:val="002F010F"/>
    <w:rsid w:val="00337A63"/>
    <w:rsid w:val="0039456A"/>
    <w:rsid w:val="00395637"/>
    <w:rsid w:val="004236AB"/>
    <w:rsid w:val="00453974"/>
    <w:rsid w:val="00491CC6"/>
    <w:rsid w:val="004975AE"/>
    <w:rsid w:val="00507D99"/>
    <w:rsid w:val="0057736D"/>
    <w:rsid w:val="005D7026"/>
    <w:rsid w:val="00694CF6"/>
    <w:rsid w:val="006B4418"/>
    <w:rsid w:val="006E0EA9"/>
    <w:rsid w:val="007245A5"/>
    <w:rsid w:val="00741C35"/>
    <w:rsid w:val="00750641"/>
    <w:rsid w:val="007605E9"/>
    <w:rsid w:val="007D66EB"/>
    <w:rsid w:val="007F0BCE"/>
    <w:rsid w:val="007F136B"/>
    <w:rsid w:val="008A4CDB"/>
    <w:rsid w:val="009A2501"/>
    <w:rsid w:val="009A4444"/>
    <w:rsid w:val="00A14DB5"/>
    <w:rsid w:val="00A51692"/>
    <w:rsid w:val="00AC5B87"/>
    <w:rsid w:val="00B07623"/>
    <w:rsid w:val="00B77865"/>
    <w:rsid w:val="00BF0390"/>
    <w:rsid w:val="00C1551F"/>
    <w:rsid w:val="00CB7BF8"/>
    <w:rsid w:val="00D15CD3"/>
    <w:rsid w:val="00D604CD"/>
    <w:rsid w:val="00D80D26"/>
    <w:rsid w:val="00DA6643"/>
    <w:rsid w:val="00DC61E8"/>
    <w:rsid w:val="00DF64EC"/>
    <w:rsid w:val="00E314E4"/>
    <w:rsid w:val="00E903E5"/>
    <w:rsid w:val="00EA7295"/>
    <w:rsid w:val="00EF6262"/>
    <w:rsid w:val="00F03F93"/>
    <w:rsid w:val="00F2556B"/>
    <w:rsid w:val="00FA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96FD"/>
  <w15:chartTrackingRefBased/>
  <w15:docId w15:val="{57476E74-589A-4BD9-AA43-A820FA5E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D307-EBF3-4FE8-9067-9449147A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Patrícia Kurtová</cp:lastModifiedBy>
  <cp:revision>39</cp:revision>
  <dcterms:created xsi:type="dcterms:W3CDTF">2020-06-28T07:35:00Z</dcterms:created>
  <dcterms:modified xsi:type="dcterms:W3CDTF">2020-06-28T14:56:00Z</dcterms:modified>
</cp:coreProperties>
</file>