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3"/>
      </w:tblGrid>
      <w:tr w:rsidR="00BC1A36" w:rsidTr="00BC1A36">
        <w:tc>
          <w:tcPr>
            <w:tcW w:w="10063" w:type="dxa"/>
          </w:tcPr>
          <w:p w:rsidR="00BC1A36" w:rsidRDefault="00BC1A36" w:rsidP="00BC1A36">
            <w:pPr>
              <w:spacing w:after="16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Citrátový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cyklus=Krebsov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cyklus=cyklus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C5496F">
              <w:rPr>
                <w:rFonts w:ascii="Arial" w:hAnsi="Arial" w:cs="Arial"/>
              </w:rPr>
              <w:t xml:space="preserve">kyseliny citrónovej= cyklus </w:t>
            </w:r>
            <w:proofErr w:type="spellStart"/>
            <w:r>
              <w:rPr>
                <w:rFonts w:ascii="Arial" w:hAnsi="Arial" w:cs="Arial"/>
              </w:rPr>
              <w:t>trikarboxylových</w:t>
            </w:r>
            <w:proofErr w:type="spellEnd"/>
            <w:r>
              <w:rPr>
                <w:rFonts w:ascii="Arial" w:hAnsi="Arial" w:cs="Arial"/>
              </w:rPr>
              <w:t xml:space="preserve"> kyselín je spoločnou metabolickou dráhou rozkladu všetkých živín – sacharidov, </w:t>
            </w:r>
            <w:proofErr w:type="spellStart"/>
            <w:r>
              <w:rPr>
                <w:rFonts w:ascii="Arial" w:hAnsi="Arial" w:cs="Arial"/>
              </w:rPr>
              <w:t>lipidov</w:t>
            </w:r>
            <w:proofErr w:type="spellEnd"/>
            <w:r>
              <w:rPr>
                <w:rFonts w:ascii="Arial" w:hAnsi="Arial" w:cs="Arial"/>
              </w:rPr>
              <w:t xml:space="preserve">, bielkovín. </w:t>
            </w:r>
          </w:p>
          <w:p w:rsidR="00C042B6" w:rsidRDefault="00C042B6" w:rsidP="00BC1A36">
            <w:pPr>
              <w:spacing w:after="1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Prebieha v mitochondriách</w:t>
            </w:r>
          </w:p>
        </w:tc>
      </w:tr>
    </w:tbl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3FAD37A6" wp14:editId="733CBCA2">
            <wp:simplePos x="0" y="0"/>
            <wp:positionH relativeFrom="column">
              <wp:posOffset>643711</wp:posOffset>
            </wp:positionH>
            <wp:positionV relativeFrom="paragraph">
              <wp:posOffset>15037</wp:posOffset>
            </wp:positionV>
            <wp:extent cx="5588813" cy="4211583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9" r="12833"/>
                    <a:stretch/>
                  </pic:blipFill>
                  <pic:spPr bwMode="auto">
                    <a:xfrm>
                      <a:off x="0" y="0"/>
                      <a:ext cx="5593101" cy="421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p w:rsidR="00C5496F" w:rsidRDefault="00C5496F" w:rsidP="00C4619F">
      <w:pPr>
        <w:spacing w:after="160" w:line="240" w:lineRule="auto"/>
        <w:jc w:val="both"/>
        <w:rPr>
          <w:rFonts w:ascii="Arial" w:hAnsi="Arial" w:cs="Arial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3"/>
      </w:tblGrid>
      <w:tr w:rsidR="00C042B6" w:rsidTr="00C042B6">
        <w:tc>
          <w:tcPr>
            <w:tcW w:w="10063" w:type="dxa"/>
          </w:tcPr>
          <w:p w:rsidR="00C042B6" w:rsidRPr="00C042B6" w:rsidRDefault="00C042B6" w:rsidP="00C4619F">
            <w:pPr>
              <w:spacing w:after="160"/>
              <w:jc w:val="both"/>
              <w:rPr>
                <w:rFonts w:ascii="Calibri" w:eastAsia="Times New Roman" w:hAnsi="Calibri" w:cs="Times New Roman"/>
                <w:lang w:eastAsia="sk-SK"/>
              </w:rPr>
            </w:pPr>
            <w:r>
              <w:rPr>
                <w:rFonts w:ascii="Arial" w:hAnsi="Arial" w:cs="Arial"/>
              </w:rPr>
              <w:t xml:space="preserve">Je to </w:t>
            </w:r>
            <w:proofErr w:type="spellStart"/>
            <w:r>
              <w:rPr>
                <w:rFonts w:ascii="Arial" w:hAnsi="Arial" w:cs="Arial"/>
              </w:rPr>
              <w:t>katabolická</w:t>
            </w:r>
            <w:proofErr w:type="spellEnd"/>
            <w:r>
              <w:rPr>
                <w:rFonts w:ascii="Arial" w:hAnsi="Arial" w:cs="Arial"/>
              </w:rPr>
              <w:t xml:space="preserve">= rozkladná reakcia - úlohou je rozložiť </w:t>
            </w:r>
            <w:proofErr w:type="spellStart"/>
            <w:r>
              <w:rPr>
                <w:rFonts w:ascii="Arial" w:hAnsi="Arial" w:cs="Arial"/>
              </w:rPr>
              <w:t>acetylkoenzým</w:t>
            </w:r>
            <w:proofErr w:type="spellEnd"/>
            <w:r>
              <w:rPr>
                <w:rFonts w:ascii="Arial" w:hAnsi="Arial" w:cs="Arial"/>
              </w:rPr>
              <w:t xml:space="preserve"> A, z </w:t>
            </w:r>
            <w:proofErr w:type="spellStart"/>
            <w:r>
              <w:rPr>
                <w:rFonts w:ascii="Arial" w:hAnsi="Arial" w:cs="Arial"/>
              </w:rPr>
              <w:t>glykolýzy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β-oxidácie</w:t>
            </w:r>
            <w:proofErr w:type="spellEnd"/>
            <w:r>
              <w:rPr>
                <w:rFonts w:ascii="Arial" w:hAnsi="Arial" w:cs="Arial"/>
              </w:rPr>
              <w:t xml:space="preserve">, rozkladu aminokyselín), až </w:t>
            </w:r>
            <w:r w:rsidRPr="00367242">
              <w:rPr>
                <w:rFonts w:ascii="Arial" w:hAnsi="Arial" w:cs="Arial"/>
                <w:b/>
                <w:u w:val="single"/>
              </w:rPr>
              <w:t>na oxid uhličitý</w:t>
            </w:r>
            <w:r>
              <w:rPr>
                <w:rFonts w:ascii="Arial" w:hAnsi="Arial" w:cs="Arial"/>
              </w:rPr>
              <w:t xml:space="preserve"> a získať pri tom redukované </w:t>
            </w:r>
            <w:proofErr w:type="spellStart"/>
            <w:r>
              <w:rPr>
                <w:rFonts w:ascii="Arial" w:hAnsi="Arial" w:cs="Arial"/>
              </w:rPr>
              <w:t>koenzýmy</w:t>
            </w:r>
            <w:proofErr w:type="spellEnd"/>
            <w:r>
              <w:rPr>
                <w:rFonts w:ascii="Arial" w:hAnsi="Arial" w:cs="Arial"/>
              </w:rPr>
              <w:t xml:space="preserve"> (NADH a FADH</w:t>
            </w:r>
            <w:r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</w:rPr>
              <w:t>).</w:t>
            </w:r>
          </w:p>
        </w:tc>
      </w:tr>
    </w:tbl>
    <w:p w:rsidR="000F3CBA" w:rsidRDefault="00BC1A36" w:rsidP="00C4619F">
      <w:p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>
        <w:rPr>
          <w:rFonts w:ascii="Calibri" w:eastAsia="Times New Roman" w:hAnsi="Calibri" w:cs="Times New Roman"/>
          <w:lang w:eastAsia="sk-SK"/>
        </w:rPr>
        <w:t xml:space="preserve">NADH – redukovaný prenášač </w:t>
      </w:r>
      <w:proofErr w:type="spellStart"/>
      <w:r>
        <w:rPr>
          <w:rFonts w:ascii="Calibri" w:eastAsia="Times New Roman" w:hAnsi="Calibri" w:cs="Times New Roman"/>
          <w:lang w:eastAsia="sk-SK"/>
        </w:rPr>
        <w:t>nikotínamidadeníndinukleotidfofosfát</w:t>
      </w:r>
      <w:proofErr w:type="spellEnd"/>
      <w:r w:rsidR="00D93279">
        <w:rPr>
          <w:rFonts w:ascii="Calibri" w:eastAsia="Times New Roman" w:hAnsi="Calibri" w:cs="Times New Roman"/>
          <w:lang w:eastAsia="sk-SK"/>
        </w:rPr>
        <w:t xml:space="preserve">  (</w:t>
      </w:r>
      <w:proofErr w:type="spellStart"/>
      <w:r w:rsidR="00D93279">
        <w:rPr>
          <w:rFonts w:ascii="Calibri" w:eastAsia="Times New Roman" w:hAnsi="Calibri" w:cs="Times New Roman"/>
          <w:lang w:eastAsia="sk-SK"/>
        </w:rPr>
        <w:t>OXIDOVANá</w:t>
      </w:r>
      <w:proofErr w:type="spellEnd"/>
      <w:r w:rsidR="00D93279">
        <w:rPr>
          <w:rFonts w:ascii="Calibri" w:eastAsia="Times New Roman" w:hAnsi="Calibri" w:cs="Times New Roman"/>
          <w:lang w:eastAsia="sk-SK"/>
        </w:rPr>
        <w:t xml:space="preserve"> FORMA – </w:t>
      </w:r>
      <w:r w:rsidR="00C5496F">
        <w:rPr>
          <w:rFonts w:ascii="Calibri" w:eastAsia="Times New Roman" w:hAnsi="Calibri" w:cs="Times New Roman"/>
          <w:lang w:eastAsia="sk-SK"/>
        </w:rPr>
        <w:t>NAD</w:t>
      </w:r>
      <w:r w:rsidR="00C5496F" w:rsidRPr="00C5496F">
        <w:rPr>
          <w:rFonts w:ascii="Calibri" w:eastAsia="Times New Roman" w:hAnsi="Calibri" w:cs="Times New Roman"/>
          <w:vertAlign w:val="superscript"/>
          <w:lang w:eastAsia="sk-SK"/>
        </w:rPr>
        <w:t>+</w:t>
      </w:r>
      <w:r w:rsidR="00D93279">
        <w:rPr>
          <w:rFonts w:ascii="Calibri" w:eastAsia="Times New Roman" w:hAnsi="Calibri" w:cs="Times New Roman"/>
          <w:lang w:eastAsia="sk-SK"/>
        </w:rPr>
        <w:t>)</w:t>
      </w:r>
    </w:p>
    <w:p w:rsidR="00BC1A36" w:rsidRDefault="00BC1A36" w:rsidP="00C4619F">
      <w:p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>
        <w:rPr>
          <w:rFonts w:ascii="Calibri" w:eastAsia="Times New Roman" w:hAnsi="Calibri" w:cs="Times New Roman"/>
          <w:lang w:eastAsia="sk-SK"/>
        </w:rPr>
        <w:t>FADH</w:t>
      </w:r>
      <w:r w:rsidRPr="00C5496F">
        <w:rPr>
          <w:rFonts w:ascii="Calibri" w:eastAsia="Times New Roman" w:hAnsi="Calibri" w:cs="Times New Roman"/>
          <w:vertAlign w:val="subscript"/>
          <w:lang w:eastAsia="sk-SK"/>
        </w:rPr>
        <w:t>2</w:t>
      </w:r>
      <w:r>
        <w:rPr>
          <w:rFonts w:ascii="Calibri" w:eastAsia="Times New Roman" w:hAnsi="Calibri" w:cs="Times New Roman"/>
          <w:lang w:eastAsia="sk-SK"/>
        </w:rPr>
        <w:t xml:space="preserve"> – redukovaný prenášač </w:t>
      </w:r>
      <w:proofErr w:type="spellStart"/>
      <w:r>
        <w:rPr>
          <w:rFonts w:ascii="Calibri" w:eastAsia="Times New Roman" w:hAnsi="Calibri" w:cs="Times New Roman"/>
          <w:lang w:eastAsia="sk-SK"/>
        </w:rPr>
        <w:t>flavínadeníndinukleotidfosfát</w:t>
      </w:r>
      <w:proofErr w:type="spellEnd"/>
      <w:r w:rsidR="00D93279">
        <w:rPr>
          <w:rFonts w:ascii="Calibri" w:eastAsia="Times New Roman" w:hAnsi="Calibri" w:cs="Times New Roman"/>
          <w:lang w:eastAsia="sk-SK"/>
        </w:rPr>
        <w:t xml:space="preserve">   (</w:t>
      </w:r>
      <w:proofErr w:type="spellStart"/>
      <w:r w:rsidR="00D93279">
        <w:rPr>
          <w:rFonts w:ascii="Calibri" w:eastAsia="Times New Roman" w:hAnsi="Calibri" w:cs="Times New Roman"/>
          <w:lang w:eastAsia="sk-SK"/>
        </w:rPr>
        <w:t>OXIDOVANá</w:t>
      </w:r>
      <w:proofErr w:type="spellEnd"/>
      <w:r w:rsidR="00D93279">
        <w:rPr>
          <w:rFonts w:ascii="Calibri" w:eastAsia="Times New Roman" w:hAnsi="Calibri" w:cs="Times New Roman"/>
          <w:lang w:eastAsia="sk-SK"/>
        </w:rPr>
        <w:t xml:space="preserve"> FORMA – FAD</w:t>
      </w:r>
      <w:r w:rsidR="00D93279" w:rsidRPr="00C5496F">
        <w:rPr>
          <w:rFonts w:ascii="Calibri" w:eastAsia="Times New Roman" w:hAnsi="Calibri" w:cs="Times New Roman"/>
          <w:vertAlign w:val="superscript"/>
          <w:lang w:eastAsia="sk-SK"/>
        </w:rPr>
        <w:t>+</w:t>
      </w:r>
      <w:r w:rsidR="00D93279">
        <w:rPr>
          <w:rFonts w:ascii="Calibri" w:eastAsia="Times New Roman" w:hAnsi="Calibri" w:cs="Times New Roman"/>
          <w:lang w:eastAsia="sk-SK"/>
        </w:rPr>
        <w:t>)</w:t>
      </w:r>
    </w:p>
    <w:p w:rsidR="00C042B6" w:rsidRPr="00C042B6" w:rsidRDefault="00C042B6" w:rsidP="00C4619F">
      <w:pPr>
        <w:spacing w:after="160" w:line="240" w:lineRule="auto"/>
        <w:jc w:val="both"/>
        <w:rPr>
          <w:rFonts w:ascii="Calibri" w:eastAsia="Times New Roman" w:hAnsi="Calibri" w:cs="Times New Roman"/>
          <w:b/>
          <w:sz w:val="24"/>
          <w:u w:val="single"/>
          <w:lang w:eastAsia="sk-SK"/>
        </w:rPr>
      </w:pPr>
      <w:r w:rsidRPr="00C042B6">
        <w:rPr>
          <w:rFonts w:ascii="Calibri" w:eastAsia="Times New Roman" w:hAnsi="Calibri" w:cs="Times New Roman"/>
          <w:b/>
          <w:sz w:val="24"/>
          <w:u w:val="single"/>
          <w:lang w:eastAsia="sk-SK"/>
        </w:rPr>
        <w:t>Priebeh</w:t>
      </w:r>
      <w:r>
        <w:rPr>
          <w:rFonts w:ascii="Calibri" w:eastAsia="Times New Roman" w:hAnsi="Calibri" w:cs="Times New Roman"/>
          <w:b/>
          <w:sz w:val="24"/>
          <w:u w:val="single"/>
          <w:lang w:eastAsia="sk-SK"/>
        </w:rPr>
        <w:t xml:space="preserve"> v krokoch</w:t>
      </w:r>
      <w:r w:rsidRPr="00C042B6">
        <w:rPr>
          <w:rFonts w:ascii="Calibri" w:eastAsia="Times New Roman" w:hAnsi="Calibri" w:cs="Times New Roman"/>
          <w:b/>
          <w:sz w:val="24"/>
          <w:u w:val="single"/>
          <w:lang w:eastAsia="sk-SK"/>
        </w:rPr>
        <w:t>:</w:t>
      </w:r>
    </w:p>
    <w:p w:rsidR="00367242" w:rsidRPr="00367242" w:rsidRDefault="00367242" w:rsidP="005E3297">
      <w:pPr>
        <w:pStyle w:val="Odsekzoznamu"/>
        <w:numPr>
          <w:ilvl w:val="0"/>
          <w:numId w:val="3"/>
        </w:num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proofErr w:type="spellStart"/>
      <w:r w:rsidRPr="00367242">
        <w:rPr>
          <w:rFonts w:ascii="Arial" w:hAnsi="Arial" w:cs="Arial"/>
        </w:rPr>
        <w:t>acetylový</w:t>
      </w:r>
      <w:proofErr w:type="spellEnd"/>
      <w:r w:rsidRPr="00367242">
        <w:rPr>
          <w:rFonts w:ascii="Arial" w:hAnsi="Arial" w:cs="Arial"/>
        </w:rPr>
        <w:t xml:space="preserve"> zvyšok z </w:t>
      </w:r>
      <w:proofErr w:type="spellStart"/>
      <w:r w:rsidRPr="00367242">
        <w:rPr>
          <w:rFonts w:ascii="Arial" w:hAnsi="Arial" w:cs="Arial"/>
        </w:rPr>
        <w:t>acetylkoenzýmu</w:t>
      </w:r>
      <w:proofErr w:type="spellEnd"/>
      <w:r w:rsidRPr="00367242">
        <w:rPr>
          <w:rFonts w:ascii="Arial" w:hAnsi="Arial" w:cs="Arial"/>
        </w:rPr>
        <w:t xml:space="preserve"> A kondenzuje s </w:t>
      </w:r>
      <w:proofErr w:type="spellStart"/>
      <w:r w:rsidRPr="00367242">
        <w:rPr>
          <w:rFonts w:ascii="Arial" w:hAnsi="Arial" w:cs="Arial"/>
        </w:rPr>
        <w:t>oxalacetátom</w:t>
      </w:r>
      <w:proofErr w:type="spellEnd"/>
      <w:r w:rsidRPr="003672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367242">
        <w:rPr>
          <w:rFonts w:ascii="Arial" w:hAnsi="Arial" w:cs="Arial"/>
        </w:rPr>
        <w:t xml:space="preserve"> vznik</w:t>
      </w:r>
      <w:r>
        <w:rPr>
          <w:rFonts w:ascii="Arial" w:hAnsi="Arial" w:cs="Arial"/>
        </w:rPr>
        <w:t>ne</w:t>
      </w:r>
      <w:r w:rsidRPr="00367242">
        <w:rPr>
          <w:rFonts w:ascii="Arial" w:hAnsi="Arial" w:cs="Arial"/>
        </w:rPr>
        <w:t xml:space="preserve"> </w:t>
      </w:r>
      <w:proofErr w:type="spellStart"/>
      <w:r w:rsidRPr="00367242">
        <w:rPr>
          <w:rFonts w:ascii="Arial" w:hAnsi="Arial" w:cs="Arial"/>
          <w:b/>
          <w:u w:val="single"/>
        </w:rPr>
        <w:t>citrát</w:t>
      </w:r>
      <w:proofErr w:type="spellEnd"/>
      <w:r w:rsidRPr="00367242">
        <w:rPr>
          <w:rFonts w:ascii="Arial" w:hAnsi="Arial" w:cs="Arial"/>
          <w:b/>
          <w:u w:val="single"/>
        </w:rPr>
        <w:t xml:space="preserve"> </w:t>
      </w:r>
      <w:r w:rsidR="00C042B6">
        <w:rPr>
          <w:rFonts w:ascii="Arial" w:hAnsi="Arial" w:cs="Arial"/>
          <w:b/>
          <w:u w:val="single"/>
        </w:rPr>
        <w:t xml:space="preserve"> </w:t>
      </w:r>
    </w:p>
    <w:p w:rsidR="00367242" w:rsidRPr="00367242" w:rsidRDefault="00C042B6" w:rsidP="005E3297">
      <w:pPr>
        <w:pStyle w:val="Odsekzoznamu"/>
        <w:numPr>
          <w:ilvl w:val="0"/>
          <w:numId w:val="3"/>
        </w:num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>
        <w:rPr>
          <w:rFonts w:ascii="Arial" w:hAnsi="Arial" w:cs="Arial"/>
        </w:rPr>
        <w:t>m</w:t>
      </w:r>
      <w:r w:rsidR="00367242">
        <w:rPr>
          <w:rFonts w:ascii="Arial" w:hAnsi="Arial" w:cs="Arial"/>
        </w:rPr>
        <w:t>ení s</w:t>
      </w:r>
      <w:r w:rsidR="00367242" w:rsidRPr="00367242">
        <w:rPr>
          <w:rFonts w:ascii="Arial" w:hAnsi="Arial" w:cs="Arial"/>
        </w:rPr>
        <w:t xml:space="preserve">a </w:t>
      </w:r>
      <w:r w:rsidR="00367242">
        <w:rPr>
          <w:rFonts w:ascii="Arial" w:hAnsi="Arial" w:cs="Arial"/>
        </w:rPr>
        <w:t>na</w:t>
      </w:r>
      <w:r w:rsidR="00367242" w:rsidRPr="00367242">
        <w:rPr>
          <w:rFonts w:ascii="Arial" w:hAnsi="Arial" w:cs="Arial"/>
        </w:rPr>
        <w:t xml:space="preserve"> </w:t>
      </w:r>
      <w:r w:rsidR="00C5496F">
        <w:rPr>
          <w:rFonts w:ascii="Arial" w:hAnsi="Arial" w:cs="Arial"/>
        </w:rPr>
        <w:t xml:space="preserve">jeho </w:t>
      </w:r>
      <w:r w:rsidR="00367242" w:rsidRPr="00367242">
        <w:rPr>
          <w:rFonts w:ascii="Arial" w:hAnsi="Arial" w:cs="Arial"/>
        </w:rPr>
        <w:t xml:space="preserve">izomér </w:t>
      </w:r>
      <w:r w:rsidR="00367242" w:rsidRPr="00367242">
        <w:rPr>
          <w:rFonts w:ascii="Arial" w:hAnsi="Arial" w:cs="Arial"/>
          <w:b/>
          <w:u w:val="single"/>
        </w:rPr>
        <w:t xml:space="preserve">– </w:t>
      </w:r>
      <w:proofErr w:type="spellStart"/>
      <w:r w:rsidR="00367242" w:rsidRPr="00367242">
        <w:rPr>
          <w:rFonts w:ascii="Arial" w:hAnsi="Arial" w:cs="Arial"/>
          <w:b/>
          <w:u w:val="single"/>
        </w:rPr>
        <w:t>izocitrát</w:t>
      </w:r>
      <w:proofErr w:type="spellEnd"/>
      <w:r w:rsidR="00367242" w:rsidRPr="00367242">
        <w:rPr>
          <w:rFonts w:ascii="Arial" w:hAnsi="Arial" w:cs="Arial"/>
        </w:rPr>
        <w:t xml:space="preserve"> </w:t>
      </w:r>
    </w:p>
    <w:p w:rsidR="00367242" w:rsidRPr="00367242" w:rsidRDefault="00367242" w:rsidP="005E3297">
      <w:pPr>
        <w:pStyle w:val="Odsekzoznamu"/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</w:p>
    <w:p w:rsidR="00367242" w:rsidRPr="00367242" w:rsidRDefault="00C042B6" w:rsidP="005E3297">
      <w:pPr>
        <w:pStyle w:val="Odsekzoznamu"/>
        <w:numPr>
          <w:ilvl w:val="0"/>
          <w:numId w:val="3"/>
        </w:num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>
        <w:rPr>
          <w:rFonts w:ascii="Arial" w:hAnsi="Arial" w:cs="Arial"/>
        </w:rPr>
        <w:t xml:space="preserve">a 4. </w:t>
      </w:r>
      <w:r w:rsidR="00367242">
        <w:rPr>
          <w:rFonts w:ascii="Arial" w:hAnsi="Arial" w:cs="Arial"/>
        </w:rPr>
        <w:t>odštiepia sa dve -COOH skupiny vo forme 2 molekúl CO</w:t>
      </w:r>
      <w:r w:rsidR="00367242" w:rsidRPr="00C5496F">
        <w:rPr>
          <w:rFonts w:ascii="Arial" w:hAnsi="Arial" w:cs="Arial"/>
          <w:vertAlign w:val="subscript"/>
        </w:rPr>
        <w:t>2</w:t>
      </w:r>
      <w:r w:rsidR="00367242">
        <w:rPr>
          <w:rFonts w:ascii="Arial" w:hAnsi="Arial" w:cs="Arial"/>
        </w:rPr>
        <w:t xml:space="preserve"> = </w:t>
      </w:r>
      <w:proofErr w:type="spellStart"/>
      <w:r w:rsidR="00367242">
        <w:rPr>
          <w:rFonts w:ascii="Arial" w:hAnsi="Arial" w:cs="Arial"/>
        </w:rPr>
        <w:t>dvojuhlíková</w:t>
      </w:r>
      <w:proofErr w:type="spellEnd"/>
      <w:r w:rsidR="00367242">
        <w:rPr>
          <w:rFonts w:ascii="Arial" w:hAnsi="Arial" w:cs="Arial"/>
        </w:rPr>
        <w:t xml:space="preserve"> molekula </w:t>
      </w:r>
      <w:proofErr w:type="spellStart"/>
      <w:r w:rsidR="00367242">
        <w:rPr>
          <w:rFonts w:ascii="Arial" w:hAnsi="Arial" w:cs="Arial"/>
        </w:rPr>
        <w:t>acetylkoenzýmu</w:t>
      </w:r>
      <w:proofErr w:type="spellEnd"/>
      <w:r w:rsidR="00367242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 sa teda </w:t>
      </w:r>
      <w:r w:rsidR="00367242">
        <w:rPr>
          <w:rFonts w:ascii="Arial" w:hAnsi="Arial" w:cs="Arial"/>
        </w:rPr>
        <w:t>rozlož</w:t>
      </w:r>
      <w:r>
        <w:rPr>
          <w:rFonts w:ascii="Arial" w:hAnsi="Arial" w:cs="Arial"/>
        </w:rPr>
        <w:t>í</w:t>
      </w:r>
      <w:r w:rsidR="00367242">
        <w:rPr>
          <w:rFonts w:ascii="Arial" w:hAnsi="Arial" w:cs="Arial"/>
        </w:rPr>
        <w:t xml:space="preserve"> na 2 molekuly oxidu uhličitého</w:t>
      </w:r>
    </w:p>
    <w:p w:rsidR="00367242" w:rsidRPr="00367242" w:rsidRDefault="00367242" w:rsidP="005E3297">
      <w:pPr>
        <w:pStyle w:val="Odsekzoznamu"/>
        <w:spacing w:line="240" w:lineRule="auto"/>
        <w:rPr>
          <w:rFonts w:ascii="Arial" w:hAnsi="Arial" w:cs="Arial"/>
        </w:rPr>
      </w:pPr>
    </w:p>
    <w:p w:rsidR="00367242" w:rsidRPr="00367242" w:rsidRDefault="00C042B6" w:rsidP="005E3297">
      <w:pPr>
        <w:pStyle w:val="Odsekzoznamu"/>
        <w:numPr>
          <w:ilvl w:val="0"/>
          <w:numId w:val="3"/>
        </w:num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>
        <w:rPr>
          <w:rFonts w:ascii="Arial" w:hAnsi="Arial" w:cs="Arial"/>
        </w:rPr>
        <w:t xml:space="preserve">v </w:t>
      </w:r>
      <w:r w:rsidR="00367242">
        <w:rPr>
          <w:rFonts w:ascii="Arial" w:hAnsi="Arial" w:cs="Arial"/>
        </w:rPr>
        <w:t xml:space="preserve">každej z týchto reakcií teda vznikne po jednom redukovanom </w:t>
      </w:r>
      <w:proofErr w:type="spellStart"/>
      <w:r w:rsidR="00367242">
        <w:rPr>
          <w:rFonts w:ascii="Arial" w:hAnsi="Arial" w:cs="Arial"/>
        </w:rPr>
        <w:t>koenzýme</w:t>
      </w:r>
      <w:proofErr w:type="spellEnd"/>
      <w:r w:rsidR="00367242">
        <w:rPr>
          <w:rFonts w:ascii="Arial" w:hAnsi="Arial" w:cs="Arial"/>
        </w:rPr>
        <w:t xml:space="preserve"> NADH</w:t>
      </w:r>
    </w:p>
    <w:p w:rsidR="00367242" w:rsidRPr="00367242" w:rsidRDefault="00367242" w:rsidP="005E3297">
      <w:pPr>
        <w:pStyle w:val="Odsekzoznamu"/>
        <w:spacing w:line="240" w:lineRule="auto"/>
        <w:rPr>
          <w:rFonts w:ascii="Calibri" w:eastAsia="Times New Roman" w:hAnsi="Calibri" w:cs="Times New Roman"/>
          <w:lang w:eastAsia="sk-SK"/>
        </w:rPr>
      </w:pPr>
    </w:p>
    <w:p w:rsidR="00C57460" w:rsidRPr="00C57460" w:rsidRDefault="00C042B6" w:rsidP="005E3297">
      <w:pPr>
        <w:pStyle w:val="Odsekzoznamu"/>
        <w:numPr>
          <w:ilvl w:val="0"/>
          <w:numId w:val="3"/>
        </w:num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>
        <w:rPr>
          <w:rFonts w:ascii="Arial" w:hAnsi="Arial" w:cs="Arial"/>
        </w:rPr>
        <w:t>ď</w:t>
      </w:r>
      <w:r w:rsidR="00367242">
        <w:rPr>
          <w:rFonts w:ascii="Arial" w:hAnsi="Arial" w:cs="Arial"/>
        </w:rPr>
        <w:t xml:space="preserve">alšie reakcie </w:t>
      </w:r>
      <w:r>
        <w:rPr>
          <w:rFonts w:ascii="Arial" w:hAnsi="Arial" w:cs="Arial"/>
        </w:rPr>
        <w:t xml:space="preserve">už </w:t>
      </w:r>
      <w:r w:rsidR="00367242">
        <w:rPr>
          <w:rFonts w:ascii="Arial" w:hAnsi="Arial" w:cs="Arial"/>
        </w:rPr>
        <w:t xml:space="preserve">slúžia na </w:t>
      </w:r>
      <w:proofErr w:type="spellStart"/>
      <w:r w:rsidR="00367242">
        <w:rPr>
          <w:rFonts w:ascii="Arial" w:hAnsi="Arial" w:cs="Arial"/>
        </w:rPr>
        <w:t>obnovenie</w:t>
      </w:r>
      <w:r>
        <w:rPr>
          <w:rFonts w:ascii="Arial" w:hAnsi="Arial" w:cs="Arial"/>
        </w:rPr>
        <w:t>=regeneráciu</w:t>
      </w:r>
      <w:proofErr w:type="spellEnd"/>
      <w:r w:rsidR="00367242">
        <w:rPr>
          <w:rFonts w:ascii="Arial" w:hAnsi="Arial" w:cs="Arial"/>
        </w:rPr>
        <w:t xml:space="preserve"> </w:t>
      </w:r>
      <w:proofErr w:type="spellStart"/>
      <w:r w:rsidR="00367242">
        <w:rPr>
          <w:rFonts w:ascii="Arial" w:hAnsi="Arial" w:cs="Arial"/>
        </w:rPr>
        <w:t>oxalacetátu</w:t>
      </w:r>
      <w:proofErr w:type="spellEnd"/>
    </w:p>
    <w:p w:rsidR="00C57460" w:rsidRPr="00C57460" w:rsidRDefault="00C57460" w:rsidP="005E3297">
      <w:pPr>
        <w:pStyle w:val="Odsekzoznamu"/>
        <w:spacing w:line="240" w:lineRule="auto"/>
        <w:rPr>
          <w:rFonts w:ascii="Arial" w:hAnsi="Arial" w:cs="Arial"/>
        </w:rPr>
      </w:pPr>
    </w:p>
    <w:p w:rsidR="00C57460" w:rsidRPr="00C57460" w:rsidRDefault="00367242" w:rsidP="005E3297">
      <w:pPr>
        <w:pStyle w:val="Odsekzoznamu"/>
        <w:numPr>
          <w:ilvl w:val="0"/>
          <w:numId w:val="3"/>
        </w:num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proofErr w:type="spellStart"/>
      <w:r>
        <w:rPr>
          <w:rFonts w:ascii="Arial" w:hAnsi="Arial" w:cs="Arial"/>
        </w:rPr>
        <w:t>sukcinylkoezým</w:t>
      </w:r>
      <w:proofErr w:type="spellEnd"/>
      <w:r>
        <w:rPr>
          <w:rFonts w:ascii="Arial" w:hAnsi="Arial" w:cs="Arial"/>
        </w:rPr>
        <w:t xml:space="preserve"> A</w:t>
      </w:r>
      <w:r w:rsidR="00C042B6">
        <w:rPr>
          <w:rFonts w:ascii="Arial" w:hAnsi="Arial" w:cs="Arial"/>
        </w:rPr>
        <w:t xml:space="preserve"> sa mení </w:t>
      </w:r>
      <w:r>
        <w:rPr>
          <w:rFonts w:ascii="Arial" w:hAnsi="Arial" w:cs="Arial"/>
        </w:rPr>
        <w:t xml:space="preserve">na </w:t>
      </w:r>
      <w:proofErr w:type="spellStart"/>
      <w:r>
        <w:rPr>
          <w:rFonts w:ascii="Arial" w:hAnsi="Arial" w:cs="Arial"/>
        </w:rPr>
        <w:t>sukcinát</w:t>
      </w:r>
      <w:proofErr w:type="spellEnd"/>
      <w:r>
        <w:rPr>
          <w:rFonts w:ascii="Arial" w:hAnsi="Arial" w:cs="Arial"/>
        </w:rPr>
        <w:t xml:space="preserve"> </w:t>
      </w:r>
      <w:r w:rsidR="00C57460">
        <w:rPr>
          <w:rFonts w:ascii="Arial" w:hAnsi="Arial" w:cs="Arial"/>
        </w:rPr>
        <w:t>-</w:t>
      </w:r>
      <w:r w:rsidR="00C042B6">
        <w:rPr>
          <w:rFonts w:ascii="Arial" w:hAnsi="Arial" w:cs="Arial"/>
        </w:rPr>
        <w:t xml:space="preserve"> </w:t>
      </w:r>
      <w:r w:rsidR="00C574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vzniká </w:t>
      </w:r>
      <w:r w:rsidR="00C042B6">
        <w:rPr>
          <w:rFonts w:ascii="Arial" w:hAnsi="Arial" w:cs="Arial"/>
        </w:rPr>
        <w:t xml:space="preserve">tu 1 molekula </w:t>
      </w:r>
      <w:r>
        <w:rPr>
          <w:rFonts w:ascii="Arial" w:hAnsi="Arial" w:cs="Arial"/>
        </w:rPr>
        <w:t xml:space="preserve">ATP, </w:t>
      </w:r>
      <w:r w:rsidR="00C57460">
        <w:rPr>
          <w:rFonts w:ascii="Arial" w:hAnsi="Arial" w:cs="Arial"/>
        </w:rPr>
        <w:t>nepriamo, cez</w:t>
      </w:r>
      <w:r>
        <w:rPr>
          <w:rFonts w:ascii="Arial" w:hAnsi="Arial" w:cs="Arial"/>
        </w:rPr>
        <w:t xml:space="preserve"> GTP (</w:t>
      </w:r>
      <w:proofErr w:type="spellStart"/>
      <w:r>
        <w:rPr>
          <w:rFonts w:ascii="Arial" w:hAnsi="Arial" w:cs="Arial"/>
        </w:rPr>
        <w:t>guanozíntrifosfát</w:t>
      </w:r>
      <w:proofErr w:type="spellEnd"/>
      <w:r>
        <w:rPr>
          <w:rFonts w:ascii="Arial" w:hAnsi="Arial" w:cs="Arial"/>
        </w:rPr>
        <w:t xml:space="preserve">) </w:t>
      </w:r>
    </w:p>
    <w:p w:rsidR="00C57460" w:rsidRPr="00C57460" w:rsidRDefault="00C57460" w:rsidP="005E3297">
      <w:pPr>
        <w:pStyle w:val="Odsekzoznamu"/>
        <w:spacing w:line="240" w:lineRule="auto"/>
        <w:rPr>
          <w:rFonts w:ascii="Arial" w:hAnsi="Arial" w:cs="Arial"/>
        </w:rPr>
      </w:pPr>
    </w:p>
    <w:p w:rsidR="00C57460" w:rsidRPr="00C57460" w:rsidRDefault="00367242" w:rsidP="005E3297">
      <w:pPr>
        <w:pStyle w:val="Odsekzoznamu"/>
        <w:numPr>
          <w:ilvl w:val="0"/>
          <w:numId w:val="3"/>
        </w:num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>
        <w:rPr>
          <w:rFonts w:ascii="Arial" w:hAnsi="Arial" w:cs="Arial"/>
        </w:rPr>
        <w:t xml:space="preserve">Nasledujúce časti cyklu </w:t>
      </w:r>
      <w:r w:rsidR="00C57460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cieľom je postupnou oxidáciou pripraviť zo </w:t>
      </w:r>
      <w:proofErr w:type="spellStart"/>
      <w:r>
        <w:rPr>
          <w:rFonts w:ascii="Arial" w:hAnsi="Arial" w:cs="Arial"/>
        </w:rPr>
        <w:t>sukcinátu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oxalacetát</w:t>
      </w:r>
      <w:proofErr w:type="spellEnd"/>
      <w:r>
        <w:rPr>
          <w:rFonts w:ascii="Arial" w:hAnsi="Arial" w:cs="Arial"/>
        </w:rPr>
        <w:t xml:space="preserve">. </w:t>
      </w:r>
    </w:p>
    <w:p w:rsidR="00C57460" w:rsidRPr="00C57460" w:rsidRDefault="00C57460" w:rsidP="005E3297">
      <w:pPr>
        <w:pStyle w:val="Odsekzoznamu"/>
        <w:spacing w:line="240" w:lineRule="auto"/>
        <w:rPr>
          <w:rFonts w:ascii="Arial" w:hAnsi="Arial" w:cs="Arial"/>
        </w:rPr>
      </w:pPr>
    </w:p>
    <w:p w:rsidR="00C57460" w:rsidRPr="005E3297" w:rsidRDefault="00C042B6" w:rsidP="005E3297">
      <w:pPr>
        <w:pStyle w:val="Odsekzoznamu"/>
        <w:numPr>
          <w:ilvl w:val="0"/>
          <w:numId w:val="3"/>
        </w:numPr>
        <w:spacing w:after="160" w:line="240" w:lineRule="auto"/>
        <w:jc w:val="both"/>
        <w:rPr>
          <w:rFonts w:ascii="Arial" w:hAnsi="Arial" w:cs="Arial"/>
        </w:rPr>
      </w:pPr>
      <w:proofErr w:type="spellStart"/>
      <w:r w:rsidRPr="005E3297">
        <w:rPr>
          <w:rFonts w:ascii="Arial" w:hAnsi="Arial" w:cs="Arial"/>
        </w:rPr>
        <w:t>s</w:t>
      </w:r>
      <w:r w:rsidR="00367242" w:rsidRPr="005E3297">
        <w:rPr>
          <w:rFonts w:ascii="Arial" w:hAnsi="Arial" w:cs="Arial"/>
        </w:rPr>
        <w:t>ukcinát</w:t>
      </w:r>
      <w:proofErr w:type="spellEnd"/>
      <w:r w:rsidR="00367242" w:rsidRPr="005E3297">
        <w:rPr>
          <w:rFonts w:ascii="Arial" w:hAnsi="Arial" w:cs="Arial"/>
        </w:rPr>
        <w:t xml:space="preserve"> sa </w:t>
      </w:r>
      <w:proofErr w:type="spellStart"/>
      <w:r w:rsidR="00367242" w:rsidRPr="005E3297">
        <w:rPr>
          <w:rFonts w:ascii="Arial" w:hAnsi="Arial" w:cs="Arial"/>
        </w:rPr>
        <w:t>dehydrogenuje</w:t>
      </w:r>
      <w:proofErr w:type="spellEnd"/>
      <w:r w:rsidR="00367242" w:rsidRPr="005E3297">
        <w:rPr>
          <w:rFonts w:ascii="Arial" w:hAnsi="Arial" w:cs="Arial"/>
        </w:rPr>
        <w:t xml:space="preserve"> na </w:t>
      </w:r>
      <w:proofErr w:type="spellStart"/>
      <w:r w:rsidR="00367242" w:rsidRPr="005E3297">
        <w:rPr>
          <w:rFonts w:ascii="Arial" w:hAnsi="Arial" w:cs="Arial"/>
        </w:rPr>
        <w:t>fumarát</w:t>
      </w:r>
      <w:proofErr w:type="spellEnd"/>
      <w:r w:rsidR="00367242" w:rsidRPr="005E3297">
        <w:rPr>
          <w:rFonts w:ascii="Arial" w:hAnsi="Arial" w:cs="Arial"/>
        </w:rPr>
        <w:t xml:space="preserve"> </w:t>
      </w:r>
      <w:r w:rsidR="00C57460" w:rsidRPr="005E3297">
        <w:rPr>
          <w:rFonts w:ascii="Arial" w:hAnsi="Arial" w:cs="Arial"/>
        </w:rPr>
        <w:t>(</w:t>
      </w:r>
      <w:r w:rsidR="00367242" w:rsidRPr="005E3297">
        <w:rPr>
          <w:rFonts w:ascii="Arial" w:hAnsi="Arial" w:cs="Arial"/>
        </w:rPr>
        <w:t>oxidačná reakcia</w:t>
      </w:r>
      <w:r w:rsidR="00C57460" w:rsidRPr="005E3297">
        <w:rPr>
          <w:rFonts w:ascii="Arial" w:hAnsi="Arial" w:cs="Arial"/>
        </w:rPr>
        <w:t xml:space="preserve"> - </w:t>
      </w:r>
      <w:r w:rsidR="00367242" w:rsidRPr="005E3297">
        <w:rPr>
          <w:rFonts w:ascii="Arial" w:hAnsi="Arial" w:cs="Arial"/>
        </w:rPr>
        <w:t>vzniká dvojitá väzba</w:t>
      </w:r>
      <w:r w:rsidR="00C57460" w:rsidRPr="005E3297">
        <w:rPr>
          <w:rFonts w:ascii="Arial" w:hAnsi="Arial" w:cs="Arial"/>
        </w:rPr>
        <w:t>)</w:t>
      </w:r>
      <w:r w:rsidR="00367242" w:rsidRPr="005E3297">
        <w:rPr>
          <w:rFonts w:ascii="Arial" w:hAnsi="Arial" w:cs="Arial"/>
        </w:rPr>
        <w:t xml:space="preserve"> </w:t>
      </w:r>
    </w:p>
    <w:p w:rsidR="00C57460" w:rsidRPr="00C500F2" w:rsidRDefault="00C500F2" w:rsidP="005E3297">
      <w:pPr>
        <w:pStyle w:val="Odsekzoznamu"/>
        <w:numPr>
          <w:ilvl w:val="0"/>
          <w:numId w:val="5"/>
        </w:num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>
        <w:rPr>
          <w:rFonts w:ascii="Arial" w:hAnsi="Arial" w:cs="Arial"/>
        </w:rPr>
        <w:t>vzniká 1 molekula</w:t>
      </w:r>
      <w:r w:rsidR="00367242" w:rsidRPr="00C500F2">
        <w:rPr>
          <w:rFonts w:ascii="Arial" w:hAnsi="Arial" w:cs="Arial"/>
        </w:rPr>
        <w:t xml:space="preserve"> </w:t>
      </w:r>
      <w:proofErr w:type="spellStart"/>
      <w:r w:rsidR="00367242" w:rsidRPr="00C500F2">
        <w:rPr>
          <w:rFonts w:ascii="Arial" w:hAnsi="Arial" w:cs="Arial"/>
        </w:rPr>
        <w:t>koenzým</w:t>
      </w:r>
      <w:r>
        <w:rPr>
          <w:rFonts w:ascii="Arial" w:hAnsi="Arial" w:cs="Arial"/>
        </w:rPr>
        <w:t>u</w:t>
      </w:r>
      <w:proofErr w:type="spellEnd"/>
      <w:r w:rsidR="00367242" w:rsidRPr="00C500F2">
        <w:rPr>
          <w:rFonts w:ascii="Arial" w:hAnsi="Arial" w:cs="Arial"/>
        </w:rPr>
        <w:t xml:space="preserve"> FAD</w:t>
      </w:r>
      <w:r>
        <w:rPr>
          <w:rFonts w:ascii="Arial" w:hAnsi="Arial" w:cs="Arial"/>
        </w:rPr>
        <w:t>H</w:t>
      </w:r>
      <w:r w:rsidRPr="00C500F2">
        <w:rPr>
          <w:rFonts w:ascii="Arial" w:hAnsi="Arial" w:cs="Arial"/>
          <w:vertAlign w:val="subscript"/>
        </w:rPr>
        <w:t>2</w:t>
      </w:r>
    </w:p>
    <w:p w:rsidR="00C500F2" w:rsidRPr="00C500F2" w:rsidRDefault="00367242" w:rsidP="005E3297">
      <w:pPr>
        <w:pStyle w:val="Odsekzoznamu"/>
        <w:numPr>
          <w:ilvl w:val="0"/>
          <w:numId w:val="3"/>
        </w:num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 w:rsidRPr="00C57460">
        <w:rPr>
          <w:rFonts w:ascii="Arial" w:hAnsi="Arial" w:cs="Arial"/>
        </w:rPr>
        <w:t>adícia vody na vzniknutú dvojitú väzbu</w:t>
      </w:r>
      <w:r w:rsidR="00C57460">
        <w:rPr>
          <w:rFonts w:ascii="Arial" w:hAnsi="Arial" w:cs="Arial"/>
        </w:rPr>
        <w:t xml:space="preserve"> </w:t>
      </w:r>
      <w:proofErr w:type="spellStart"/>
      <w:r w:rsidR="00C500F2">
        <w:rPr>
          <w:rFonts w:ascii="Arial" w:hAnsi="Arial" w:cs="Arial"/>
        </w:rPr>
        <w:t>fumarátu</w:t>
      </w:r>
      <w:proofErr w:type="spellEnd"/>
      <w:r w:rsidR="00C500F2">
        <w:rPr>
          <w:rFonts w:ascii="Arial" w:hAnsi="Arial" w:cs="Arial"/>
        </w:rPr>
        <w:t xml:space="preserve"> </w:t>
      </w:r>
      <w:r w:rsidR="00C57460">
        <w:rPr>
          <w:rFonts w:ascii="Arial" w:hAnsi="Arial" w:cs="Arial"/>
        </w:rPr>
        <w:t>-</w:t>
      </w:r>
      <w:r w:rsidR="00C500F2">
        <w:rPr>
          <w:rFonts w:ascii="Arial" w:hAnsi="Arial" w:cs="Arial"/>
        </w:rPr>
        <w:t xml:space="preserve"> </w:t>
      </w:r>
      <w:r w:rsidRPr="00C57460">
        <w:rPr>
          <w:rFonts w:ascii="Arial" w:hAnsi="Arial" w:cs="Arial"/>
        </w:rPr>
        <w:t xml:space="preserve">vzniká </w:t>
      </w:r>
      <w:proofErr w:type="spellStart"/>
      <w:r w:rsidRPr="00C57460">
        <w:rPr>
          <w:rFonts w:ascii="Arial" w:hAnsi="Arial" w:cs="Arial"/>
        </w:rPr>
        <w:t>malát</w:t>
      </w:r>
      <w:proofErr w:type="spellEnd"/>
    </w:p>
    <w:p w:rsidR="00C500F2" w:rsidRPr="00C500F2" w:rsidRDefault="00C500F2" w:rsidP="005E3297">
      <w:pPr>
        <w:pStyle w:val="Odsekzoznamu"/>
        <w:numPr>
          <w:ilvl w:val="0"/>
          <w:numId w:val="3"/>
        </w:num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>
        <w:rPr>
          <w:rFonts w:ascii="Arial" w:hAnsi="Arial" w:cs="Arial"/>
        </w:rPr>
        <w:t xml:space="preserve">Oxidáciou jeho –OH skupiny vznikne </w:t>
      </w:r>
      <w:proofErr w:type="spellStart"/>
      <w:r>
        <w:rPr>
          <w:rFonts w:ascii="Arial" w:hAnsi="Arial" w:cs="Arial"/>
        </w:rPr>
        <w:t>oxalacetát</w:t>
      </w:r>
      <w:proofErr w:type="spellEnd"/>
      <w:r>
        <w:rPr>
          <w:rFonts w:ascii="Arial" w:hAnsi="Arial" w:cs="Arial"/>
        </w:rPr>
        <w:t xml:space="preserve"> a </w:t>
      </w:r>
      <w:proofErr w:type="spellStart"/>
      <w:r>
        <w:rPr>
          <w:rFonts w:ascii="Arial" w:hAnsi="Arial" w:cs="Arial"/>
        </w:rPr>
        <w:t>podledná</w:t>
      </w:r>
      <w:proofErr w:type="spellEnd"/>
      <w:r>
        <w:rPr>
          <w:rFonts w:ascii="Arial" w:hAnsi="Arial" w:cs="Arial"/>
        </w:rPr>
        <w:t xml:space="preserve"> molekula NADH</w:t>
      </w:r>
    </w:p>
    <w:p w:rsidR="00C57460" w:rsidRPr="00C57460" w:rsidRDefault="00C500F2" w:rsidP="005E3297">
      <w:pPr>
        <w:pStyle w:val="Odsekzoznamu"/>
        <w:numPr>
          <w:ilvl w:val="0"/>
          <w:numId w:val="3"/>
        </w:num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>
        <w:rPr>
          <w:rFonts w:ascii="Arial" w:hAnsi="Arial" w:cs="Arial"/>
        </w:rPr>
        <w:t xml:space="preserve">Vznikom </w:t>
      </w:r>
      <w:proofErr w:type="spellStart"/>
      <w:r>
        <w:rPr>
          <w:rFonts w:ascii="Arial" w:hAnsi="Arial" w:cs="Arial"/>
        </w:rPr>
        <w:t>oxalacetátu</w:t>
      </w:r>
      <w:proofErr w:type="spellEnd"/>
      <w:r>
        <w:rPr>
          <w:rFonts w:ascii="Arial" w:hAnsi="Arial" w:cs="Arial"/>
        </w:rPr>
        <w:t xml:space="preserve"> sa celý cyklus uzavrie a </w:t>
      </w:r>
      <w:proofErr w:type="spellStart"/>
      <w:r>
        <w:rPr>
          <w:rFonts w:ascii="Arial" w:hAnsi="Arial" w:cs="Arial"/>
        </w:rPr>
        <w:t>oxalacetát</w:t>
      </w:r>
      <w:proofErr w:type="spellEnd"/>
      <w:r>
        <w:rPr>
          <w:rFonts w:ascii="Arial" w:hAnsi="Arial" w:cs="Arial"/>
        </w:rPr>
        <w:t xml:space="preserve"> kondenzuje s ďalšou molekulou </w:t>
      </w:r>
      <w:proofErr w:type="spellStart"/>
      <w:r>
        <w:rPr>
          <w:rFonts w:ascii="Arial" w:hAnsi="Arial" w:cs="Arial"/>
        </w:rPr>
        <w:t>acetylkoenzýmu</w:t>
      </w:r>
      <w:proofErr w:type="spellEnd"/>
      <w:r>
        <w:rPr>
          <w:rFonts w:ascii="Arial" w:hAnsi="Arial" w:cs="Arial"/>
        </w:rPr>
        <w:t xml:space="preserve"> A</w:t>
      </w:r>
      <w:r w:rsidR="00367242" w:rsidRPr="00C57460">
        <w:rPr>
          <w:rFonts w:ascii="Arial" w:hAnsi="Arial" w:cs="Arial"/>
        </w:rPr>
        <w:t xml:space="preserve"> </w:t>
      </w:r>
    </w:p>
    <w:p w:rsidR="00C57460" w:rsidRPr="00C57460" w:rsidRDefault="00C57460" w:rsidP="00C57460">
      <w:pPr>
        <w:pStyle w:val="Odsekzoznamu"/>
        <w:rPr>
          <w:rFonts w:ascii="Arial" w:hAnsi="Arial" w:cs="Arial"/>
        </w:rPr>
      </w:pPr>
    </w:p>
    <w:p w:rsidR="00C4619F" w:rsidRPr="00C4619F" w:rsidRDefault="00C4619F" w:rsidP="00C461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C4619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lastRenderedPageBreak/>
        <w:t xml:space="preserve">Energetická bilancia </w:t>
      </w:r>
      <w:proofErr w:type="spellStart"/>
      <w:r w:rsidRPr="00C4619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citrátového</w:t>
      </w:r>
      <w:proofErr w:type="spellEnd"/>
      <w:r w:rsidRPr="00C4619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cyklu</w:t>
      </w:r>
    </w:p>
    <w:p w:rsidR="00C4619F" w:rsidRPr="00C4619F" w:rsidRDefault="00C4619F" w:rsidP="00C4619F">
      <w:pPr>
        <w:spacing w:after="16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eastAsia="sk-SK"/>
        </w:rPr>
      </w:pPr>
      <w:r w:rsidRPr="00C4619F">
        <w:rPr>
          <w:rFonts w:ascii="Calibri" w:eastAsia="Times New Roman" w:hAnsi="Calibri" w:cs="Times New Roman"/>
          <w:lang w:eastAsia="sk-SK"/>
        </w:rPr>
        <w:t>Keď si naštudujete jednotlivé reakcie a ich produkty, zistíte, že v priebehu jedného cyklu dôjde k zisku</w:t>
      </w:r>
    </w:p>
    <w:p w:rsidR="00C4619F" w:rsidRPr="00C4619F" w:rsidRDefault="00C4619F" w:rsidP="00C4619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lang w:eastAsia="sk-SK"/>
        </w:rPr>
      </w:pPr>
      <w:r w:rsidRPr="00C4619F">
        <w:rPr>
          <w:rFonts w:ascii="Calibri" w:eastAsia="Times New Roman" w:hAnsi="Calibri" w:cs="Times New Roman"/>
          <w:color w:val="000000"/>
          <w:lang w:eastAsia="sk-SK"/>
        </w:rPr>
        <w:t>1x</w:t>
      </w:r>
      <w:r w:rsidR="000F3CBA">
        <w:rPr>
          <w:rFonts w:ascii="Calibri" w:eastAsia="Times New Roman" w:hAnsi="Calibri" w:cs="Times New Roman"/>
          <w:color w:val="000000"/>
          <w:lang w:eastAsia="sk-SK"/>
        </w:rPr>
        <w:t xml:space="preserve"> ATP nepriamo cez </w:t>
      </w:r>
      <w:r w:rsidRPr="00C4619F">
        <w:rPr>
          <w:rFonts w:ascii="Calibri" w:eastAsia="Times New Roman" w:hAnsi="Calibri" w:cs="Times New Roman"/>
          <w:color w:val="000000"/>
          <w:lang w:eastAsia="sk-SK"/>
        </w:rPr>
        <w:t>GTP</w:t>
      </w:r>
    </w:p>
    <w:p w:rsidR="00C4619F" w:rsidRPr="00C4619F" w:rsidRDefault="00C4619F" w:rsidP="00C4619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lang w:eastAsia="sk-SK"/>
        </w:rPr>
      </w:pPr>
      <w:r w:rsidRPr="00C4619F">
        <w:rPr>
          <w:rFonts w:ascii="Calibri" w:eastAsia="Times New Roman" w:hAnsi="Calibri" w:cs="Times New Roman"/>
          <w:color w:val="000000"/>
          <w:lang w:eastAsia="sk-SK"/>
        </w:rPr>
        <w:t>1x FADH</w:t>
      </w:r>
      <w:r w:rsidRPr="00C4619F">
        <w:rPr>
          <w:rFonts w:ascii="Calibri" w:eastAsia="Times New Roman" w:hAnsi="Calibri" w:cs="Times New Roman"/>
          <w:color w:val="000000"/>
          <w:sz w:val="13"/>
          <w:szCs w:val="13"/>
          <w:vertAlign w:val="subscript"/>
          <w:lang w:eastAsia="sk-SK"/>
        </w:rPr>
        <w:t>2</w:t>
      </w:r>
    </w:p>
    <w:p w:rsidR="00C4619F" w:rsidRPr="00C4619F" w:rsidRDefault="00C4619F" w:rsidP="00C4619F">
      <w:pPr>
        <w:numPr>
          <w:ilvl w:val="0"/>
          <w:numId w:val="1"/>
        </w:numPr>
        <w:spacing w:after="16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lang w:eastAsia="sk-SK"/>
        </w:rPr>
      </w:pPr>
      <w:r w:rsidRPr="00C4619F">
        <w:rPr>
          <w:rFonts w:ascii="Calibri" w:eastAsia="Times New Roman" w:hAnsi="Calibri" w:cs="Times New Roman"/>
          <w:color w:val="000000"/>
          <w:lang w:eastAsia="sk-SK"/>
        </w:rPr>
        <w:t>3x NADH+H</w:t>
      </w:r>
      <w:r w:rsidRPr="00C4619F">
        <w:rPr>
          <w:rFonts w:ascii="Calibri" w:eastAsia="Times New Roman" w:hAnsi="Calibri" w:cs="Times New Roman"/>
          <w:color w:val="000000"/>
          <w:sz w:val="13"/>
          <w:szCs w:val="13"/>
          <w:vertAlign w:val="superscript"/>
          <w:lang w:eastAsia="sk-SK"/>
        </w:rPr>
        <w:t>+</w:t>
      </w:r>
    </w:p>
    <w:p w:rsidR="00C57460" w:rsidRDefault="00C4619F" w:rsidP="00C57460">
      <w:p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 w:rsidRPr="00C4619F">
        <w:rPr>
          <w:rFonts w:ascii="Calibri" w:eastAsia="Times New Roman" w:hAnsi="Calibri" w:cs="Times New Roman"/>
          <w:lang w:eastAsia="sk-SK"/>
        </w:rPr>
        <w:t xml:space="preserve">Najviac energie sa získa </w:t>
      </w:r>
      <w:r w:rsidR="00C500F2">
        <w:rPr>
          <w:rFonts w:ascii="Calibri" w:eastAsia="Times New Roman" w:hAnsi="Calibri" w:cs="Times New Roman"/>
          <w:lang w:eastAsia="sk-SK"/>
        </w:rPr>
        <w:t xml:space="preserve">v cykle </w:t>
      </w:r>
      <w:r w:rsidRPr="00C4619F">
        <w:rPr>
          <w:rFonts w:ascii="Calibri" w:eastAsia="Times New Roman" w:hAnsi="Calibri" w:cs="Times New Roman"/>
          <w:lang w:eastAsia="sk-SK"/>
        </w:rPr>
        <w:t xml:space="preserve">z redukovaných </w:t>
      </w:r>
      <w:proofErr w:type="spellStart"/>
      <w:r w:rsidRPr="00C4619F">
        <w:rPr>
          <w:rFonts w:ascii="Calibri" w:eastAsia="Times New Roman" w:hAnsi="Calibri" w:cs="Times New Roman"/>
          <w:lang w:eastAsia="sk-SK"/>
        </w:rPr>
        <w:t>kofaktorov</w:t>
      </w:r>
      <w:proofErr w:type="spellEnd"/>
      <w:r w:rsidRPr="00C4619F">
        <w:rPr>
          <w:rFonts w:ascii="Calibri" w:eastAsia="Times New Roman" w:hAnsi="Calibri" w:cs="Times New Roman"/>
          <w:lang w:eastAsia="sk-SK"/>
        </w:rPr>
        <w:t xml:space="preserve"> (</w:t>
      </w:r>
      <w:r w:rsidR="00C500F2">
        <w:rPr>
          <w:rFonts w:ascii="Calibri" w:eastAsia="Times New Roman" w:hAnsi="Calibri" w:cs="Times New Roman"/>
          <w:lang w:eastAsia="sk-SK"/>
        </w:rPr>
        <w:t>v dýchacom reťazci</w:t>
      </w:r>
      <w:r w:rsidRPr="00C4619F">
        <w:rPr>
          <w:rFonts w:ascii="Calibri" w:eastAsia="Times New Roman" w:hAnsi="Calibri" w:cs="Times New Roman"/>
          <w:lang w:eastAsia="sk-SK"/>
        </w:rPr>
        <w:t xml:space="preserve">). </w:t>
      </w:r>
    </w:p>
    <w:p w:rsidR="00C4619F" w:rsidRPr="00C57460" w:rsidRDefault="00C500F2" w:rsidP="00C57460">
      <w:pPr>
        <w:pStyle w:val="Odsekzoznamu"/>
        <w:numPr>
          <w:ilvl w:val="0"/>
          <w:numId w:val="4"/>
        </w:numPr>
        <w:spacing w:after="160" w:line="240" w:lineRule="auto"/>
        <w:jc w:val="both"/>
        <w:rPr>
          <w:rFonts w:ascii="Calibri" w:eastAsia="Times New Roman" w:hAnsi="Calibri" w:cs="Times New Roman"/>
          <w:color w:val="000000"/>
          <w:lang w:eastAsia="sk-SK"/>
        </w:rPr>
      </w:pPr>
      <w:r>
        <w:rPr>
          <w:rFonts w:ascii="Calibri" w:eastAsia="Times New Roman" w:hAnsi="Calibri" w:cs="Times New Roman"/>
          <w:b/>
          <w:bCs/>
          <w:color w:val="000000"/>
          <w:lang w:eastAsia="sk-SK"/>
        </w:rPr>
        <w:t xml:space="preserve">Platí, že bunka získa regeneráciou 1 molekuly </w:t>
      </w:r>
      <w:r w:rsidR="00C4619F" w:rsidRPr="00C57460">
        <w:rPr>
          <w:rFonts w:ascii="Calibri" w:eastAsia="Times New Roman" w:hAnsi="Calibri" w:cs="Times New Roman"/>
          <w:b/>
          <w:bCs/>
          <w:color w:val="000000"/>
          <w:lang w:eastAsia="sk-SK"/>
        </w:rPr>
        <w:t>FADH</w:t>
      </w:r>
      <w:r w:rsidR="00C4619F" w:rsidRPr="00C57460">
        <w:rPr>
          <w:rFonts w:ascii="Calibri" w:eastAsia="Times New Roman" w:hAnsi="Calibri" w:cs="Times New Roman"/>
          <w:b/>
          <w:bCs/>
          <w:color w:val="000000"/>
          <w:sz w:val="13"/>
          <w:szCs w:val="13"/>
          <w:vertAlign w:val="subscript"/>
          <w:lang w:eastAsia="sk-SK"/>
        </w:rPr>
        <w:t>2</w:t>
      </w:r>
      <w:r w:rsidR="00C4619F" w:rsidRPr="00C57460">
        <w:rPr>
          <w:rFonts w:ascii="Calibri" w:eastAsia="Times New Roman" w:hAnsi="Calibri" w:cs="Times New Roman"/>
          <w:b/>
          <w:bCs/>
          <w:color w:val="000000"/>
          <w:lang w:eastAsia="sk-SK"/>
        </w:rPr>
        <w:t xml:space="preserve"> = </w:t>
      </w:r>
      <w:r w:rsidR="000F3CBA" w:rsidRPr="00C57460">
        <w:rPr>
          <w:rFonts w:ascii="Calibri" w:eastAsia="Times New Roman" w:hAnsi="Calibri" w:cs="Times New Roman"/>
          <w:b/>
          <w:bCs/>
          <w:color w:val="000000"/>
          <w:lang w:eastAsia="sk-SK"/>
        </w:rPr>
        <w:t xml:space="preserve">1,5 </w:t>
      </w:r>
      <w:r w:rsidR="00C4619F" w:rsidRPr="00C57460">
        <w:rPr>
          <w:rFonts w:ascii="Calibri" w:eastAsia="Times New Roman" w:hAnsi="Calibri" w:cs="Times New Roman"/>
          <w:b/>
          <w:bCs/>
          <w:color w:val="000000"/>
          <w:lang w:eastAsia="sk-SK"/>
        </w:rPr>
        <w:t>ATP</w:t>
      </w:r>
      <w:r w:rsidR="00C4619F" w:rsidRPr="00C57460">
        <w:rPr>
          <w:rFonts w:ascii="Calibri" w:eastAsia="Times New Roman" w:hAnsi="Calibri" w:cs="Times New Roman"/>
          <w:color w:val="000000"/>
          <w:lang w:eastAsia="sk-SK"/>
        </w:rPr>
        <w:t> </w:t>
      </w:r>
    </w:p>
    <w:p w:rsidR="00C4619F" w:rsidRPr="00C4619F" w:rsidRDefault="00C500F2" w:rsidP="00C4619F">
      <w:pPr>
        <w:numPr>
          <w:ilvl w:val="0"/>
          <w:numId w:val="2"/>
        </w:numPr>
        <w:spacing w:after="160" w:line="240" w:lineRule="auto"/>
        <w:jc w:val="both"/>
        <w:textAlignment w:val="baseline"/>
        <w:rPr>
          <w:rFonts w:ascii="Calibri" w:eastAsia="Times New Roman" w:hAnsi="Calibri" w:cs="Times New Roman"/>
          <w:color w:val="000000"/>
          <w:lang w:eastAsia="sk-SK"/>
        </w:rPr>
      </w:pPr>
      <w:r>
        <w:rPr>
          <w:rFonts w:ascii="Calibri" w:eastAsia="Times New Roman" w:hAnsi="Calibri" w:cs="Times New Roman"/>
          <w:b/>
          <w:bCs/>
          <w:color w:val="000000"/>
          <w:lang w:eastAsia="sk-SK"/>
        </w:rPr>
        <w:t xml:space="preserve">a regeneráciou 1 molekuly </w:t>
      </w:r>
      <w:r w:rsidR="00C4619F" w:rsidRPr="00C4619F">
        <w:rPr>
          <w:rFonts w:ascii="Calibri" w:eastAsia="Times New Roman" w:hAnsi="Calibri" w:cs="Times New Roman"/>
          <w:b/>
          <w:bCs/>
          <w:color w:val="000000"/>
          <w:lang w:eastAsia="sk-SK"/>
        </w:rPr>
        <w:t>NADH+H</w:t>
      </w:r>
      <w:r w:rsidR="00C4619F" w:rsidRPr="00C4619F">
        <w:rPr>
          <w:rFonts w:ascii="Calibri" w:eastAsia="Times New Roman" w:hAnsi="Calibri" w:cs="Times New Roman"/>
          <w:b/>
          <w:bCs/>
          <w:color w:val="000000"/>
          <w:sz w:val="13"/>
          <w:szCs w:val="13"/>
          <w:vertAlign w:val="superscript"/>
          <w:lang w:eastAsia="sk-SK"/>
        </w:rPr>
        <w:t>+</w:t>
      </w:r>
      <w:r w:rsidR="00C4619F" w:rsidRPr="00C4619F">
        <w:rPr>
          <w:rFonts w:ascii="Calibri" w:eastAsia="Times New Roman" w:hAnsi="Calibri" w:cs="Times New Roman"/>
          <w:b/>
          <w:bCs/>
          <w:color w:val="000000"/>
          <w:lang w:eastAsia="sk-SK"/>
        </w:rPr>
        <w:t xml:space="preserve"> = </w:t>
      </w:r>
      <w:r w:rsidR="000F3CBA">
        <w:rPr>
          <w:rFonts w:ascii="Calibri" w:eastAsia="Times New Roman" w:hAnsi="Calibri" w:cs="Times New Roman"/>
          <w:b/>
          <w:bCs/>
          <w:color w:val="000000"/>
          <w:lang w:eastAsia="sk-SK"/>
        </w:rPr>
        <w:t>2,5</w:t>
      </w:r>
      <w:r w:rsidR="00C4619F" w:rsidRPr="00C4619F">
        <w:rPr>
          <w:rFonts w:ascii="Calibri" w:eastAsia="Times New Roman" w:hAnsi="Calibri" w:cs="Times New Roman"/>
          <w:b/>
          <w:bCs/>
          <w:color w:val="000000"/>
          <w:lang w:eastAsia="sk-SK"/>
        </w:rPr>
        <w:t xml:space="preserve"> ATP</w:t>
      </w:r>
      <w:r w:rsidR="00C4619F" w:rsidRPr="00C4619F">
        <w:rPr>
          <w:rFonts w:ascii="Calibri" w:eastAsia="Times New Roman" w:hAnsi="Calibri" w:cs="Times New Roman"/>
          <w:color w:val="000000"/>
          <w:lang w:eastAsia="sk-SK"/>
        </w:rPr>
        <w:t> </w:t>
      </w:r>
    </w:p>
    <w:p w:rsidR="003A4C2C" w:rsidRDefault="00C4619F" w:rsidP="00240357">
      <w:p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  <w:r w:rsidRPr="00C4619F">
        <w:rPr>
          <w:rFonts w:ascii="Calibri" w:eastAsia="Times New Roman" w:hAnsi="Calibri" w:cs="Times New Roman"/>
          <w:lang w:eastAsia="sk-SK"/>
        </w:rPr>
        <w:t>Z </w:t>
      </w:r>
      <w:proofErr w:type="spellStart"/>
      <w:r w:rsidRPr="00C4619F">
        <w:rPr>
          <w:rFonts w:ascii="Calibri" w:eastAsia="Times New Roman" w:hAnsi="Calibri" w:cs="Times New Roman"/>
          <w:lang w:eastAsia="sk-SK"/>
        </w:rPr>
        <w:t>k</w:t>
      </w:r>
      <w:r w:rsidR="000F3CBA">
        <w:rPr>
          <w:rFonts w:ascii="Calibri" w:eastAsia="Times New Roman" w:hAnsi="Calibri" w:cs="Times New Roman"/>
          <w:lang w:eastAsia="sk-SK"/>
        </w:rPr>
        <w:t>ofaktorov</w:t>
      </w:r>
      <w:proofErr w:type="spellEnd"/>
      <w:r w:rsidR="000F3CBA">
        <w:rPr>
          <w:rFonts w:ascii="Calibri" w:eastAsia="Times New Roman" w:hAnsi="Calibri" w:cs="Times New Roman"/>
          <w:lang w:eastAsia="sk-SK"/>
        </w:rPr>
        <w:t xml:space="preserve"> by sme tak získali 1×1,5</w:t>
      </w:r>
      <w:r w:rsidRPr="00C4619F">
        <w:rPr>
          <w:rFonts w:ascii="Calibri" w:eastAsia="Times New Roman" w:hAnsi="Calibri" w:cs="Times New Roman"/>
          <w:lang w:eastAsia="sk-SK"/>
        </w:rPr>
        <w:t xml:space="preserve"> + </w:t>
      </w:r>
      <w:r w:rsidR="000F3CBA">
        <w:rPr>
          <w:rFonts w:ascii="Calibri" w:eastAsia="Times New Roman" w:hAnsi="Calibri" w:cs="Times New Roman"/>
          <w:lang w:eastAsia="sk-SK"/>
        </w:rPr>
        <w:t>2,5</w:t>
      </w:r>
      <w:r w:rsidRPr="00C4619F">
        <w:rPr>
          <w:rFonts w:ascii="Calibri" w:eastAsia="Times New Roman" w:hAnsi="Calibri" w:cs="Times New Roman"/>
          <w:lang w:eastAsia="sk-SK"/>
        </w:rPr>
        <w:t xml:space="preserve">×3 = </w:t>
      </w:r>
      <w:r w:rsidR="000F3CBA">
        <w:rPr>
          <w:rFonts w:ascii="Calibri" w:eastAsia="Times New Roman" w:hAnsi="Calibri" w:cs="Times New Roman"/>
          <w:lang w:eastAsia="sk-SK"/>
        </w:rPr>
        <w:t>9</w:t>
      </w:r>
      <w:r w:rsidRPr="00C4619F">
        <w:rPr>
          <w:rFonts w:ascii="Calibri" w:eastAsia="Times New Roman" w:hAnsi="Calibri" w:cs="Times New Roman"/>
          <w:lang w:eastAsia="sk-SK"/>
        </w:rPr>
        <w:t xml:space="preserve"> ATP. Keď k tomu pripočítame 1 GTP (= 1 ATP), počas jedného cyklu bunka vyprodukuje </w:t>
      </w:r>
      <w:r w:rsidRPr="00C4619F">
        <w:rPr>
          <w:rFonts w:ascii="Calibri" w:eastAsia="Times New Roman" w:hAnsi="Calibri" w:cs="Times New Roman"/>
          <w:b/>
          <w:bCs/>
          <w:lang w:eastAsia="sk-SK"/>
        </w:rPr>
        <w:t>1</w:t>
      </w:r>
      <w:r w:rsidR="000F3CBA">
        <w:rPr>
          <w:rFonts w:ascii="Calibri" w:eastAsia="Times New Roman" w:hAnsi="Calibri" w:cs="Times New Roman"/>
          <w:b/>
          <w:bCs/>
          <w:lang w:eastAsia="sk-SK"/>
        </w:rPr>
        <w:t>0</w:t>
      </w:r>
      <w:r w:rsidRPr="00C4619F">
        <w:rPr>
          <w:rFonts w:ascii="Calibri" w:eastAsia="Times New Roman" w:hAnsi="Calibri" w:cs="Times New Roman"/>
          <w:b/>
          <w:bCs/>
          <w:lang w:eastAsia="sk-SK"/>
        </w:rPr>
        <w:t xml:space="preserve"> molekúl ATP</w:t>
      </w:r>
      <w:r w:rsidR="000F3CBA">
        <w:rPr>
          <w:rFonts w:ascii="Calibri" w:eastAsia="Times New Roman" w:hAnsi="Calibri" w:cs="Times New Roman"/>
          <w:lang w:eastAsia="sk-SK"/>
        </w:rPr>
        <w:t xml:space="preserve"> v 1 cykle</w:t>
      </w:r>
      <w:r w:rsidR="00240357">
        <w:rPr>
          <w:rFonts w:ascii="Calibri" w:eastAsia="Times New Roman" w:hAnsi="Calibri" w:cs="Times New Roman"/>
          <w:lang w:eastAsia="sk-SK"/>
        </w:rPr>
        <w:t xml:space="preserve">. </w:t>
      </w:r>
      <w:r w:rsidR="00C57460">
        <w:rPr>
          <w:noProof/>
          <w:lang w:eastAsia="sk-SK"/>
        </w:rPr>
        <w:drawing>
          <wp:inline distT="0" distB="0" distL="0" distR="0" wp14:anchorId="75FFA25D" wp14:editId="6B04BED2">
            <wp:extent cx="5661965" cy="1096678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448" t="31709" r="27247" b="51099"/>
                    <a:stretch/>
                  </pic:blipFill>
                  <pic:spPr bwMode="auto">
                    <a:xfrm>
                      <a:off x="0" y="0"/>
                      <a:ext cx="5677347" cy="109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297" w:rsidRDefault="005E3297" w:rsidP="00240357">
      <w:pPr>
        <w:spacing w:after="160" w:line="240" w:lineRule="auto"/>
        <w:jc w:val="both"/>
        <w:rPr>
          <w:rFonts w:ascii="Calibri" w:eastAsia="Times New Roman" w:hAnsi="Calibri" w:cs="Times New Roman"/>
          <w:lang w:eastAsia="sk-SK"/>
        </w:rPr>
      </w:pPr>
    </w:p>
    <w:p w:rsidR="005E3297" w:rsidRDefault="005E3297" w:rsidP="005E3297">
      <w:pPr>
        <w:spacing w:after="160" w:line="240" w:lineRule="auto"/>
        <w:jc w:val="center"/>
      </w:pPr>
      <w:bookmarkStart w:id="0" w:name="_GoBack"/>
      <w:r>
        <w:rPr>
          <w:noProof/>
          <w:lang w:eastAsia="sk-SK"/>
        </w:rPr>
        <w:drawing>
          <wp:inline distT="0" distB="0" distL="0" distR="0" wp14:anchorId="7CDFD45A" wp14:editId="713F2034">
            <wp:extent cx="3240633" cy="5727819"/>
            <wp:effectExtent l="0" t="0" r="0" b="635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229" t="15862" r="31489" b="3608"/>
                    <a:stretch/>
                  </pic:blipFill>
                  <pic:spPr bwMode="auto">
                    <a:xfrm>
                      <a:off x="0" y="0"/>
                      <a:ext cx="3244171" cy="573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E3297" w:rsidSect="005E3297">
      <w:pgSz w:w="11906" w:h="16838"/>
      <w:pgMar w:top="709" w:right="566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06EAC"/>
    <w:multiLevelType w:val="hybridMultilevel"/>
    <w:tmpl w:val="150818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E751A"/>
    <w:multiLevelType w:val="hybridMultilevel"/>
    <w:tmpl w:val="8A6011E2"/>
    <w:lvl w:ilvl="0" w:tplc="FEB286A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284"/>
    <w:multiLevelType w:val="multilevel"/>
    <w:tmpl w:val="B91E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B28B5"/>
    <w:multiLevelType w:val="multilevel"/>
    <w:tmpl w:val="AD2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4F71B3"/>
    <w:multiLevelType w:val="hybridMultilevel"/>
    <w:tmpl w:val="F3F22AB0"/>
    <w:lvl w:ilvl="0" w:tplc="2326C16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763"/>
    <w:rsid w:val="000F3CBA"/>
    <w:rsid w:val="00240357"/>
    <w:rsid w:val="00346763"/>
    <w:rsid w:val="00367242"/>
    <w:rsid w:val="003A4C2C"/>
    <w:rsid w:val="005E3297"/>
    <w:rsid w:val="00BC1A36"/>
    <w:rsid w:val="00C042B6"/>
    <w:rsid w:val="00C4619F"/>
    <w:rsid w:val="00C500F2"/>
    <w:rsid w:val="00C512C0"/>
    <w:rsid w:val="00C5496F"/>
    <w:rsid w:val="00C57460"/>
    <w:rsid w:val="00D9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C46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C4619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4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C4619F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36724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57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7460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C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C46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C4619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46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C4619F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36724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57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57460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BC1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40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0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spravca</cp:lastModifiedBy>
  <cp:revision>7</cp:revision>
  <dcterms:created xsi:type="dcterms:W3CDTF">2021-05-04T08:43:00Z</dcterms:created>
  <dcterms:modified xsi:type="dcterms:W3CDTF">2021-05-11T08:52:00Z</dcterms:modified>
</cp:coreProperties>
</file>