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E7" w:rsidRPr="006C6EEB" w:rsidRDefault="00E77F30" w:rsidP="006C6EE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C6EEB">
        <w:rPr>
          <w:rFonts w:ascii="Times New Roman" w:hAnsi="Times New Roman" w:cs="Times New Roman"/>
          <w:b/>
          <w:sz w:val="32"/>
          <w:szCs w:val="32"/>
          <w:u w:val="single"/>
        </w:rPr>
        <w:t>LITOSFÉRA</w:t>
      </w:r>
    </w:p>
    <w:p w:rsidR="00E77F30" w:rsidRDefault="00E77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02E7F">
        <w:rPr>
          <w:rFonts w:ascii="Times New Roman" w:hAnsi="Times New Roman" w:cs="Times New Roman"/>
          <w:sz w:val="24"/>
          <w:szCs w:val="24"/>
        </w:rPr>
        <w:t>je horninový (kamenný) obal Zeme</w:t>
      </w:r>
    </w:p>
    <w:p w:rsidR="00202E7F" w:rsidRDefault="00202E7F">
      <w:pPr>
        <w:rPr>
          <w:rFonts w:ascii="Times New Roman" w:hAnsi="Times New Roman" w:cs="Times New Roman"/>
          <w:sz w:val="24"/>
          <w:szCs w:val="24"/>
        </w:rPr>
      </w:pPr>
      <w:r w:rsidRPr="006C6EE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Stavba Zeme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1.zemské jadro</w:t>
      </w:r>
      <w:r>
        <w:rPr>
          <w:rFonts w:ascii="Times New Roman" w:hAnsi="Times New Roman" w:cs="Times New Roman"/>
          <w:sz w:val="24"/>
          <w:szCs w:val="24"/>
        </w:rPr>
        <w:t xml:space="preserve"> – najspodnejšia vrstva, má podobné zloženie ako železné meteority, </w:t>
      </w:r>
      <w:r w:rsidR="00FA6296">
        <w:rPr>
          <w:rFonts w:ascii="Times New Roman" w:hAnsi="Times New Roman" w:cs="Times New Roman"/>
          <w:sz w:val="24"/>
          <w:szCs w:val="24"/>
        </w:rPr>
        <w:t xml:space="preserve">maximálna </w:t>
      </w:r>
      <w:r>
        <w:rPr>
          <w:rFonts w:ascii="Times New Roman" w:hAnsi="Times New Roman" w:cs="Times New Roman"/>
          <w:sz w:val="24"/>
          <w:szCs w:val="24"/>
        </w:rPr>
        <w:t xml:space="preserve">hĺbka 6378 </w:t>
      </w:r>
      <w:r w:rsidR="00FA6296">
        <w:rPr>
          <w:rFonts w:ascii="Times New Roman" w:hAnsi="Times New Roman" w:cs="Times New Roman"/>
          <w:sz w:val="24"/>
          <w:szCs w:val="24"/>
        </w:rPr>
        <w:tab/>
      </w:r>
      <w:r w:rsidR="00FA62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km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-člení sa na:  vnútorné jadro – pevné, zložené zo železa a niklu</w:t>
      </w:r>
    </w:p>
    <w:p w:rsidR="00790FB8" w:rsidRDefault="00790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Vonkajšie jadro </w:t>
      </w:r>
    </w:p>
    <w:p w:rsidR="00F25857" w:rsidRDefault="00F25857">
      <w:pPr>
        <w:rPr>
          <w:rFonts w:ascii="Times New Roman" w:hAnsi="Times New Roman" w:cs="Times New Roman"/>
          <w:sz w:val="24"/>
          <w:szCs w:val="24"/>
        </w:rPr>
      </w:pPr>
      <w:r w:rsidRPr="00A04257">
        <w:rPr>
          <w:rFonts w:ascii="Times New Roman" w:hAnsi="Times New Roman" w:cs="Times New Roman"/>
          <w:b/>
          <w:i/>
          <w:sz w:val="24"/>
          <w:szCs w:val="24"/>
        </w:rPr>
        <w:t>2.zemský plášť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6FA7">
        <w:rPr>
          <w:rFonts w:ascii="Times New Roman" w:hAnsi="Times New Roman" w:cs="Times New Roman"/>
          <w:sz w:val="24"/>
          <w:szCs w:val="24"/>
        </w:rPr>
        <w:t>– je pevný s určitými roztavenými časťami</w:t>
      </w:r>
      <w:r w:rsidR="00FA6296">
        <w:rPr>
          <w:rFonts w:ascii="Times New Roman" w:hAnsi="Times New Roman" w:cs="Times New Roman"/>
          <w:sz w:val="24"/>
          <w:szCs w:val="24"/>
        </w:rPr>
        <w:t xml:space="preserve"> (obsahuje prvky – horčík, hliník, ...)</w:t>
      </w:r>
    </w:p>
    <w:p w:rsidR="00F25857" w:rsidRPr="00A27BE7" w:rsidRDefault="00F2585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3.zemská kôra</w:t>
      </w:r>
      <w:r w:rsidR="00FA6296">
        <w:rPr>
          <w:rFonts w:ascii="Times New Roman" w:hAnsi="Times New Roman" w:cs="Times New Roman"/>
          <w:b/>
          <w:i/>
          <w:sz w:val="24"/>
          <w:szCs w:val="24"/>
        </w:rPr>
        <w:t xml:space="preserve"> –</w:t>
      </w:r>
      <w:r w:rsidR="00FA6296" w:rsidRPr="00FA6296">
        <w:rPr>
          <w:rFonts w:ascii="Times New Roman" w:hAnsi="Times New Roman" w:cs="Times New Roman"/>
          <w:i/>
          <w:sz w:val="24"/>
          <w:szCs w:val="24"/>
        </w:rPr>
        <w:t xml:space="preserve"> najvyššia časť stavby Zeme</w:t>
      </w:r>
    </w:p>
    <w:p w:rsidR="00D36076" w:rsidRDefault="00D3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Zemská kôra a časť plášťa tvorí </w:t>
      </w:r>
      <w:proofErr w:type="spellStart"/>
      <w:r>
        <w:rPr>
          <w:rFonts w:ascii="Times New Roman" w:hAnsi="Times New Roman" w:cs="Times New Roman"/>
          <w:sz w:val="24"/>
          <w:szCs w:val="24"/>
        </w:rPr>
        <w:t>litosféru</w:t>
      </w:r>
      <w:proofErr w:type="spellEnd"/>
      <w:r>
        <w:rPr>
          <w:rFonts w:ascii="Times New Roman" w:hAnsi="Times New Roman" w:cs="Times New Roman"/>
          <w:sz w:val="24"/>
          <w:szCs w:val="24"/>
        </w:rPr>
        <w:t>. Siaha do hĺbky cca 200 km.</w:t>
      </w:r>
    </w:p>
    <w:p w:rsidR="00F16FA7" w:rsidRDefault="00F16FA7">
      <w:p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i/>
          <w:sz w:val="24"/>
          <w:szCs w:val="24"/>
          <w:u w:val="single"/>
        </w:rPr>
        <w:t>Poznáme 2 typy zemskej kôry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16FA7" w:rsidRDefault="00F16FA7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Pevninská</w:t>
      </w:r>
      <w:r>
        <w:rPr>
          <w:rFonts w:ascii="Times New Roman" w:hAnsi="Times New Roman" w:cs="Times New Roman"/>
          <w:sz w:val="24"/>
          <w:szCs w:val="24"/>
        </w:rPr>
        <w:t xml:space="preserve"> – hĺbka 150 – 200 km, je hrubšia a staršia, zloženie: sedimentárna vrstva, žulová vrstva, </w:t>
      </w:r>
    </w:p>
    <w:p w:rsidR="00F16FA7" w:rsidRDefault="00F16FA7" w:rsidP="00F16FA7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70CB">
        <w:rPr>
          <w:rFonts w:ascii="Times New Roman" w:hAnsi="Times New Roman" w:cs="Times New Roman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adičová vrstva</w:t>
      </w:r>
    </w:p>
    <w:p w:rsidR="00F16FA7" w:rsidRDefault="001770CB" w:rsidP="00F16FA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7BE7">
        <w:rPr>
          <w:rFonts w:ascii="Times New Roman" w:hAnsi="Times New Roman" w:cs="Times New Roman"/>
          <w:b/>
          <w:i/>
          <w:sz w:val="24"/>
          <w:szCs w:val="24"/>
        </w:rPr>
        <w:t>Oceánska</w:t>
      </w:r>
      <w:r>
        <w:rPr>
          <w:rFonts w:ascii="Times New Roman" w:hAnsi="Times New Roman" w:cs="Times New Roman"/>
          <w:sz w:val="24"/>
          <w:szCs w:val="24"/>
        </w:rPr>
        <w:t xml:space="preserve"> – hĺbka 5 – 12 km, je tenšia a mladšia, zloženie: </w:t>
      </w:r>
      <w:r w:rsidR="00F8706B">
        <w:rPr>
          <w:rFonts w:ascii="Times New Roman" w:hAnsi="Times New Roman" w:cs="Times New Roman"/>
          <w:sz w:val="24"/>
          <w:szCs w:val="24"/>
        </w:rPr>
        <w:t>sedimentárna vrstva, čadičová vrstva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Geológia</w:t>
      </w:r>
      <w:r>
        <w:rPr>
          <w:rFonts w:ascii="Times New Roman" w:hAnsi="Times New Roman" w:cs="Times New Roman"/>
          <w:sz w:val="24"/>
          <w:szCs w:val="24"/>
        </w:rPr>
        <w:t xml:space="preserve"> = veda, ktorej objektom je </w:t>
      </w:r>
      <w:proofErr w:type="spellStart"/>
      <w:r>
        <w:rPr>
          <w:rFonts w:ascii="Times New Roman" w:hAnsi="Times New Roman" w:cs="Times New Roman"/>
          <w:sz w:val="24"/>
          <w:szCs w:val="24"/>
        </w:rPr>
        <w:t>astenosféra</w:t>
      </w:r>
      <w:proofErr w:type="spellEnd"/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Litogeografia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študuje zemskú kôru</w:t>
      </w:r>
    </w:p>
    <w:p w:rsidR="00F8706B" w:rsidRDefault="00F8706B" w:rsidP="00F87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>Litológia</w:t>
      </w:r>
      <w:proofErr w:type="spellEnd"/>
      <w:r w:rsidRPr="008A2838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veda zaoberajúca sa sedimentárnymi horninami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Zemská kôra</w:t>
      </w:r>
      <w:r>
        <w:rPr>
          <w:rFonts w:ascii="Times New Roman" w:hAnsi="Times New Roman" w:cs="Times New Roman"/>
          <w:sz w:val="24"/>
          <w:szCs w:val="24"/>
        </w:rPr>
        <w:t xml:space="preserve"> je polámaná na litosferické dosky, poznáme 6 hlavných litosferických dosiek: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Americká, Africká, Euroázijská,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Indoaustrálska</w:t>
      </w:r>
      <w:proofErr w:type="spellEnd"/>
      <w:r>
        <w:rPr>
          <w:rFonts w:ascii="Times New Roman" w:hAnsi="Times New Roman" w:cs="Times New Roman"/>
          <w:sz w:val="24"/>
          <w:szCs w:val="24"/>
        </w:rPr>
        <w:t>, Antarktická, Pacifická</w:t>
      </w:r>
    </w:p>
    <w:p w:rsidR="00D97CA7" w:rsidRDefault="00D97CA7" w:rsidP="00F8706B">
      <w:pPr>
        <w:rPr>
          <w:rFonts w:ascii="Times New Roman" w:hAnsi="Times New Roman" w:cs="Times New Roman"/>
          <w:sz w:val="24"/>
          <w:szCs w:val="24"/>
        </w:rPr>
      </w:pPr>
      <w:r w:rsidRPr="001D604D">
        <w:rPr>
          <w:rFonts w:ascii="Times New Roman" w:hAnsi="Times New Roman" w:cs="Times New Roman"/>
          <w:b/>
          <w:sz w:val="24"/>
          <w:szCs w:val="24"/>
        </w:rPr>
        <w:t>Litosferické dosky</w:t>
      </w:r>
      <w:r>
        <w:rPr>
          <w:rFonts w:ascii="Times New Roman" w:hAnsi="Times New Roman" w:cs="Times New Roman"/>
          <w:sz w:val="24"/>
          <w:szCs w:val="24"/>
        </w:rPr>
        <w:t xml:space="preserve"> sa pohybujú po vrstve, ktorá sa nazýva ASTENOSFÉRA.</w:t>
      </w:r>
    </w:p>
    <w:p w:rsidR="00D97CA7" w:rsidRDefault="00B52A5B" w:rsidP="00F8706B">
      <w:pPr>
        <w:rPr>
          <w:rFonts w:ascii="Times New Roman" w:hAnsi="Times New Roman" w:cs="Times New Roman"/>
          <w:sz w:val="24"/>
          <w:szCs w:val="24"/>
        </w:rPr>
      </w:pPr>
      <w:r w:rsidRPr="00444472">
        <w:rPr>
          <w:rFonts w:ascii="Times New Roman" w:hAnsi="Times New Roman" w:cs="Times New Roman"/>
          <w:sz w:val="24"/>
          <w:szCs w:val="24"/>
          <w:bdr w:val="single" w:sz="4" w:space="0" w:color="auto"/>
        </w:rPr>
        <w:t>Pohyby litosferických dosiek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3E13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1.vzdiaľovanie</w:t>
      </w:r>
      <w:r>
        <w:rPr>
          <w:rFonts w:ascii="Times New Roman" w:hAnsi="Times New Roman" w:cs="Times New Roman"/>
          <w:sz w:val="24"/>
          <w:szCs w:val="24"/>
        </w:rPr>
        <w:t xml:space="preserve"> – litosferické dosky sa od seba </w:t>
      </w:r>
      <w:proofErr w:type="spellStart"/>
      <w:r>
        <w:rPr>
          <w:rFonts w:ascii="Times New Roman" w:hAnsi="Times New Roman" w:cs="Times New Roman"/>
          <w:sz w:val="24"/>
          <w:szCs w:val="24"/>
        </w:rPr>
        <w:t>vzdiaľujú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spôsobujú vznik oceánskych chrbtov </w:t>
      </w:r>
    </w:p>
    <w:p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(známy je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Stredoatlantický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chrbát)</w:t>
      </w:r>
    </w:p>
    <w:p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2.približovanie</w:t>
      </w:r>
      <w:r>
        <w:rPr>
          <w:rFonts w:ascii="Times New Roman" w:hAnsi="Times New Roman" w:cs="Times New Roman"/>
          <w:sz w:val="24"/>
          <w:szCs w:val="24"/>
        </w:rPr>
        <w:t xml:space="preserve"> – vznikajú pásmové pohoria (napr. Himaláje</w:t>
      </w:r>
      <w:r w:rsidR="00720BFA">
        <w:rPr>
          <w:rFonts w:ascii="Times New Roman" w:hAnsi="Times New Roman" w:cs="Times New Roman"/>
          <w:sz w:val="24"/>
          <w:szCs w:val="24"/>
        </w:rPr>
        <w:t xml:space="preserve"> – vznik približovaním </w:t>
      </w:r>
      <w:proofErr w:type="spellStart"/>
      <w:r w:rsidR="00720BFA">
        <w:rPr>
          <w:rFonts w:ascii="Times New Roman" w:hAnsi="Times New Roman" w:cs="Times New Roman"/>
          <w:sz w:val="24"/>
          <w:szCs w:val="24"/>
        </w:rPr>
        <w:t>Indoaustrálskej</w:t>
      </w:r>
      <w:proofErr w:type="spellEnd"/>
      <w:r w:rsidR="00720BFA">
        <w:rPr>
          <w:rFonts w:ascii="Times New Roman" w:hAnsi="Times New Roman" w:cs="Times New Roman"/>
          <w:sz w:val="24"/>
          <w:szCs w:val="24"/>
        </w:rPr>
        <w:t xml:space="preserve"> a </w:t>
      </w:r>
      <w:r w:rsidR="00720BFA">
        <w:rPr>
          <w:rFonts w:ascii="Times New Roman" w:hAnsi="Times New Roman" w:cs="Times New Roman"/>
          <w:sz w:val="24"/>
          <w:szCs w:val="24"/>
        </w:rPr>
        <w:tab/>
      </w:r>
      <w:r w:rsidR="00720BFA">
        <w:rPr>
          <w:rFonts w:ascii="Times New Roman" w:hAnsi="Times New Roman" w:cs="Times New Roman"/>
          <w:sz w:val="24"/>
          <w:szCs w:val="24"/>
        </w:rPr>
        <w:tab/>
      </w:r>
      <w:r w:rsidR="00720BFA">
        <w:rPr>
          <w:rFonts w:ascii="Times New Roman" w:hAnsi="Times New Roman" w:cs="Times New Roman"/>
          <w:sz w:val="24"/>
          <w:szCs w:val="24"/>
        </w:rPr>
        <w:tab/>
      </w:r>
      <w:r w:rsidR="00720BFA">
        <w:rPr>
          <w:rFonts w:ascii="Times New Roman" w:hAnsi="Times New Roman" w:cs="Times New Roman"/>
          <w:sz w:val="24"/>
          <w:szCs w:val="24"/>
        </w:rPr>
        <w:tab/>
        <w:t>Euroázijskej litosferickej dosky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3E13" w:rsidRDefault="00C53E13" w:rsidP="00C53E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3.podsúvanie</w:t>
      </w:r>
      <w:r>
        <w:rPr>
          <w:rFonts w:ascii="Times New Roman" w:hAnsi="Times New Roman" w:cs="Times New Roman"/>
          <w:sz w:val="24"/>
          <w:szCs w:val="24"/>
        </w:rPr>
        <w:t xml:space="preserve"> – jedna litosferická doska sa podsúva pod druhú, vznikajú oceánske priekopy (napr. </w:t>
      </w:r>
    </w:p>
    <w:p w:rsidR="00C53E13" w:rsidRDefault="00C53E13" w:rsidP="00C53E13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Mariánska priekopa</w:t>
      </w:r>
      <w:r w:rsidR="00251004">
        <w:rPr>
          <w:rFonts w:ascii="Times New Roman" w:hAnsi="Times New Roman" w:cs="Times New Roman"/>
          <w:sz w:val="24"/>
          <w:szCs w:val="24"/>
        </w:rPr>
        <w:t xml:space="preserve"> 11 034 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52A5B" w:rsidRDefault="00C53E13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4472">
        <w:rPr>
          <w:rFonts w:ascii="Times New Roman" w:hAnsi="Times New Roman" w:cs="Times New Roman"/>
          <w:b/>
          <w:i/>
          <w:sz w:val="24"/>
          <w:szCs w:val="24"/>
        </w:rPr>
        <w:t>4.kĺzanie vedľa seba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9E5">
        <w:rPr>
          <w:rFonts w:ascii="Times New Roman" w:hAnsi="Times New Roman" w:cs="Times New Roman"/>
          <w:sz w:val="24"/>
          <w:szCs w:val="24"/>
        </w:rPr>
        <w:t xml:space="preserve">vznikajú zlomy (napr. v San Franciscu </w:t>
      </w:r>
      <w:proofErr w:type="spellStart"/>
      <w:r w:rsidR="00DF69E5">
        <w:rPr>
          <w:rFonts w:ascii="Times New Roman" w:hAnsi="Times New Roman" w:cs="Times New Roman"/>
          <w:sz w:val="24"/>
          <w:szCs w:val="24"/>
        </w:rPr>
        <w:t>Svätoondrejský</w:t>
      </w:r>
      <w:proofErr w:type="spellEnd"/>
      <w:r w:rsidR="00DF69E5">
        <w:rPr>
          <w:rFonts w:ascii="Times New Roman" w:hAnsi="Times New Roman" w:cs="Times New Roman"/>
          <w:sz w:val="24"/>
          <w:szCs w:val="24"/>
        </w:rPr>
        <w:t xml:space="preserve"> zlom) + zemetrasenia</w:t>
      </w: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</w:p>
    <w:p w:rsidR="00DF69E5" w:rsidRDefault="00DF69E5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Rýchlosť pohybu litosferických dosiek – </w:t>
      </w:r>
      <w:r w:rsidRPr="009004DB">
        <w:rPr>
          <w:rFonts w:ascii="Times New Roman" w:hAnsi="Times New Roman" w:cs="Times New Roman"/>
          <w:b/>
          <w:sz w:val="24"/>
          <w:szCs w:val="24"/>
        </w:rPr>
        <w:t>1 – 5 cm</w:t>
      </w:r>
      <w:r>
        <w:rPr>
          <w:rFonts w:ascii="Times New Roman" w:hAnsi="Times New Roman" w:cs="Times New Roman"/>
          <w:sz w:val="24"/>
          <w:szCs w:val="24"/>
        </w:rPr>
        <w:t xml:space="preserve">, maximálne </w:t>
      </w:r>
      <w:r w:rsidRPr="009004DB">
        <w:rPr>
          <w:rFonts w:ascii="Times New Roman" w:hAnsi="Times New Roman" w:cs="Times New Roman"/>
          <w:b/>
          <w:sz w:val="24"/>
          <w:szCs w:val="24"/>
        </w:rPr>
        <w:t>14 cm za rok.</w:t>
      </w:r>
    </w:p>
    <w:p w:rsidR="00DF69E5" w:rsidRDefault="00BB71EF" w:rsidP="00F87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Zaujímavostí : TSUNAMI – ako vzniká ??? – pozrieť na internete !!!</w:t>
      </w:r>
    </w:p>
    <w:p w:rsidR="00316EC8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:rsidR="00316EC8" w:rsidRPr="00F8706B" w:rsidRDefault="00316EC8" w:rsidP="00F8706B">
      <w:pPr>
        <w:rPr>
          <w:rFonts w:ascii="Times New Roman" w:hAnsi="Times New Roman" w:cs="Times New Roman"/>
          <w:sz w:val="24"/>
          <w:szCs w:val="24"/>
        </w:rPr>
      </w:pPr>
    </w:p>
    <w:p w:rsidR="00D36076" w:rsidRDefault="00D36076">
      <w:pPr>
        <w:rPr>
          <w:rFonts w:ascii="Times New Roman" w:hAnsi="Times New Roman" w:cs="Times New Roman"/>
          <w:sz w:val="24"/>
          <w:szCs w:val="24"/>
        </w:rPr>
      </w:pPr>
    </w:p>
    <w:p w:rsidR="00790FB8" w:rsidRPr="00E77F30" w:rsidRDefault="00790FB8">
      <w:pPr>
        <w:rPr>
          <w:rFonts w:ascii="Times New Roman" w:hAnsi="Times New Roman" w:cs="Times New Roman"/>
          <w:sz w:val="24"/>
          <w:szCs w:val="24"/>
        </w:rPr>
      </w:pPr>
    </w:p>
    <w:sectPr w:rsidR="00790FB8" w:rsidRPr="00E77F30" w:rsidSect="00E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22D2"/>
    <w:multiLevelType w:val="hybridMultilevel"/>
    <w:tmpl w:val="C0AC41B8"/>
    <w:lvl w:ilvl="0" w:tplc="234804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7F30"/>
    <w:rsid w:val="000764E7"/>
    <w:rsid w:val="001770CB"/>
    <w:rsid w:val="001D604D"/>
    <w:rsid w:val="00202E7F"/>
    <w:rsid w:val="00251004"/>
    <w:rsid w:val="002E4420"/>
    <w:rsid w:val="00316EC8"/>
    <w:rsid w:val="00444472"/>
    <w:rsid w:val="00621A89"/>
    <w:rsid w:val="006C6EEB"/>
    <w:rsid w:val="00720BFA"/>
    <w:rsid w:val="00790FB8"/>
    <w:rsid w:val="007D583A"/>
    <w:rsid w:val="008A2838"/>
    <w:rsid w:val="009004DB"/>
    <w:rsid w:val="00A04257"/>
    <w:rsid w:val="00A27BE7"/>
    <w:rsid w:val="00B52A5B"/>
    <w:rsid w:val="00BB71EF"/>
    <w:rsid w:val="00C53E13"/>
    <w:rsid w:val="00D36076"/>
    <w:rsid w:val="00D97CA7"/>
    <w:rsid w:val="00DF69E5"/>
    <w:rsid w:val="00E77F30"/>
    <w:rsid w:val="00F16FA7"/>
    <w:rsid w:val="00F25857"/>
    <w:rsid w:val="00F8706B"/>
    <w:rsid w:val="00FA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64E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F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Richnavsky</dc:creator>
  <cp:lastModifiedBy>hp</cp:lastModifiedBy>
  <cp:revision>24</cp:revision>
  <dcterms:created xsi:type="dcterms:W3CDTF">2015-03-03T18:20:00Z</dcterms:created>
  <dcterms:modified xsi:type="dcterms:W3CDTF">2020-10-27T11:51:00Z</dcterms:modified>
</cp:coreProperties>
</file>