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D2F" w:rsidRDefault="006E7088" w:rsidP="006E7088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E7088">
        <w:rPr>
          <w:rFonts w:ascii="Times New Roman" w:hAnsi="Times New Roman" w:cs="Times New Roman"/>
          <w:b/>
          <w:sz w:val="28"/>
          <w:szCs w:val="28"/>
          <w:u w:val="single"/>
        </w:rPr>
        <w:t xml:space="preserve">Literárna desaťminútovka –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historická próza </w:t>
      </w:r>
      <w:r w:rsidRPr="006E7088">
        <w:rPr>
          <w:rFonts w:ascii="Times New Roman" w:hAnsi="Times New Roman" w:cs="Times New Roman"/>
          <w:b/>
          <w:sz w:val="28"/>
          <w:szCs w:val="28"/>
          <w:u w:val="single"/>
        </w:rPr>
        <w:t>–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6E7088">
        <w:rPr>
          <w:rFonts w:ascii="Times New Roman" w:hAnsi="Times New Roman" w:cs="Times New Roman"/>
          <w:b/>
          <w:sz w:val="28"/>
          <w:szCs w:val="28"/>
          <w:u w:val="single"/>
        </w:rPr>
        <w:t>kvarta</w:t>
      </w:r>
    </w:p>
    <w:p w:rsidR="006E7088" w:rsidRDefault="006E7088" w:rsidP="006E7088">
      <w:pPr>
        <w:rPr>
          <w:rFonts w:ascii="Times New Roman" w:hAnsi="Times New Roman" w:cs="Times New Roman"/>
          <w:sz w:val="28"/>
          <w:szCs w:val="28"/>
        </w:rPr>
      </w:pPr>
      <w:r w:rsidRPr="006E7088">
        <w:rPr>
          <w:rFonts w:ascii="Times New Roman" w:hAnsi="Times New Roman" w:cs="Times New Roman"/>
          <w:sz w:val="28"/>
          <w:szCs w:val="28"/>
        </w:rPr>
        <w:t xml:space="preserve">1. Čo je to </w:t>
      </w:r>
      <w:r w:rsidRPr="006E7088">
        <w:rPr>
          <w:rFonts w:ascii="Times New Roman" w:hAnsi="Times New Roman" w:cs="Times New Roman"/>
          <w:b/>
          <w:sz w:val="28"/>
          <w:szCs w:val="28"/>
        </w:rPr>
        <w:t>epika</w:t>
      </w:r>
      <w:r w:rsidRPr="006E7088"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</w:t>
      </w:r>
    </w:p>
    <w:p w:rsidR="006E7088" w:rsidRDefault="006E7088" w:rsidP="006E70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Čo je to </w:t>
      </w:r>
      <w:r w:rsidRPr="006E7088">
        <w:rPr>
          <w:rFonts w:ascii="Times New Roman" w:hAnsi="Times New Roman" w:cs="Times New Roman"/>
          <w:b/>
          <w:sz w:val="28"/>
          <w:szCs w:val="28"/>
        </w:rPr>
        <w:t>próza</w:t>
      </w:r>
      <w:r>
        <w:rPr>
          <w:rFonts w:ascii="Times New Roman" w:hAnsi="Times New Roman" w:cs="Times New Roman"/>
          <w:sz w:val="28"/>
          <w:szCs w:val="28"/>
        </w:rPr>
        <w:t>? ..................................................................................................</w:t>
      </w:r>
    </w:p>
    <w:p w:rsidR="006E7088" w:rsidRDefault="006E7088" w:rsidP="006E70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...........................................................................................................................</w:t>
      </w:r>
    </w:p>
    <w:p w:rsidR="006E7088" w:rsidRDefault="006E7088" w:rsidP="006E70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Čo je to </w:t>
      </w:r>
      <w:r w:rsidRPr="006E7088">
        <w:rPr>
          <w:rFonts w:ascii="Times New Roman" w:hAnsi="Times New Roman" w:cs="Times New Roman"/>
          <w:b/>
          <w:sz w:val="28"/>
          <w:szCs w:val="28"/>
        </w:rPr>
        <w:t>román</w:t>
      </w:r>
      <w:r>
        <w:rPr>
          <w:rFonts w:ascii="Times New Roman" w:hAnsi="Times New Roman" w:cs="Times New Roman"/>
          <w:sz w:val="28"/>
          <w:szCs w:val="28"/>
        </w:rPr>
        <w:t>? ................................................................................................</w:t>
      </w:r>
    </w:p>
    <w:p w:rsidR="006E7088" w:rsidRDefault="006E7088" w:rsidP="006E70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...........................................................................................................................</w:t>
      </w:r>
    </w:p>
    <w:p w:rsidR="006E7088" w:rsidRDefault="006E7088" w:rsidP="00017F8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K akému </w:t>
      </w:r>
      <w:r w:rsidRPr="006E7088">
        <w:rPr>
          <w:rFonts w:ascii="Times New Roman" w:hAnsi="Times New Roman" w:cs="Times New Roman"/>
          <w:b/>
          <w:sz w:val="28"/>
          <w:szCs w:val="28"/>
        </w:rPr>
        <w:t>historickému obdobiu</w:t>
      </w:r>
      <w:r>
        <w:rPr>
          <w:rFonts w:ascii="Times New Roman" w:hAnsi="Times New Roman" w:cs="Times New Roman"/>
          <w:sz w:val="28"/>
          <w:szCs w:val="28"/>
        </w:rPr>
        <w:t xml:space="preserve"> sa viažu diela:</w:t>
      </w:r>
    </w:p>
    <w:p w:rsidR="006E7088" w:rsidRDefault="006E7088" w:rsidP="006E70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a) Ramzes...       ..............................................................</w:t>
      </w:r>
    </w:p>
    <w:p w:rsidR="006E7088" w:rsidRDefault="006E7088" w:rsidP="006E70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b) </w:t>
      </w:r>
      <w:proofErr w:type="spellStart"/>
      <w:r>
        <w:rPr>
          <w:rFonts w:ascii="Times New Roman" w:hAnsi="Times New Roman" w:cs="Times New Roman"/>
          <w:sz w:val="28"/>
          <w:szCs w:val="28"/>
        </w:rPr>
        <w:t>Priamov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poklad    ......................................................</w:t>
      </w:r>
    </w:p>
    <w:p w:rsidR="00A57ED4" w:rsidRDefault="006E7088" w:rsidP="006E70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c) Jar Adely...     ............................................................</w:t>
      </w:r>
    </w:p>
    <w:p w:rsidR="00A57ED4" w:rsidRDefault="00A57ED4" w:rsidP="00A57ED4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Citát z diela </w:t>
      </w:r>
      <w:r w:rsidR="00017F8A">
        <w:rPr>
          <w:rFonts w:ascii="Times New Roman" w:hAnsi="Times New Roman" w:cs="Times New Roman"/>
          <w:sz w:val="28"/>
          <w:szCs w:val="28"/>
        </w:rPr>
        <w:t xml:space="preserve">Ramzes... </w:t>
      </w:r>
      <w:r w:rsidRPr="00A57ED4">
        <w:rPr>
          <w:rFonts w:ascii="Times New Roman" w:hAnsi="Times New Roman" w:cs="Times New Roman"/>
          <w:b/>
          <w:i/>
          <w:sz w:val="28"/>
          <w:szCs w:val="28"/>
        </w:rPr>
        <w:t xml:space="preserve">Skutočný muž ide za hranicu svojich síl, kráľ až za </w:t>
      </w:r>
    </w:p>
    <w:p w:rsidR="006E7088" w:rsidRDefault="00A57ED4" w:rsidP="00A57ED4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                                                                           </w:t>
      </w:r>
      <w:r w:rsidRPr="00A57ED4">
        <w:rPr>
          <w:rFonts w:ascii="Times New Roman" w:hAnsi="Times New Roman" w:cs="Times New Roman"/>
          <w:b/>
          <w:i/>
          <w:sz w:val="28"/>
          <w:szCs w:val="28"/>
        </w:rPr>
        <w:t>ňu...</w:t>
      </w:r>
    </w:p>
    <w:p w:rsidR="00A57ED4" w:rsidRDefault="00A57ED4" w:rsidP="00A57E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 základe prečítaného textu vysvetli:</w:t>
      </w:r>
    </w:p>
    <w:p w:rsidR="00A57ED4" w:rsidRDefault="00A57ED4" w:rsidP="00A57E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 kto komu hovorí tieto slová ...........................................................................</w:t>
      </w:r>
    </w:p>
    <w:p w:rsidR="00A57ED4" w:rsidRDefault="00A57ED4" w:rsidP="00A57E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 vysvetli význam týchto slov ...........................................................................</w:t>
      </w:r>
    </w:p>
    <w:p w:rsidR="00A57ED4" w:rsidRDefault="00A57ED4" w:rsidP="00A57E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.........................................................................................................................</w:t>
      </w:r>
    </w:p>
    <w:p w:rsidR="00A57ED4" w:rsidRDefault="00A57ED4" w:rsidP="00A57E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Bol </w:t>
      </w:r>
      <w:r w:rsidRPr="00057210">
        <w:rPr>
          <w:rFonts w:ascii="Times New Roman" w:hAnsi="Times New Roman" w:cs="Times New Roman"/>
          <w:b/>
          <w:sz w:val="28"/>
          <w:szCs w:val="28"/>
        </w:rPr>
        <w:t xml:space="preserve">H. </w:t>
      </w:r>
      <w:proofErr w:type="spellStart"/>
      <w:r w:rsidRPr="00057210">
        <w:rPr>
          <w:rFonts w:ascii="Times New Roman" w:hAnsi="Times New Roman" w:cs="Times New Roman"/>
          <w:b/>
          <w:sz w:val="28"/>
          <w:szCs w:val="28"/>
        </w:rPr>
        <w:t>Schliemann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archeológom?     a) áno                           b) nie </w:t>
      </w:r>
    </w:p>
    <w:p w:rsidR="00A57ED4" w:rsidRDefault="00A57ED4" w:rsidP="00A57E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V ktorom storočí  sa uskutočnili </w:t>
      </w:r>
      <w:proofErr w:type="spellStart"/>
      <w:r>
        <w:rPr>
          <w:rFonts w:ascii="Times New Roman" w:hAnsi="Times New Roman" w:cs="Times New Roman"/>
          <w:sz w:val="28"/>
          <w:szCs w:val="28"/>
        </w:rPr>
        <w:t>Schliemannove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vykopávky? ......................</w:t>
      </w:r>
    </w:p>
    <w:p w:rsidR="00A57ED4" w:rsidRDefault="00A57ED4" w:rsidP="00A57E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Kto je </w:t>
      </w:r>
      <w:r w:rsidRPr="00B41729">
        <w:rPr>
          <w:rFonts w:ascii="Times New Roman" w:hAnsi="Times New Roman" w:cs="Times New Roman"/>
          <w:b/>
          <w:sz w:val="28"/>
          <w:szCs w:val="28"/>
        </w:rPr>
        <w:t>hlavnou postavou</w:t>
      </w:r>
      <w:r>
        <w:rPr>
          <w:rFonts w:ascii="Times New Roman" w:hAnsi="Times New Roman" w:cs="Times New Roman"/>
          <w:sz w:val="28"/>
          <w:szCs w:val="28"/>
        </w:rPr>
        <w:t xml:space="preserve"> románu </w:t>
      </w:r>
      <w:r w:rsidR="00017F8A">
        <w:rPr>
          <w:rFonts w:ascii="Times New Roman" w:hAnsi="Times New Roman" w:cs="Times New Roman"/>
          <w:sz w:val="28"/>
          <w:szCs w:val="28"/>
        </w:rPr>
        <w:t>Jar Adely... ...............................................</w:t>
      </w:r>
    </w:p>
    <w:p w:rsidR="00A57ED4" w:rsidRDefault="00A57ED4" w:rsidP="00A57E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 w:rsidR="00017F8A">
        <w:rPr>
          <w:rFonts w:ascii="Times New Roman" w:hAnsi="Times New Roman" w:cs="Times New Roman"/>
          <w:sz w:val="28"/>
          <w:szCs w:val="28"/>
        </w:rPr>
        <w:t xml:space="preserve">Aká dôležitá </w:t>
      </w:r>
      <w:r w:rsidR="00017F8A" w:rsidRPr="00B41729">
        <w:rPr>
          <w:rFonts w:ascii="Times New Roman" w:hAnsi="Times New Roman" w:cs="Times New Roman"/>
          <w:b/>
          <w:sz w:val="28"/>
          <w:szCs w:val="28"/>
        </w:rPr>
        <w:t xml:space="preserve">téma </w:t>
      </w:r>
      <w:r w:rsidR="00017F8A">
        <w:rPr>
          <w:rFonts w:ascii="Times New Roman" w:hAnsi="Times New Roman" w:cs="Times New Roman"/>
          <w:sz w:val="28"/>
          <w:szCs w:val="28"/>
        </w:rPr>
        <w:t>sa riešila v tomto príbehu? ..............................................</w:t>
      </w:r>
      <w:r w:rsidR="00B41729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017F8A" w:rsidRDefault="00017F8A" w:rsidP="00A57E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........................................................................................................................</w:t>
      </w:r>
    </w:p>
    <w:p w:rsidR="00017F8A" w:rsidRDefault="00017F8A" w:rsidP="00A57E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Akému remeslu sa venovala rodina </w:t>
      </w:r>
      <w:proofErr w:type="spellStart"/>
      <w:r>
        <w:rPr>
          <w:rFonts w:ascii="Times New Roman" w:hAnsi="Times New Roman" w:cs="Times New Roman"/>
          <w:sz w:val="28"/>
          <w:szCs w:val="28"/>
        </w:rPr>
        <w:t>Kypúsovcov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 diele Ako divé husi? </w:t>
      </w:r>
    </w:p>
    <w:p w:rsidR="00017F8A" w:rsidRDefault="00017F8A" w:rsidP="00A57E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....................................................................................................................</w:t>
      </w:r>
    </w:p>
    <w:p w:rsidR="00017F8A" w:rsidRDefault="00017F8A" w:rsidP="00A57ED4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Platilo v ich prípade príslovie: </w:t>
      </w:r>
      <w:r w:rsidRPr="00017F8A">
        <w:rPr>
          <w:rFonts w:ascii="Times New Roman" w:hAnsi="Times New Roman" w:cs="Times New Roman"/>
          <w:b/>
          <w:i/>
          <w:sz w:val="28"/>
          <w:szCs w:val="28"/>
        </w:rPr>
        <w:t xml:space="preserve">Remeslo má zlaté dno? </w:t>
      </w:r>
    </w:p>
    <w:p w:rsidR="00017F8A" w:rsidRPr="00017F8A" w:rsidRDefault="00017F8A" w:rsidP="00A57E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>Vysvetli...........................................................................................................</w:t>
      </w:r>
    </w:p>
    <w:p w:rsidR="00017F8A" w:rsidRDefault="00017F8A" w:rsidP="00017F8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Aký názor mal Juraj </w:t>
      </w:r>
      <w:proofErr w:type="spellStart"/>
      <w:r>
        <w:rPr>
          <w:rFonts w:ascii="Times New Roman" w:hAnsi="Times New Roman" w:cs="Times New Roman"/>
          <w:sz w:val="28"/>
          <w:szCs w:val="28"/>
        </w:rPr>
        <w:t>Kypús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 vzdelanie svojich detí? Súhlasíš s jeho </w:t>
      </w:r>
    </w:p>
    <w:p w:rsidR="00017F8A" w:rsidRPr="00A57ED4" w:rsidRDefault="00017F8A" w:rsidP="00017F8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názorom? ...........................................................................................................</w:t>
      </w:r>
    </w:p>
    <w:sectPr w:rsidR="00017F8A" w:rsidRPr="00A57E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088"/>
    <w:rsid w:val="00017F8A"/>
    <w:rsid w:val="00057210"/>
    <w:rsid w:val="006E7088"/>
    <w:rsid w:val="00A57ED4"/>
    <w:rsid w:val="00B41729"/>
    <w:rsid w:val="00B47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8F31D8-4E36-4EA5-A499-CDD7982C2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viliam urc st</dc:creator>
  <cp:keywords/>
  <dc:description/>
  <cp:lastModifiedBy>viliam urc st</cp:lastModifiedBy>
  <cp:revision>3</cp:revision>
  <dcterms:created xsi:type="dcterms:W3CDTF">2023-02-13T20:06:00Z</dcterms:created>
  <dcterms:modified xsi:type="dcterms:W3CDTF">2023-02-13T20:06:00Z</dcterms:modified>
</cp:coreProperties>
</file>