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F41" w:rsidRPr="003432CC" w:rsidRDefault="004A28E2" w:rsidP="00CC2199">
      <w:pPr>
        <w:ind w:left="-993" w:right="-993"/>
        <w:rPr>
          <w:rFonts w:ascii="Book Antiqua" w:hAnsi="Book Antiqua"/>
          <w:color w:val="000000"/>
          <w:sz w:val="24"/>
          <w:szCs w:val="24"/>
        </w:rPr>
      </w:pPr>
      <w:r w:rsidRPr="000B3A04">
        <w:rPr>
          <w:rFonts w:ascii="Book Antiqua" w:hAnsi="Book Antiqua"/>
          <w:b/>
          <w:sz w:val="24"/>
          <w:szCs w:val="24"/>
        </w:rPr>
        <w:t>Vianoce podľa Máriinho príkladu…</w:t>
      </w:r>
      <w:r w:rsidRPr="003432CC">
        <w:rPr>
          <w:rFonts w:ascii="Book Antiqua" w:hAnsi="Book Antiqua"/>
          <w:sz w:val="24"/>
          <w:szCs w:val="24"/>
        </w:rPr>
        <w:br/>
      </w:r>
      <w:r w:rsidRPr="003432CC">
        <w:rPr>
          <w:rFonts w:ascii="Book Antiqua" w:hAnsi="Book Antiqua"/>
          <w:color w:val="000000"/>
          <w:sz w:val="24"/>
          <w:szCs w:val="24"/>
        </w:rPr>
        <w:t>O niekoľko dní budeme sláviť sviatky Narodenia Pána a len na nás záleží, akú im dáme hĺbku. V nasledujúcich dňoch by sme mali vhodne balansovať medzi tým, čo je podstatné, a tým, čo je nepodstatné a povrchné. To, čo je podstatné, nám ukazuje stretnutie dvoch žien: Márie, Ježišovej matky, a Alžbety, matky Jána Krstiteľa. V ich stretnutí môžeme vidieť tri podstatné prvky: návšteva – ro</w:t>
      </w:r>
      <w:r w:rsidR="003432CC">
        <w:rPr>
          <w:rFonts w:ascii="Book Antiqua" w:hAnsi="Book Antiqua"/>
          <w:color w:val="000000"/>
          <w:sz w:val="24"/>
          <w:szCs w:val="24"/>
        </w:rPr>
        <w:t>zhovor – pomoc. Mária ide navštíviť Alžbetu. Anjel o</w:t>
      </w:r>
      <w:r w:rsidRPr="003432CC">
        <w:rPr>
          <w:rFonts w:ascii="Book Antiqua" w:hAnsi="Book Antiqua"/>
          <w:color w:val="000000"/>
          <w:sz w:val="24"/>
          <w:szCs w:val="24"/>
        </w:rPr>
        <w:t xml:space="preserve">známil Márii, že sa stane matkou Božieho Syna. Mária prežíva radosť, ale nechce ju prežívať len sama. Jej dieťa sa narodí nielen pre ňu, ale predovšetkým pre druhých, preto sa vydáva na cestu. Po stretnutí s Bohom sa ponáhľa stretnúť s ľuďmi. Mária a Alžbeta rozprávajú spolu. O čom? O veľkých veciach, ktoré im urobil Pán. Mária počala mocou Ducha Svätého. Alžbeta bola v staršom veku pokladaná za neplodnú, a predsa ju aj </w:t>
      </w:r>
      <w:proofErr w:type="spellStart"/>
      <w:r w:rsidRPr="003432CC">
        <w:rPr>
          <w:rFonts w:ascii="Book Antiqua" w:hAnsi="Book Antiqua"/>
          <w:color w:val="000000"/>
          <w:sz w:val="24"/>
          <w:szCs w:val="24"/>
        </w:rPr>
        <w:t>Zachariáša</w:t>
      </w:r>
      <w:proofErr w:type="spellEnd"/>
      <w:r w:rsidRPr="003432CC">
        <w:rPr>
          <w:rFonts w:ascii="Book Antiqua" w:hAnsi="Book Antiqua"/>
          <w:color w:val="000000"/>
          <w:sz w:val="24"/>
          <w:szCs w:val="24"/>
        </w:rPr>
        <w:t xml:space="preserve"> Boh obdaril dieťaťom. Preto Mária a Alžbeta rozprávajú o Bohu a o všetkom, čo pre ne urobil, o všetkom, čo chcú ony urobiť pre neho.</w:t>
      </w:r>
      <w:r w:rsidRPr="003432CC">
        <w:rPr>
          <w:rFonts w:ascii="Book Antiqua" w:hAnsi="Book Antiqua"/>
          <w:color w:val="000000"/>
          <w:sz w:val="24"/>
          <w:szCs w:val="24"/>
        </w:rPr>
        <w:br/>
        <w:t xml:space="preserve">Mária v dome Alžbety neoddychovala. Pomáhala jej, aby sa v pokoji a radosti mohla pripraviť na narodenie vytúženého a vymodleného dieťaťa. </w:t>
      </w:r>
      <w:r w:rsidRPr="003432CC">
        <w:rPr>
          <w:rFonts w:ascii="Book Antiqua" w:hAnsi="Book Antiqua"/>
          <w:sz w:val="24"/>
          <w:szCs w:val="24"/>
        </w:rPr>
        <w:br/>
      </w:r>
      <w:r w:rsidRPr="003432CC">
        <w:rPr>
          <w:rFonts w:ascii="Book Antiqua" w:hAnsi="Book Antiqua"/>
          <w:color w:val="000000"/>
          <w:sz w:val="24"/>
          <w:szCs w:val="24"/>
        </w:rPr>
        <w:t>Aj nám vianočné sviatky ponúknu viacero návštev. Koho mienime počas sviatkov navštíviť? Pre koho budeme mať otvorené svoje príbytky? Bude v našich návštevách aj miesto pre starých a chorých ľudí? Čo mienime ľuďom priniesť? Prinesieme aj seba? Svoj čas, svoje pohodlie, svoje srdce? Využime vianočné sviatky aj na zmysluplné rozhovory. Rodičia nech rozprávajú deťom o Bohu a o jeho láske, o Ježišovi a zmysle jeho narodenia, o všetkých pekných veciach, ktoré sa dotýkajú rodinného a náboženského života. Využime množstvo návštev a rozhovorov, aby sme sa vzájomne obohatili. Napokon si vzájomne pomáhajme. Pomáhajme si nielen pri via</w:t>
      </w:r>
      <w:r w:rsidR="00113E9B">
        <w:rPr>
          <w:rFonts w:ascii="Book Antiqua" w:hAnsi="Book Antiqua"/>
          <w:color w:val="000000"/>
          <w:sz w:val="24"/>
          <w:szCs w:val="24"/>
        </w:rPr>
        <w:t>nočných starostiach, ale pomáhaj</w:t>
      </w:r>
      <w:r w:rsidRPr="003432CC">
        <w:rPr>
          <w:rFonts w:ascii="Book Antiqua" w:hAnsi="Book Antiqua"/>
          <w:color w:val="000000"/>
          <w:sz w:val="24"/>
          <w:szCs w:val="24"/>
        </w:rPr>
        <w:t>me si aj ľudsky a duchovne. Pomáhajme si navzájom, aby sa v našich životoch prejavilo všetko to najlepšie a najkrajšie, čo je v nás. A nasledujme Pannu Máriu v tom najhlavnejšom: nenechajme si Ježiša len pre seba, ale „ponáhľajme“ sa ho priniesť aj našim bratom a sestrám.</w:t>
      </w:r>
    </w:p>
    <w:p w:rsidR="004A28E2" w:rsidRPr="003432CC" w:rsidRDefault="004A28E2" w:rsidP="00CC2199">
      <w:pPr>
        <w:ind w:left="-993" w:right="-993"/>
        <w:rPr>
          <w:rFonts w:ascii="Book Antiqua" w:hAnsi="Book Antiqua"/>
          <w:color w:val="000000"/>
          <w:sz w:val="24"/>
          <w:szCs w:val="24"/>
        </w:rPr>
      </w:pPr>
    </w:p>
    <w:p w:rsidR="004A28E2" w:rsidRPr="003432CC" w:rsidRDefault="004A28E2" w:rsidP="00CC2199">
      <w:pPr>
        <w:ind w:left="-993" w:right="-993"/>
        <w:rPr>
          <w:rFonts w:ascii="Book Antiqua" w:hAnsi="Book Antiqua"/>
          <w:color w:val="000000"/>
          <w:sz w:val="24"/>
          <w:szCs w:val="24"/>
        </w:rPr>
      </w:pPr>
    </w:p>
    <w:sectPr w:rsidR="004A28E2" w:rsidRPr="003432CC" w:rsidSect="00CC2199">
      <w:pgSz w:w="11906" w:h="16838"/>
      <w:pgMar w:top="426"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A28E2"/>
    <w:rsid w:val="000B3A04"/>
    <w:rsid w:val="00113E9B"/>
    <w:rsid w:val="003432CC"/>
    <w:rsid w:val="004A28E2"/>
    <w:rsid w:val="00987A71"/>
    <w:rsid w:val="00B25F41"/>
    <w:rsid w:val="00CC2199"/>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B25F41"/>
  </w:style>
  <w:style w:type="character" w:default="1" w:styleId="Predvolenpsmoodseku">
    <w:name w:val="Default Paragraph Font"/>
    <w:uiPriority w:val="1"/>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Siln">
    <w:name w:val="Strong"/>
    <w:basedOn w:val="Predvolenpsmoodseku"/>
    <w:uiPriority w:val="22"/>
    <w:qFormat/>
    <w:rsid w:val="004A28E2"/>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369</TotalTime>
  <Pages>1</Pages>
  <Words>315</Words>
  <Characters>1802</Characters>
  <Application>Microsoft Office Word</Application>
  <DocSecurity>0</DocSecurity>
  <Lines>15</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EGIT</cp:lastModifiedBy>
  <cp:revision>2</cp:revision>
  <cp:lastPrinted>2010-12-21T13:24:00Z</cp:lastPrinted>
  <dcterms:created xsi:type="dcterms:W3CDTF">2009-12-19T16:45:00Z</dcterms:created>
  <dcterms:modified xsi:type="dcterms:W3CDTF">2010-12-21T13:25:00Z</dcterms:modified>
</cp:coreProperties>
</file>