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DB9" w:rsidRPr="000A78B1" w:rsidRDefault="00645DB9" w:rsidP="005636B1">
      <w:pPr>
        <w:pStyle w:val="Normlnweb"/>
        <w:ind w:left="-993"/>
        <w:rPr>
          <w:rFonts w:ascii="Book Antiqua" w:hAnsi="Book Antiqua"/>
        </w:rPr>
      </w:pPr>
      <w:r w:rsidRPr="000A78B1">
        <w:rPr>
          <w:rStyle w:val="Siln"/>
          <w:rFonts w:ascii="Book Antiqua" w:hAnsi="Book Antiqua"/>
          <w:color w:val="000000"/>
        </w:rPr>
        <w:t xml:space="preserve">Nenašiel sa okrem </w:t>
      </w:r>
      <w:proofErr w:type="spellStart"/>
      <w:r w:rsidRPr="000A78B1">
        <w:rPr>
          <w:rStyle w:val="Siln"/>
          <w:rFonts w:ascii="Book Antiqua" w:hAnsi="Book Antiqua"/>
          <w:color w:val="000000"/>
        </w:rPr>
        <w:t>tohoto</w:t>
      </w:r>
      <w:proofErr w:type="spellEnd"/>
      <w:r w:rsidRPr="000A78B1">
        <w:rPr>
          <w:rStyle w:val="Siln"/>
          <w:rFonts w:ascii="Book Antiqua" w:hAnsi="Book Antiqua"/>
          <w:color w:val="000000"/>
        </w:rPr>
        <w:t xml:space="preserve"> cudzinca nik, čo by sa bol vrátil a vzdal Bohu chválu?</w:t>
      </w:r>
    </w:p>
    <w:p w:rsidR="00645DB9" w:rsidRPr="000A78B1" w:rsidRDefault="00645DB9" w:rsidP="005636B1">
      <w:pPr>
        <w:pStyle w:val="Normlnweb"/>
        <w:ind w:left="-993"/>
        <w:rPr>
          <w:rFonts w:ascii="Book Antiqua" w:hAnsi="Book Antiqua"/>
        </w:rPr>
      </w:pPr>
      <w:r w:rsidRPr="000A78B1">
        <w:rPr>
          <w:rFonts w:ascii="Book Antiqua" w:hAnsi="Book Antiqua"/>
        </w:rPr>
        <w:t>Profesor literatúry hovoril o dôležitosti slova. Študenti sa mrvili a dávali najavo, že nesúhlasia. Jeden z nich sa prihlásil: „Pán profesor, dnes už na slovo, nikto nič nedá. Je inflácia slova.” Profesor sčervenal a povedal: „Ty jeden chrapúň!…” Poslucháreň stŕpla. Študent bol urazený a povedal: „Pán profesor to ste prehnali.” Chcel odísť, ale profesor hovorí. „Počkajte. Prehnal som, uznávam, ľutujem, odpusťte.” Vrátil sa do lavice. Po chvíli pán profesor</w:t>
      </w:r>
      <w:r w:rsidR="005636B1" w:rsidRPr="000A78B1">
        <w:rPr>
          <w:rFonts w:ascii="Book Antiqua" w:hAnsi="Book Antiqua"/>
        </w:rPr>
        <w:t xml:space="preserve"> hovorí</w:t>
      </w:r>
      <w:r w:rsidRPr="000A78B1">
        <w:rPr>
          <w:rFonts w:ascii="Book Antiqua" w:hAnsi="Book Antiqua"/>
        </w:rPr>
        <w:t>: „Prepáčte mi ten nepodarený výstup…V jednu chvíľu som vás urazil, za chvíľu som vás odprosil. Vidíte, aké je slovo mocné.”</w:t>
      </w:r>
    </w:p>
    <w:p w:rsidR="00645DB9" w:rsidRPr="000A78B1" w:rsidRDefault="00645DB9" w:rsidP="005636B1">
      <w:pPr>
        <w:pStyle w:val="Normlnweb"/>
        <w:ind w:left="-993"/>
        <w:rPr>
          <w:rFonts w:ascii="Book Antiqua" w:hAnsi="Book Antiqua"/>
        </w:rPr>
      </w:pPr>
      <w:r w:rsidRPr="000A78B1">
        <w:rPr>
          <w:rFonts w:ascii="Book Antiqua" w:hAnsi="Book Antiqua"/>
        </w:rPr>
        <w:t xml:space="preserve">Ježiš uzdravil desiatich malomocných. Len jeden sa vrátil a velebil Boha. Bol to Samaritán. Ježiš na to povedal: „Neočistilo sa ich desať? A kde sú tí deviati? Nenašiel sa okrem toho cudzinca nik, čo by sa bol vrátil, a vzdal Bohu chválu?” </w:t>
      </w:r>
      <w:r w:rsidR="000A78B1" w:rsidRPr="000A78B1">
        <w:rPr>
          <w:rFonts w:ascii="Book Antiqua" w:hAnsi="Book Antiqua"/>
        </w:rPr>
        <w:t>BS a</w:t>
      </w:r>
      <w:r w:rsidRPr="000A78B1">
        <w:rPr>
          <w:rFonts w:ascii="Book Antiqua" w:hAnsi="Book Antiqua"/>
        </w:rPr>
        <w:t xml:space="preserve">j my sa tak </w:t>
      </w:r>
      <w:r w:rsidR="000A78B1" w:rsidRPr="000A78B1">
        <w:rPr>
          <w:rFonts w:ascii="Book Antiqua" w:hAnsi="Book Antiqua"/>
        </w:rPr>
        <w:t xml:space="preserve">niekedy </w:t>
      </w:r>
      <w:r w:rsidRPr="000A78B1">
        <w:rPr>
          <w:rFonts w:ascii="Book Antiqua" w:hAnsi="Book Antiqua"/>
        </w:rPr>
        <w:t>správame medzi sebou. Je málo vďačnosti medzi ľuďmi. Pragmatizmus a využitie druhého k svojmu dobru, to je dnes v móde. My často vieme Boha prosiť o to, čo potrebujeme. Dlho kľačíme na kolenách. Ale za to, čo dostaneme, nevieme mu povedať ani ďakujem! Koľkokrát aj nám očistil dušu v zmierení, koľkokrát sme ho prijali ako posilu k svojmu snaženiu. Velebili sme za tieto dary Boha?</w:t>
      </w:r>
    </w:p>
    <w:p w:rsidR="00645DB9" w:rsidRPr="000A78B1" w:rsidRDefault="00645DB9" w:rsidP="005636B1">
      <w:pPr>
        <w:pStyle w:val="Normlnweb"/>
        <w:ind w:left="-993"/>
        <w:rPr>
          <w:rFonts w:ascii="Book Antiqua" w:hAnsi="Book Antiqua"/>
        </w:rPr>
      </w:pPr>
      <w:r w:rsidRPr="000A78B1">
        <w:rPr>
          <w:rFonts w:ascii="Book Antiqua" w:hAnsi="Book Antiqua"/>
        </w:rPr>
        <w:t>Opáta sa pýtali: „Prečo všetci mnísi, hoci majú rôzny pôvod vždy tvoria pevný celok?” Odpovedal: „Predstavte si koleso. Obruč pre</w:t>
      </w:r>
      <w:r w:rsidR="000A78B1" w:rsidRPr="000A78B1">
        <w:rPr>
          <w:rFonts w:ascii="Book Antiqua" w:hAnsi="Book Antiqua"/>
        </w:rPr>
        <w:t>d</w:t>
      </w:r>
      <w:r w:rsidRPr="000A78B1">
        <w:rPr>
          <w:rFonts w:ascii="Book Antiqua" w:hAnsi="Book Antiqua"/>
        </w:rPr>
        <w:t>stavujú múry kláštora. Od okraja do stredu vedú špice do hlavy kolesa, ktorá ich drží pohromade. Špice sme my sami. Hlava je Kristus. Táto hlava nás drží pohromade. Čím sa viac špice blížia k stredu, tým v</w:t>
      </w:r>
      <w:r w:rsidR="000A78B1" w:rsidRPr="000A78B1">
        <w:rPr>
          <w:rFonts w:ascii="Book Antiqua" w:hAnsi="Book Antiqua"/>
        </w:rPr>
        <w:t xml:space="preserve">iacej sa zbližujú.” BS – ďakujme Bohu </w:t>
      </w:r>
      <w:r w:rsidRPr="000A78B1">
        <w:rPr>
          <w:rFonts w:ascii="Book Antiqua" w:hAnsi="Book Antiqua"/>
        </w:rPr>
        <w:t>za všetky dary, ktoré nám</w:t>
      </w:r>
      <w:r w:rsidR="000A78B1" w:rsidRPr="000A78B1">
        <w:rPr>
          <w:rFonts w:ascii="Book Antiqua" w:hAnsi="Book Antiqua"/>
        </w:rPr>
        <w:t xml:space="preserve"> vo svojej štedrosti denne dáva</w:t>
      </w:r>
      <w:r w:rsidRPr="000A78B1">
        <w:rPr>
          <w:rFonts w:ascii="Book Antiqua" w:hAnsi="Book Antiqua"/>
        </w:rPr>
        <w:t xml:space="preserve">. </w:t>
      </w:r>
      <w:r w:rsidR="000A78B1" w:rsidRPr="000A78B1">
        <w:rPr>
          <w:rFonts w:ascii="Book Antiqua" w:hAnsi="Book Antiqua"/>
        </w:rPr>
        <w:t>A prosme ho o odpustenie za to</w:t>
      </w:r>
      <w:r w:rsidRPr="000A78B1">
        <w:rPr>
          <w:rFonts w:ascii="Book Antiqua" w:hAnsi="Book Antiqua"/>
        </w:rPr>
        <w:t>, že ich berieme často s veľkou samozrejmosťou.</w:t>
      </w:r>
    </w:p>
    <w:p w:rsidR="00BA4B5B" w:rsidRPr="005636B1" w:rsidRDefault="00BA4B5B" w:rsidP="005636B1">
      <w:pPr>
        <w:ind w:left="-993"/>
        <w:rPr>
          <w:rFonts w:ascii="Book Antiqua" w:hAnsi="Book Antiqua"/>
          <w:sz w:val="24"/>
          <w:szCs w:val="24"/>
        </w:rPr>
      </w:pPr>
    </w:p>
    <w:p w:rsidR="000A78B1" w:rsidRPr="005636B1" w:rsidRDefault="000A78B1" w:rsidP="000A78B1">
      <w:pPr>
        <w:ind w:left="-993"/>
        <w:rPr>
          <w:rFonts w:ascii="Book Antiqua" w:hAnsi="Book Antiqua"/>
          <w:sz w:val="24"/>
          <w:szCs w:val="24"/>
        </w:rPr>
      </w:pPr>
      <w:r w:rsidRPr="005636B1">
        <w:rPr>
          <w:rFonts w:ascii="Book Antiqua" w:hAnsi="Book Antiqua"/>
          <w:sz w:val="24"/>
          <w:szCs w:val="24"/>
        </w:rPr>
        <w:t xml:space="preserve">(Ježiš) povedal: „Neočistilo sa ich desať? A tí deviati sú kde?“ </w:t>
      </w:r>
      <w:r w:rsidRPr="005636B1">
        <w:rPr>
          <w:rFonts w:ascii="Book Antiqua" w:hAnsi="Book Antiqua"/>
          <w:sz w:val="24"/>
          <w:szCs w:val="24"/>
        </w:rPr>
        <w:br/>
      </w:r>
      <w:proofErr w:type="spellStart"/>
      <w:r w:rsidRPr="005636B1">
        <w:rPr>
          <w:rFonts w:ascii="Book Antiqua" w:hAnsi="Book Antiqua"/>
          <w:sz w:val="24"/>
          <w:szCs w:val="24"/>
        </w:rPr>
        <w:t>Lk</w:t>
      </w:r>
      <w:proofErr w:type="spellEnd"/>
      <w:r w:rsidRPr="005636B1">
        <w:rPr>
          <w:rFonts w:ascii="Book Antiqua" w:hAnsi="Book Antiqua"/>
          <w:sz w:val="24"/>
          <w:szCs w:val="24"/>
        </w:rPr>
        <w:t xml:space="preserve"> 17, 11 – 19, </w:t>
      </w:r>
      <w:proofErr w:type="spellStart"/>
      <w:r w:rsidRPr="005636B1">
        <w:rPr>
          <w:rFonts w:ascii="Book Antiqua" w:hAnsi="Book Antiqua"/>
          <w:sz w:val="24"/>
          <w:szCs w:val="24"/>
        </w:rPr>
        <w:t>Múd</w:t>
      </w:r>
      <w:proofErr w:type="spellEnd"/>
      <w:r w:rsidRPr="005636B1">
        <w:rPr>
          <w:rFonts w:ascii="Book Antiqua" w:hAnsi="Book Antiqua"/>
          <w:sz w:val="24"/>
          <w:szCs w:val="24"/>
        </w:rPr>
        <w:t xml:space="preserve"> 6, 1 – 11; Ž 82 </w:t>
      </w:r>
      <w:r w:rsidRPr="005636B1">
        <w:rPr>
          <w:rFonts w:ascii="Book Antiqua" w:hAnsi="Book Antiqua"/>
          <w:sz w:val="24"/>
          <w:szCs w:val="24"/>
        </w:rPr>
        <w:br/>
      </w:r>
      <w:r w:rsidRPr="005636B1">
        <w:rPr>
          <w:rFonts w:ascii="Book Antiqua" w:hAnsi="Book Antiqua"/>
          <w:sz w:val="24"/>
          <w:szCs w:val="24"/>
        </w:rPr>
        <w:br/>
        <w:t xml:space="preserve">Čo sa stalo, že sa tí deviati neotočili hneď, ako zažili, že sú vyliečení? Problém možno spočíval v tom, že ako Židia boli zvyknutí do bodky plniť Zákon. Prístup k Bohu sa predsa dial len cez jeho bezchybné zachovávanie. Tak ich to naučili. Keď im učiteľ Ježiš prikázal ukázať sa kňazom, robil to podľa Zákona, pretože iba kňaz ich mohol opäť vyhlásiť za čistých. Celkom sa sústredili na vyplnenie Zákona. Tak ich to naučili. Ani na chvíľu im nenapadlo, že by sa mohli vrátiť k tomu, ktorý ich vyliečil, poďakovať mu a až potom sa vydať za kňazom. Na to by však potrebovali naučiť sa rozprávať so svojím srdcom. Ježišova cesta je nielen o urobení niečoho navyše, ale ak treba, aj o urobení niečoho inak. Tak ako to človeku hovorí jeho srdce. Zákon </w:t>
      </w:r>
      <w:proofErr w:type="spellStart"/>
      <w:r w:rsidRPr="005636B1">
        <w:rPr>
          <w:rFonts w:ascii="Book Antiqua" w:hAnsi="Book Antiqua"/>
          <w:sz w:val="24"/>
          <w:szCs w:val="24"/>
        </w:rPr>
        <w:t>Nezákon</w:t>
      </w:r>
      <w:proofErr w:type="spellEnd"/>
      <w:r w:rsidRPr="005636B1">
        <w:rPr>
          <w:rFonts w:ascii="Book Antiqua" w:hAnsi="Book Antiqua"/>
          <w:sz w:val="24"/>
          <w:szCs w:val="24"/>
        </w:rPr>
        <w:t>. Toto ich zrejme nikto nenaučil. A tak Samaritán, ktorého Židia vnímali ako človeka druhej kategórie, mal vlastne výhodu, že mu Zákon nedal klapky na oči. Tento Samaritán bol naozaj vyliečený. Pretože mal zdravé ľudské srdce.</w:t>
      </w:r>
    </w:p>
    <w:p w:rsidR="00645DB9" w:rsidRPr="005636B1" w:rsidRDefault="00645DB9" w:rsidP="005636B1">
      <w:pPr>
        <w:ind w:left="-993"/>
        <w:rPr>
          <w:rFonts w:ascii="Book Antiqua" w:hAnsi="Book Antiqua"/>
          <w:sz w:val="24"/>
          <w:szCs w:val="24"/>
        </w:rPr>
      </w:pPr>
    </w:p>
    <w:sectPr w:rsidR="00645DB9" w:rsidRPr="005636B1" w:rsidSect="005636B1">
      <w:pgSz w:w="11906" w:h="16838"/>
      <w:pgMar w:top="426" w:right="424"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5DB9"/>
    <w:rsid w:val="000A78B1"/>
    <w:rsid w:val="005636B1"/>
    <w:rsid w:val="00645DB9"/>
    <w:rsid w:val="00BA4B5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A4B5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45DB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645DB9"/>
    <w:rPr>
      <w:b/>
      <w:bCs/>
    </w:rPr>
  </w:style>
</w:styles>
</file>

<file path=word/webSettings.xml><?xml version="1.0" encoding="utf-8"?>
<w:webSettings xmlns:r="http://schemas.openxmlformats.org/officeDocument/2006/relationships" xmlns:w="http://schemas.openxmlformats.org/wordprocessingml/2006/main">
  <w:divs>
    <w:div w:id="607127202">
      <w:bodyDiv w:val="1"/>
      <w:marLeft w:val="0"/>
      <w:marRight w:val="0"/>
      <w:marTop w:val="0"/>
      <w:marBottom w:val="0"/>
      <w:divBdr>
        <w:top w:val="none" w:sz="0" w:space="0" w:color="auto"/>
        <w:left w:val="none" w:sz="0" w:space="0" w:color="auto"/>
        <w:bottom w:val="none" w:sz="0" w:space="0" w:color="auto"/>
        <w:right w:val="none" w:sz="0" w:space="0" w:color="auto"/>
      </w:divBdr>
      <w:divsChild>
        <w:div w:id="1532643557">
          <w:marLeft w:val="0"/>
          <w:marRight w:val="0"/>
          <w:marTop w:val="0"/>
          <w:marBottom w:val="0"/>
          <w:divBdr>
            <w:top w:val="none" w:sz="0" w:space="0" w:color="auto"/>
            <w:left w:val="none" w:sz="0" w:space="0" w:color="auto"/>
            <w:bottom w:val="none" w:sz="0" w:space="0" w:color="auto"/>
            <w:right w:val="none" w:sz="0" w:space="0" w:color="auto"/>
          </w:divBdr>
          <w:divsChild>
            <w:div w:id="43068331">
              <w:marLeft w:val="0"/>
              <w:marRight w:val="0"/>
              <w:marTop w:val="0"/>
              <w:marBottom w:val="0"/>
              <w:divBdr>
                <w:top w:val="none" w:sz="0" w:space="0" w:color="auto"/>
                <w:left w:val="none" w:sz="0" w:space="0" w:color="auto"/>
                <w:bottom w:val="none" w:sz="0" w:space="0" w:color="auto"/>
                <w:right w:val="none" w:sz="0" w:space="0" w:color="auto"/>
              </w:divBdr>
              <w:divsChild>
                <w:div w:id="559366032">
                  <w:marLeft w:val="0"/>
                  <w:marRight w:val="0"/>
                  <w:marTop w:val="0"/>
                  <w:marBottom w:val="0"/>
                  <w:divBdr>
                    <w:top w:val="none" w:sz="0" w:space="0" w:color="auto"/>
                    <w:left w:val="none" w:sz="0" w:space="0" w:color="auto"/>
                    <w:bottom w:val="none" w:sz="0" w:space="0" w:color="auto"/>
                    <w:right w:val="none" w:sz="0" w:space="0" w:color="auto"/>
                  </w:divBdr>
                  <w:divsChild>
                    <w:div w:id="12415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435</Words>
  <Characters>2480</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2009-11-11T14:29:00Z</cp:lastPrinted>
  <dcterms:created xsi:type="dcterms:W3CDTF">2009-11-11T14:01:00Z</dcterms:created>
  <dcterms:modified xsi:type="dcterms:W3CDTF">2009-11-11T14:30:00Z</dcterms:modified>
</cp:coreProperties>
</file>