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19" w:rsidRPr="009E4719" w:rsidRDefault="009E4719" w:rsidP="009E4719">
      <w:pPr>
        <w:pStyle w:val="Normlnywebov"/>
        <w:ind w:left="-851" w:right="-709"/>
        <w:jc w:val="center"/>
        <w:rPr>
          <w:rFonts w:ascii="Book Antiqua" w:hAnsi="Book Antiqua"/>
        </w:rPr>
      </w:pPr>
      <w:r w:rsidRPr="009E4719">
        <w:rPr>
          <w:rFonts w:ascii="Book Antiqua" w:hAnsi="Book Antiqua"/>
        </w:rPr>
        <w:t>29. decembra - (</w:t>
      </w:r>
      <w:proofErr w:type="spellStart"/>
      <w:r w:rsidRPr="009E4719">
        <w:rPr>
          <w:rFonts w:ascii="Book Antiqua" w:hAnsi="Book Antiqua"/>
        </w:rPr>
        <w:t>Lk</w:t>
      </w:r>
      <w:proofErr w:type="spellEnd"/>
      <w:r w:rsidRPr="009E4719">
        <w:rPr>
          <w:rFonts w:ascii="Book Antiqua" w:hAnsi="Book Antiqua"/>
        </w:rPr>
        <w:t xml:space="preserve"> 2, 22-40)</w:t>
      </w:r>
    </w:p>
    <w:p w:rsidR="009E4719" w:rsidRPr="009E4719" w:rsidRDefault="009E4719" w:rsidP="009E4719">
      <w:pPr>
        <w:pStyle w:val="Normlnywebov"/>
        <w:ind w:left="-851" w:right="-709"/>
        <w:rPr>
          <w:rFonts w:ascii="Book Antiqua" w:hAnsi="Book Antiqua"/>
        </w:rPr>
      </w:pPr>
      <w:r w:rsidRPr="009E4719">
        <w:rPr>
          <w:rFonts w:ascii="Book Antiqua" w:hAnsi="Book Antiqua"/>
        </w:rPr>
        <w:t xml:space="preserve">    Evanjelium nám hovorí: „Keď nadišiel pre nich, podľa Mojžišovho zákona, deň očisťovania, priniesli Ježiša do </w:t>
      </w:r>
      <w:proofErr w:type="spellStart"/>
      <w:r w:rsidRPr="009E4719">
        <w:rPr>
          <w:rFonts w:ascii="Book Antiqua" w:hAnsi="Book Antiqua"/>
        </w:rPr>
        <w:t>Jeruzalema</w:t>
      </w:r>
      <w:proofErr w:type="spellEnd"/>
      <w:r w:rsidRPr="009E4719">
        <w:rPr>
          <w:rFonts w:ascii="Book Antiqua" w:hAnsi="Book Antiqua"/>
        </w:rPr>
        <w:t>, predstaviť ho Pánovi ako predpisuje Pánov zákon.“ Skúsme z tohto stručného výroku vyvodiť niekoľko záverov pre svoj osobný ale aj rodinný duchovný život.</w:t>
      </w:r>
      <w:r w:rsidRPr="009E4719">
        <w:rPr>
          <w:rFonts w:ascii="Book Antiqua" w:hAnsi="Book Antiqua"/>
        </w:rPr>
        <w:br/>
      </w:r>
      <w:r w:rsidRPr="009E4719">
        <w:rPr>
          <w:rFonts w:ascii="Book Antiqua" w:hAnsi="Book Antiqua"/>
          <w:b/>
        </w:rPr>
        <w:t>    „Priniesli Ježiša do chrámu.“</w:t>
      </w:r>
      <w:r w:rsidRPr="009E4719">
        <w:rPr>
          <w:rFonts w:ascii="Book Antiqua" w:hAnsi="Book Antiqua"/>
        </w:rPr>
        <w:t xml:space="preserve"> Podľa starovekých predstáv chrám predstavoval rajskú záhradu, v ktorej Boh i človek prebývali v dôvernom spoločenstve. Priviesť niekoho do chrámu teda môže značiť i to, že ho uvedieme do spoločenstva s Bohom. V praxi to môže znamenať, hovoriť deťom o Bohu, vydávať pred nimi svedectvo o tom, čo Boh pre nás predstavuje a znamená. Každý otec i matka dlhujú deťom toto svedectvo. V obradoch židovskej </w:t>
      </w:r>
      <w:proofErr w:type="spellStart"/>
      <w:r w:rsidRPr="009E4719">
        <w:rPr>
          <w:rFonts w:ascii="Book Antiqua" w:hAnsi="Book Antiqua"/>
        </w:rPr>
        <w:t>Paschy</w:t>
      </w:r>
      <w:proofErr w:type="spellEnd"/>
      <w:r w:rsidRPr="009E4719">
        <w:rPr>
          <w:rFonts w:ascii="Book Antiqua" w:hAnsi="Book Antiqua"/>
        </w:rPr>
        <w:t xml:space="preserve"> je miesto, kde dieťa kladie otcovi otázku: </w:t>
      </w:r>
      <w:r w:rsidRPr="009E4719">
        <w:rPr>
          <w:rFonts w:ascii="Book Antiqua" w:hAnsi="Book Antiqua"/>
          <w:i/>
        </w:rPr>
        <w:t>„Prečo v dnešnú noc nespíme ako ostatný ľudia!“</w:t>
      </w:r>
      <w:r w:rsidRPr="009E4719">
        <w:rPr>
          <w:rFonts w:ascii="Book Antiqua" w:hAnsi="Book Antiqua"/>
        </w:rPr>
        <w:t xml:space="preserve"> A otec musí odpovedať na túto otázku. Aj tu sa ukazuje, že rodičia majú v katechizovaní svojich detí prvotné miesto. Ak oni svojím deťom nevydajú svedectvo o tom, čo pre nich Boh osobne znamená, škola deti nepresvedčí. To, že sa dnes učí náboženstvo aj v škole neznamená, že rodičia sa môžu nato úplne spoľahnúť. Možno to, čo sa deje v škole je odborne na úrovni, ale </w:t>
      </w:r>
      <w:proofErr w:type="spellStart"/>
      <w:r w:rsidRPr="009E4719">
        <w:rPr>
          <w:rFonts w:ascii="Book Antiqua" w:hAnsi="Book Antiqua"/>
        </w:rPr>
        <w:t>nieje</w:t>
      </w:r>
      <w:proofErr w:type="spellEnd"/>
      <w:r w:rsidRPr="009E4719">
        <w:rPr>
          <w:rFonts w:ascii="Book Antiqua" w:hAnsi="Book Antiqua"/>
        </w:rPr>
        <w:t xml:space="preserve"> to osobné. To môžu pre svoje deti sprostredkovať len rodičia. </w:t>
      </w:r>
      <w:r w:rsidRPr="009E4719">
        <w:rPr>
          <w:rFonts w:ascii="Book Antiqua" w:hAnsi="Book Antiqua"/>
        </w:rPr>
        <w:br/>
        <w:t xml:space="preserve">    Krásny vzor svedectva matky svojim deťom ukazuje matka v knihe </w:t>
      </w:r>
      <w:proofErr w:type="spellStart"/>
      <w:r w:rsidRPr="009E4719">
        <w:rPr>
          <w:rFonts w:ascii="Book Antiqua" w:hAnsi="Book Antiqua"/>
        </w:rPr>
        <w:t>Makabejských</w:t>
      </w:r>
      <w:proofErr w:type="spellEnd"/>
      <w:r w:rsidRPr="009E4719">
        <w:rPr>
          <w:rFonts w:ascii="Book Antiqua" w:hAnsi="Book Antiqua"/>
        </w:rPr>
        <w:t xml:space="preserve">: </w:t>
      </w:r>
      <w:r w:rsidRPr="009E4719">
        <w:rPr>
          <w:rFonts w:ascii="Book Antiqua" w:hAnsi="Book Antiqua"/>
          <w:b/>
        </w:rPr>
        <w:t>„Neviem, ako ste vznikli v mojom lone. Ja som vám nedarovala ducha a život, ani som nikomu z vás nedala dohromady všetky časti tela. Preto teda Stvoriteľ sveta, ktorý dáva vzniknúť človeku pri zrodení a pozná pôvod všetkých vecí, vám vo svojej milosti daruje život znovu, keď teraz dávate prednosť jeho zákonom pred sebou samým.“</w:t>
      </w:r>
      <w:r w:rsidRPr="009E4719">
        <w:rPr>
          <w:rFonts w:ascii="Book Antiqua" w:hAnsi="Book Antiqua"/>
        </w:rPr>
        <w:t xml:space="preserve"> Každý otec a každá matka dlhujú deťom svedectvo o ich skutočnom Otcovi a Pôvodcovi. Nielen svet okolo nás, ale aj nás samých stvoril ten, ktorý je na nebesiach a ktorý je Všemohúci. Je potrebné aby obidvaja rodičia spolu vydali toto svedectvo svojím deťom o ich zázračnom pôvode, o </w:t>
      </w:r>
      <w:proofErr w:type="spellStart"/>
      <w:r w:rsidRPr="009E4719">
        <w:rPr>
          <w:rFonts w:ascii="Book Antiqua" w:hAnsi="Book Antiqua"/>
        </w:rPr>
        <w:t>úžasnosti</w:t>
      </w:r>
      <w:proofErr w:type="spellEnd"/>
      <w:r w:rsidRPr="009E4719">
        <w:rPr>
          <w:rFonts w:ascii="Book Antiqua" w:hAnsi="Book Antiqua"/>
        </w:rPr>
        <w:t xml:space="preserve"> Boha, ktorý ich stvoril skrze ich manželskú lásku, lebo svedectvo dvoch vyznieva presvedčivejšie.</w:t>
      </w:r>
      <w:r w:rsidRPr="009E4719">
        <w:rPr>
          <w:rFonts w:ascii="Book Antiqua" w:hAnsi="Book Antiqua"/>
        </w:rPr>
        <w:br/>
        <w:t>    Priviesť dieťa do chrámu môže znamenať aj učiť ho modliť sa, teda komunikovať s Bohom, obracať sa na Boha nielen úradnou modlitbou cirkvi, ale aj z vlastného srdca. Najlepšie je, keď dieťa vidí rodičov, ako sa oni modlia, ako sa oni chovajú k Bohu, aké miesto mu dávajú vo svojom živote.</w:t>
      </w:r>
      <w:r w:rsidRPr="009E4719">
        <w:rPr>
          <w:rFonts w:ascii="Book Antiqua" w:hAnsi="Book Antiqua"/>
        </w:rPr>
        <w:br/>
        <w:t xml:space="preserve">    </w:t>
      </w:r>
      <w:r w:rsidRPr="009E4719">
        <w:rPr>
          <w:rFonts w:ascii="Book Antiqua" w:hAnsi="Book Antiqua"/>
          <w:b/>
        </w:rPr>
        <w:t>„...predstaviť ho Pánovi“.</w:t>
      </w:r>
      <w:r w:rsidRPr="009E4719">
        <w:rPr>
          <w:rFonts w:ascii="Book Antiqua" w:hAnsi="Book Antiqua"/>
        </w:rPr>
        <w:t xml:space="preserve"> Predstaviť Pánovi, znamená uznať Božiu zvrchovanosť nad týmto darom, ktorým je dieťa a ukázať Bohu ako sa tešíme z prijatého daru a ako sme zaň vďačný. Predstaviť ho Pánovi, však môže znamenať aj to, že budeme Bohu hovoriť o svojich deťoch, čiže budeme sa za svoje deti modliť. </w:t>
      </w:r>
      <w:r w:rsidRPr="009E4719">
        <w:rPr>
          <w:rFonts w:ascii="Book Antiqua" w:hAnsi="Book Antiqua"/>
        </w:rPr>
        <w:br/>
        <w:t xml:space="preserve">    A znovu to môže značiť: voviesť dieťa do tajomstva viery. Viera to je dôverný vzťah k Bohu Otcovi skrze Ježiša Krista, Božieho Syna. Viera je základný dar Ducha Svätého. Aj medzi nami sú stále ľudia, ktorí vôbec nevedia, čo to je mať osobný a dôverný vzťah k Bohu. Ľudia, ktorí sa nikdy s Bohom osobne nezhovárali. Ktorí nikdy nevyznali: </w:t>
      </w:r>
      <w:r w:rsidRPr="009E4719">
        <w:rPr>
          <w:rFonts w:ascii="Book Antiqua" w:hAnsi="Book Antiqua"/>
          <w:b/>
        </w:rPr>
        <w:t>„Bože, ty si môj Boh, už od úsvitu sa viniem k tebe, za tebou prahne moja duša, za tebou túži i moje telo.“</w:t>
      </w:r>
      <w:r w:rsidRPr="009E4719">
        <w:rPr>
          <w:rFonts w:ascii="Book Antiqua" w:hAnsi="Book Antiqua"/>
        </w:rPr>
        <w:t xml:space="preserve"> Nikdy sa osobne s Bohom nerozprávali, hoci chodia možno i denne na svätú omšu. V styku s Bohom používajú stále modlitebnú knižku, ale nikdy sa mu osobne nepredstavili. Nehovoria Bohu o svojom živote. Nevedia, čo to je osobná modlitba. A pri tom osobná modlitba je tak jednoduchá ako naše slová a myšlienky.</w:t>
      </w:r>
      <w:r w:rsidRPr="009E4719">
        <w:rPr>
          <w:rFonts w:ascii="Book Antiqua" w:hAnsi="Book Antiqua"/>
        </w:rPr>
        <w:br/>
      </w:r>
      <w:r w:rsidRPr="009E4719">
        <w:rPr>
          <w:rFonts w:ascii="Book Antiqua" w:hAnsi="Book Antiqua"/>
          <w:b/>
        </w:rPr>
        <w:t>    „...ako predpisuje Pánov zákon.“</w:t>
      </w:r>
      <w:r w:rsidRPr="009E4719">
        <w:rPr>
          <w:rFonts w:ascii="Book Antiqua" w:hAnsi="Book Antiqua"/>
        </w:rPr>
        <w:t xml:space="preserve"> Rodičia, ktorí neuznávajú Boží zákon nad sebou, nie sú dobrými rodičmi. Dajú síce život telu, ale neukážu pravý život duše. Hriechom nivočia to, čomu dali život. Veľmi často počujeme vzdych: </w:t>
      </w:r>
      <w:r w:rsidRPr="009E4719">
        <w:rPr>
          <w:rFonts w:ascii="Book Antiqua" w:hAnsi="Book Antiqua"/>
          <w:i/>
        </w:rPr>
        <w:t>„však sme mu dali všetko!“</w:t>
      </w:r>
      <w:r w:rsidRPr="009E4719">
        <w:rPr>
          <w:rFonts w:ascii="Book Antiqua" w:hAnsi="Book Antiqua"/>
        </w:rPr>
        <w:t xml:space="preserve"> Ale toto nie je poslanie rodičov. Ani nesmierne dobrotivý a milosrdný Boh nám nedáva všetko o čo prosíme, ale len to, čo je prospešné pre nás. Poslanie rodičov je aj v tom, vedieť povedať </w:t>
      </w:r>
      <w:r w:rsidRPr="009E4719">
        <w:rPr>
          <w:rFonts w:ascii="Book Antiqua" w:hAnsi="Book Antiqua"/>
          <w:i/>
        </w:rPr>
        <w:t>„nie“</w:t>
      </w:r>
      <w:r w:rsidRPr="009E4719">
        <w:rPr>
          <w:rFonts w:ascii="Book Antiqua" w:hAnsi="Book Antiqua"/>
        </w:rPr>
        <w:t xml:space="preserve"> svojím deťom, ak chcú niečo, čo nie je v súlade s Božím zákonom. Rodičia majú vydať svojim životom svedectvo poslušnosti Božiemu zákonu, ktorý nám bol daný ako návod na cestu ku slobode.</w:t>
      </w:r>
      <w:r w:rsidRPr="009E4719">
        <w:rPr>
          <w:rFonts w:ascii="Book Antiqua" w:hAnsi="Book Antiqua"/>
        </w:rPr>
        <w:br/>
        <w:t xml:space="preserve">    Ďalšou myšlienkou na zamyslenie, ku ktorému nás provokuje dnešné evanjelium je, ako vyzerá moje osobné stretnutie s Kristom vo svätom prijímaní. Udalosť opísaná v dnešnom evanjeliu nám odhaľuje zopár duchovných zákonov, ktoré platia pre stretnutie ľudskej osoby s osobou Syna Božieho. Predovšetkým nám odhaľujú snahu Boha stretnúť sa s nami. Nemohli by sme sa s Ním stretnúť, keby sa On sám najprv nechcel stretnúť s nami. Teda prvým predpokladom stretnutia je </w:t>
      </w:r>
      <w:r w:rsidRPr="009E4719">
        <w:rPr>
          <w:rFonts w:ascii="Book Antiqua" w:hAnsi="Book Antiqua"/>
          <w:i/>
        </w:rPr>
        <w:lastRenderedPageBreak/>
        <w:t>„nezaslúžená milosť“.</w:t>
      </w:r>
      <w:r w:rsidRPr="009E4719">
        <w:rPr>
          <w:rFonts w:ascii="Book Antiqua" w:hAnsi="Book Antiqua"/>
        </w:rPr>
        <w:t> </w:t>
      </w:r>
      <w:r w:rsidRPr="009E4719">
        <w:rPr>
          <w:rFonts w:ascii="Book Antiqua" w:hAnsi="Book Antiqua"/>
        </w:rPr>
        <w:br/>
        <w:t xml:space="preserve">    Dnešné evanjelium odhaľuje aj iný zákon. Simeon je na toto stretnutie s Ježišom </w:t>
      </w:r>
      <w:r w:rsidRPr="009E4719">
        <w:rPr>
          <w:rFonts w:ascii="Book Antiqua" w:hAnsi="Book Antiqua"/>
          <w:b/>
        </w:rPr>
        <w:t>„vedený Duchom svätým“.</w:t>
      </w:r>
      <w:r w:rsidRPr="009E4719">
        <w:rPr>
          <w:rFonts w:ascii="Book Antiqua" w:hAnsi="Book Antiqua"/>
        </w:rPr>
        <w:t xml:space="preserve"> Mnoho detí rodičia každý deň prinášali do chrámu. Každý prvorodený chlapec mal byť týmto spôsobom </w:t>
      </w:r>
      <w:r w:rsidRPr="009E4719">
        <w:rPr>
          <w:rFonts w:ascii="Book Antiqua" w:hAnsi="Book Antiqua"/>
          <w:i/>
        </w:rPr>
        <w:t>„predstavený Pánovi“</w:t>
      </w:r>
      <w:r w:rsidRPr="009E4719">
        <w:rPr>
          <w:rFonts w:ascii="Book Antiqua" w:hAnsi="Book Antiqua"/>
        </w:rPr>
        <w:t xml:space="preserve">. Ale toto jedno dieťa, ktoré sa navonok ničím nelíšilo od ostatných, bolo v Duchu Svätom zvláštne rozpoznané. Práve Duch Svätý zjavil Simeonovi, že toto je </w:t>
      </w:r>
      <w:r w:rsidRPr="009E4719">
        <w:rPr>
          <w:rFonts w:ascii="Book Antiqua" w:hAnsi="Book Antiqua"/>
          <w:b/>
        </w:rPr>
        <w:t>„Svetlo na osvietenie pohanov a na slávu Izraela“</w:t>
      </w:r>
      <w:r w:rsidRPr="009E4719">
        <w:rPr>
          <w:rFonts w:ascii="Book Antiqua" w:hAnsi="Book Antiqua"/>
        </w:rPr>
        <w:t xml:space="preserve">. Pred podobným problémom stojíme, keď ideme na sv. prijímanie. Vidíme oplátku, ako mnoho iných </w:t>
      </w:r>
      <w:proofErr w:type="spellStart"/>
      <w:r w:rsidRPr="009E4719">
        <w:rPr>
          <w:rFonts w:ascii="Book Antiqua" w:hAnsi="Book Antiqua"/>
        </w:rPr>
        <w:t>oplatiek</w:t>
      </w:r>
      <w:proofErr w:type="spellEnd"/>
      <w:r w:rsidRPr="009E4719">
        <w:rPr>
          <w:rFonts w:ascii="Book Antiqua" w:hAnsi="Book Antiqua"/>
        </w:rPr>
        <w:t xml:space="preserve">. Navonok sa táto oplátka nelíši od iných. Len Duch Svätý nám môže zjaviť a vnútorne nás v tom utvrdiť, že toto je naozaj Kristus, že je to jeho pravé a </w:t>
      </w:r>
      <w:proofErr w:type="spellStart"/>
      <w:r w:rsidRPr="009E4719">
        <w:rPr>
          <w:rFonts w:ascii="Book Antiqua" w:hAnsi="Book Antiqua"/>
        </w:rPr>
        <w:t>životodárne</w:t>
      </w:r>
      <w:proofErr w:type="spellEnd"/>
      <w:r w:rsidRPr="009E4719">
        <w:rPr>
          <w:rFonts w:ascii="Book Antiqua" w:hAnsi="Book Antiqua"/>
        </w:rPr>
        <w:t xml:space="preserve"> telo. Teda prvý predpoklad sv. prijímania, je vedenie Duchom Svätým, ktorý vzbudzuje v našich srdciach vieru v Ježišovo Slovo. On hovorí: </w:t>
      </w:r>
      <w:r w:rsidRPr="009E4719">
        <w:rPr>
          <w:rFonts w:ascii="Book Antiqua" w:hAnsi="Book Antiqua"/>
          <w:b/>
        </w:rPr>
        <w:t>„Toto je moje telo“</w:t>
      </w:r>
      <w:r w:rsidRPr="009E4719">
        <w:rPr>
          <w:rFonts w:ascii="Book Antiqua" w:hAnsi="Book Antiqua"/>
        </w:rPr>
        <w:t xml:space="preserve"> a my veríme, lebo nám to zjavuje Duch Svätý.</w:t>
      </w:r>
      <w:r w:rsidRPr="009E4719">
        <w:rPr>
          <w:rFonts w:ascii="Book Antiqua" w:hAnsi="Book Antiqua"/>
        </w:rPr>
        <w:br/>
        <w:t xml:space="preserve">    Duch Svätý je dôležitý aj v druhom pravidle. Sv. prijímanie alebo ako po latinský povieme </w:t>
      </w:r>
      <w:proofErr w:type="spellStart"/>
      <w:r w:rsidRPr="009E4719">
        <w:rPr>
          <w:rFonts w:ascii="Book Antiqua" w:hAnsi="Book Antiqua"/>
        </w:rPr>
        <w:t>comunio</w:t>
      </w:r>
      <w:proofErr w:type="spellEnd"/>
      <w:r w:rsidRPr="009E4719">
        <w:rPr>
          <w:rFonts w:ascii="Book Antiqua" w:hAnsi="Book Antiqua"/>
        </w:rPr>
        <w:t xml:space="preserve">, čo znamená </w:t>
      </w:r>
      <w:r w:rsidRPr="009E4719">
        <w:rPr>
          <w:rFonts w:ascii="Book Antiqua" w:hAnsi="Book Antiqua"/>
          <w:i/>
        </w:rPr>
        <w:t>„zjednotenie“</w:t>
      </w:r>
      <w:r w:rsidRPr="009E4719">
        <w:rPr>
          <w:rFonts w:ascii="Book Antiqua" w:hAnsi="Book Antiqua"/>
        </w:rPr>
        <w:t>, môže nastať len vtedy, keď máme toho istého Ducha, akého ma Kristus. A pretože mal Simeon Ducha Svätého a On v ňom vzbudil vieru, preto poznal v dieťati očakávaného Spasiteľa a vyznal svoju vieru. </w:t>
      </w:r>
      <w:r w:rsidRPr="009E4719">
        <w:rPr>
          <w:rFonts w:ascii="Book Antiqua" w:hAnsi="Book Antiqua"/>
        </w:rPr>
        <w:br/>
        <w:t xml:space="preserve">    To čo vidíme svojimi zmyslami pri svätom prijímaní je znak. Zmysly môžu zachytiť len znak, ale to čo sa skrýva v tomto znaku, to môže vidieť len naša viera. Vieru v srdci nám môže vzbudiť Duch Svätý. Možno sa pýtame: </w:t>
      </w:r>
      <w:r w:rsidRPr="009E4719">
        <w:rPr>
          <w:rFonts w:ascii="Book Antiqua" w:hAnsi="Book Antiqua"/>
          <w:i/>
        </w:rPr>
        <w:t>„Ako môžem poznať, že je vo mne Duch Svätý?“</w:t>
      </w:r>
      <w:r w:rsidRPr="009E4719">
        <w:rPr>
          <w:rFonts w:ascii="Book Antiqua" w:hAnsi="Book Antiqua"/>
        </w:rPr>
        <w:t xml:space="preserve"> Duch Svätý je vtedy v nás a natoľko v nás, keď myslíme, chceme a konáme ako Ježiš. Keď neprotirečíme Slovu Božiemu. Aby sme mali Ducha Svätého je dôležité, aby sme sa zharmonizovali so Slovom Božím.</w:t>
      </w:r>
    </w:p>
    <w:p w:rsidR="009E4719" w:rsidRPr="009E4719" w:rsidRDefault="009E4719" w:rsidP="009E4719">
      <w:pPr>
        <w:ind w:left="-851" w:right="-709"/>
        <w:rPr>
          <w:rFonts w:ascii="Book Antiqua" w:hAnsi="Book Antiqua"/>
          <w:sz w:val="24"/>
          <w:szCs w:val="24"/>
        </w:rPr>
      </w:pPr>
    </w:p>
    <w:sectPr w:rsidR="009E4719" w:rsidRPr="009E4719" w:rsidSect="009E4719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E4719"/>
    <w:rsid w:val="003E238A"/>
    <w:rsid w:val="00465E01"/>
    <w:rsid w:val="009E4719"/>
    <w:rsid w:val="00BC2930"/>
    <w:rsid w:val="00D36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6CD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E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2017-12-29T06:42:00Z</cp:lastPrinted>
  <dcterms:created xsi:type="dcterms:W3CDTF">2017-12-29T06:34:00Z</dcterms:created>
  <dcterms:modified xsi:type="dcterms:W3CDTF">2017-12-29T10:30:00Z</dcterms:modified>
</cp:coreProperties>
</file>