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FEC" w:rsidRPr="00660C5B" w:rsidRDefault="00610FEC" w:rsidP="00610FEC">
      <w:pPr>
        <w:pStyle w:val="Normlnywebov"/>
        <w:rPr>
          <w:rFonts w:ascii="Arial" w:hAnsi="Arial" w:cs="Arial"/>
          <w:color w:val="000000"/>
        </w:rPr>
      </w:pPr>
      <w:r w:rsidRPr="00660C5B">
        <w:rPr>
          <w:rStyle w:val="Siln"/>
          <w:rFonts w:ascii="Arial" w:hAnsi="Arial" w:cs="Arial"/>
          <w:color w:val="000000"/>
        </w:rPr>
        <w:t>Streda 1. veľkonočného týždňa</w:t>
      </w:r>
      <w:r w:rsidRPr="00660C5B">
        <w:rPr>
          <w:rFonts w:ascii="Arial" w:hAnsi="Arial" w:cs="Arial"/>
          <w:color w:val="000000"/>
        </w:rPr>
        <w:t xml:space="preserve"> </w:t>
      </w:r>
      <w:r w:rsidRPr="00660C5B">
        <w:rPr>
          <w:rFonts w:ascii="Arial" w:hAnsi="Arial" w:cs="Arial"/>
          <w:color w:val="000000"/>
        </w:rPr>
        <w:br/>
        <w:t>Sk 3, 1-10;</w:t>
      </w:r>
      <w:r w:rsidRPr="00660C5B">
        <w:rPr>
          <w:rStyle w:val="Siln"/>
          <w:rFonts w:ascii="Arial" w:hAnsi="Arial" w:cs="Arial"/>
          <w:color w:val="000000"/>
        </w:rPr>
        <w:t xml:space="preserve"> </w:t>
      </w:r>
      <w:proofErr w:type="spellStart"/>
      <w:r w:rsidRPr="00660C5B">
        <w:rPr>
          <w:rStyle w:val="Siln"/>
          <w:rFonts w:ascii="Arial" w:hAnsi="Arial" w:cs="Arial"/>
          <w:color w:val="000000"/>
        </w:rPr>
        <w:t>Lk</w:t>
      </w:r>
      <w:proofErr w:type="spellEnd"/>
      <w:r w:rsidRPr="00660C5B">
        <w:rPr>
          <w:rStyle w:val="Siln"/>
          <w:rFonts w:ascii="Arial" w:hAnsi="Arial" w:cs="Arial"/>
          <w:color w:val="000000"/>
        </w:rPr>
        <w:t xml:space="preserve"> 24, 13-35</w:t>
      </w:r>
    </w:p>
    <w:p w:rsidR="00610FEC" w:rsidRPr="00660C5B" w:rsidRDefault="00610FEC" w:rsidP="00610FEC">
      <w:pPr>
        <w:pStyle w:val="Normlnywebov"/>
        <w:rPr>
          <w:rFonts w:ascii="Arial" w:hAnsi="Arial" w:cs="Arial"/>
          <w:color w:val="000000"/>
        </w:rPr>
      </w:pPr>
      <w:r w:rsidRPr="00660C5B">
        <w:rPr>
          <w:rStyle w:val="Zvraznenie"/>
          <w:rFonts w:ascii="Arial" w:hAnsi="Arial" w:cs="Arial"/>
          <w:color w:val="000000"/>
        </w:rPr>
        <w:t xml:space="preserve">[Dvaja zronení učeníci, nevediaci ešte, že Ježiš vstal </w:t>
      </w:r>
      <w:proofErr w:type="spellStart"/>
      <w:r w:rsidRPr="00660C5B">
        <w:rPr>
          <w:rStyle w:val="Zvraznenie"/>
          <w:rFonts w:ascii="Arial" w:hAnsi="Arial" w:cs="Arial"/>
          <w:color w:val="000000"/>
        </w:rPr>
        <w:t>zmŕtvych</w:t>
      </w:r>
      <w:proofErr w:type="spellEnd"/>
      <w:r w:rsidRPr="00660C5B">
        <w:rPr>
          <w:rStyle w:val="Zvraznenie"/>
          <w:rFonts w:ascii="Arial" w:hAnsi="Arial" w:cs="Arial"/>
          <w:color w:val="000000"/>
        </w:rPr>
        <w:t xml:space="preserve">, sa vracali domov do </w:t>
      </w:r>
      <w:proofErr w:type="spellStart"/>
      <w:r w:rsidRPr="00660C5B">
        <w:rPr>
          <w:rStyle w:val="Zvraznenie"/>
          <w:rFonts w:ascii="Arial" w:hAnsi="Arial" w:cs="Arial"/>
          <w:color w:val="000000"/>
        </w:rPr>
        <w:t>Emauz</w:t>
      </w:r>
      <w:proofErr w:type="spellEnd"/>
      <w:r w:rsidRPr="00660C5B">
        <w:rPr>
          <w:rStyle w:val="Zvraznenie"/>
          <w:rFonts w:ascii="Arial" w:hAnsi="Arial" w:cs="Arial"/>
          <w:color w:val="000000"/>
        </w:rPr>
        <w:t xml:space="preserve"> vo veľkonočné ráno. Ježiš sa k nim priblížil a kráčal spolu s nimi. Rozprával im o Písmach, no oni ho nepoznali. Keď prišli do </w:t>
      </w:r>
      <w:proofErr w:type="spellStart"/>
      <w:r w:rsidRPr="00660C5B">
        <w:rPr>
          <w:rStyle w:val="Zvraznenie"/>
          <w:rFonts w:ascii="Arial" w:hAnsi="Arial" w:cs="Arial"/>
          <w:color w:val="000000"/>
        </w:rPr>
        <w:t>Emauz</w:t>
      </w:r>
      <w:proofErr w:type="spellEnd"/>
      <w:r w:rsidRPr="00660C5B">
        <w:rPr>
          <w:rStyle w:val="Zvraznenie"/>
          <w:rFonts w:ascii="Arial" w:hAnsi="Arial" w:cs="Arial"/>
          <w:color w:val="000000"/>
        </w:rPr>
        <w:t xml:space="preserve"> pozvali Ježiša k sebe na večeru.] „Keď sedel s nimi pri stole, vzal chlieb a dobrorečil, lámal ho a podával im ho. Vtom sa im otvorili oči a spoznali ho." (</w:t>
      </w:r>
      <w:proofErr w:type="spellStart"/>
      <w:r w:rsidRPr="00660C5B">
        <w:rPr>
          <w:rStyle w:val="Zvraznenie"/>
          <w:rFonts w:ascii="Arial" w:hAnsi="Arial" w:cs="Arial"/>
          <w:color w:val="000000"/>
        </w:rPr>
        <w:t>Lk</w:t>
      </w:r>
      <w:proofErr w:type="spellEnd"/>
      <w:r w:rsidRPr="00660C5B">
        <w:rPr>
          <w:rStyle w:val="Zvraznenie"/>
          <w:rFonts w:ascii="Arial" w:hAnsi="Arial" w:cs="Arial"/>
          <w:color w:val="000000"/>
        </w:rPr>
        <w:t xml:space="preserve"> 24, 30-31)</w:t>
      </w:r>
    </w:p>
    <w:p w:rsidR="00610FEC" w:rsidRPr="00660C5B" w:rsidRDefault="00610FEC" w:rsidP="00610FEC">
      <w:pPr>
        <w:pStyle w:val="Normlnywebov"/>
        <w:rPr>
          <w:rFonts w:ascii="Arial" w:hAnsi="Arial" w:cs="Arial"/>
          <w:color w:val="000000"/>
        </w:rPr>
      </w:pPr>
      <w:r w:rsidRPr="00660C5B">
        <w:rPr>
          <w:rFonts w:ascii="Arial" w:hAnsi="Arial" w:cs="Arial"/>
          <w:color w:val="000000"/>
        </w:rPr>
        <w:t xml:space="preserve">V príbehoch stretnutia sa so vzkrieseným Ježišom sú učeníci opakovane neschopní spoznať ho. </w:t>
      </w:r>
      <w:proofErr w:type="spellStart"/>
      <w:r w:rsidRPr="00660C5B">
        <w:rPr>
          <w:rFonts w:ascii="Arial" w:hAnsi="Arial" w:cs="Arial"/>
          <w:color w:val="000000"/>
        </w:rPr>
        <w:t>Emauzskí</w:t>
      </w:r>
      <w:proofErr w:type="spellEnd"/>
      <w:r w:rsidRPr="00660C5B">
        <w:rPr>
          <w:rFonts w:ascii="Arial" w:hAnsi="Arial" w:cs="Arial"/>
          <w:color w:val="000000"/>
        </w:rPr>
        <w:t xml:space="preserve"> učeníci si mysleli, že ich spoločník je nejakým osamelým cestujúcim. Učeníci na brehu jazera si zasa mysleli, že muž, ktorého vidia je nejakým plážovým tulákom.</w:t>
      </w:r>
    </w:p>
    <w:p w:rsidR="00610FEC" w:rsidRPr="00660C5B" w:rsidRDefault="00610FEC" w:rsidP="00610FEC">
      <w:pPr>
        <w:pStyle w:val="Normlnywebov"/>
        <w:rPr>
          <w:rFonts w:ascii="Arial" w:hAnsi="Arial" w:cs="Arial"/>
          <w:color w:val="000000"/>
        </w:rPr>
      </w:pPr>
      <w:r w:rsidRPr="00660C5B">
        <w:rPr>
          <w:rFonts w:ascii="Arial" w:hAnsi="Arial" w:cs="Arial"/>
          <w:color w:val="000000"/>
        </w:rPr>
        <w:t xml:space="preserve">Je pre mňa ťažké spoznať vzkrieseného Krista v dnešnom svete? Ak áno, prečo? </w:t>
      </w:r>
    </w:p>
    <w:p w:rsidR="00610FEC" w:rsidRPr="00660C5B" w:rsidRDefault="00610FEC" w:rsidP="00610FEC">
      <w:pPr>
        <w:pStyle w:val="Normlnywebov"/>
        <w:rPr>
          <w:rFonts w:ascii="Arial" w:hAnsi="Arial" w:cs="Arial"/>
          <w:color w:val="000000"/>
        </w:rPr>
      </w:pPr>
      <w:r w:rsidRPr="00660C5B">
        <w:rPr>
          <w:rStyle w:val="Zvraznenie"/>
          <w:rFonts w:ascii="Arial" w:hAnsi="Arial" w:cs="Arial"/>
          <w:color w:val="000000"/>
        </w:rPr>
        <w:t>V </w:t>
      </w:r>
      <w:proofErr w:type="spellStart"/>
      <w:r w:rsidRPr="00660C5B">
        <w:rPr>
          <w:rStyle w:val="Zvraznenie"/>
          <w:rFonts w:ascii="Arial" w:hAnsi="Arial" w:cs="Arial"/>
          <w:color w:val="000000"/>
        </w:rPr>
        <w:t>Emauzskom</w:t>
      </w:r>
      <w:proofErr w:type="spellEnd"/>
      <w:r w:rsidRPr="00660C5B">
        <w:rPr>
          <w:rStyle w:val="Zvraznenie"/>
          <w:rFonts w:ascii="Arial" w:hAnsi="Arial" w:cs="Arial"/>
          <w:color w:val="000000"/>
        </w:rPr>
        <w:t xml:space="preserve"> príbehu tri veci prispeli k tomu, že Ježiš bol rozpoznaný: zlomené srdcia dvoch učeníkov, zlomené slovo Písma, (</w:t>
      </w:r>
      <w:proofErr w:type="spellStart"/>
      <w:r w:rsidRPr="00660C5B">
        <w:rPr>
          <w:rStyle w:val="Zvraznenie"/>
          <w:rFonts w:ascii="Arial" w:hAnsi="Arial" w:cs="Arial"/>
          <w:color w:val="000000"/>
        </w:rPr>
        <w:t>ro</w:t>
      </w:r>
      <w:proofErr w:type="spellEnd"/>
      <w:r w:rsidRPr="00660C5B">
        <w:rPr>
          <w:rStyle w:val="Zvraznenie"/>
          <w:rFonts w:ascii="Arial" w:hAnsi="Arial" w:cs="Arial"/>
          <w:color w:val="000000"/>
        </w:rPr>
        <w:t xml:space="preserve">)zlomený chlieb eucharistie. </w:t>
      </w:r>
      <w:r w:rsidRPr="00660C5B">
        <w:rPr>
          <w:rFonts w:ascii="Arial" w:hAnsi="Arial" w:cs="Arial"/>
          <w:color w:val="000000"/>
        </w:rPr>
        <w:t>(Anonym)</w:t>
      </w:r>
    </w:p>
    <w:p w:rsidR="00DA10A4" w:rsidRPr="00660C5B" w:rsidRDefault="00DA10A4"/>
    <w:p w:rsidR="00660C5B" w:rsidRPr="00660C5B" w:rsidRDefault="00610FEC" w:rsidP="00610F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610FE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660C5B" w:rsidRPr="00660C5B" w:rsidRDefault="00660C5B" w:rsidP="00660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660C5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Bratia a sestry nestačí len čítať Bibliu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Nestačí len naše myslenie a náš osobný výklad toho, čo počujeme. Ježišovi učeníci poznali Starý zákon a predsa si nevedeli dať dohromady miesta z Písma, ktoré sa vzťahovali na Ježiša, pretože ľudsky sa to zdalo nepravdepodobné. Božie slovo v nás sprítomňuje udalosti, ktoré sa stali a ktoré sa Božou prítomnosťou stávajú realitou v našom živote. Ježišovo zmŕtvychvstanie nie je len historická skutočnosť, ale je to skutočná  prítomnosť – realita, ktorá sa dotýka každého z nás TU a TERAZ. Prežime teraz v tejto krátkej chvíli, v duchu a pravde, vo viere a láske, naše stretnutie s Kristom.</w:t>
      </w:r>
      <w:r w:rsidR="008F11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 tom dnešnom </w:t>
      </w:r>
      <w:proofErr w:type="spellStart"/>
      <w:r w:rsidR="008F11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Emauzskom</w:t>
      </w:r>
      <w:proofErr w:type="spellEnd"/>
      <w:r w:rsidR="008F11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príbehu tri veci prispeli k tomu, že Ježiš bol rozpoznaný: zlomené srdcia dvoch učeníkov, zlomené slovo Písma, /</w:t>
      </w:r>
      <w:proofErr w:type="spellStart"/>
      <w:r w:rsidR="008F11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ro</w:t>
      </w:r>
      <w:proofErr w:type="spellEnd"/>
      <w:r w:rsidR="008F11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/zlomený chlieb eucharistie.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Jemne </w:t>
      </w:r>
      <w:r w:rsidR="008F11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 v pokoji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sa dotknime</w:t>
      </w:r>
      <w:r w:rsidR="008F11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teraz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jeho </w:t>
      </w:r>
      <w:r w:rsidR="008F11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rán na nohách a nechajme si uzdraviť svoje srdce jeho prítomnosťou. V tichu a v dôvere.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660C5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</w:p>
    <w:p w:rsidR="00610FEC" w:rsidRPr="00610FEC" w:rsidRDefault="00610FEC" w:rsidP="00660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10FE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</w:p>
    <w:p w:rsidR="00610FEC" w:rsidRPr="00660C5B" w:rsidRDefault="00610FEC"/>
    <w:sectPr w:rsidR="00610FEC" w:rsidRPr="00660C5B" w:rsidSect="00DA1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0FEC"/>
    <w:rsid w:val="00610FEC"/>
    <w:rsid w:val="00660C5B"/>
    <w:rsid w:val="008F1161"/>
    <w:rsid w:val="00DA1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A10A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610FEC"/>
    <w:rPr>
      <w:strike w:val="0"/>
      <w:dstrike w:val="0"/>
      <w:color w:val="E58C00"/>
      <w:u w:val="none"/>
      <w:effect w:val="none"/>
    </w:rPr>
  </w:style>
  <w:style w:type="character" w:styleId="Siln">
    <w:name w:val="Strong"/>
    <w:basedOn w:val="Predvolenpsmoodseku"/>
    <w:uiPriority w:val="22"/>
    <w:qFormat/>
    <w:rsid w:val="00610FEC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610FEC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small1">
    <w:name w:val="small1"/>
    <w:basedOn w:val="Predvolenpsmoodseku"/>
    <w:rsid w:val="00610FEC"/>
    <w:rPr>
      <w:color w:val="858783"/>
      <w:sz w:val="22"/>
      <w:szCs w:val="22"/>
    </w:rPr>
  </w:style>
  <w:style w:type="character" w:styleId="Zvraznenie">
    <w:name w:val="Emphasis"/>
    <w:basedOn w:val="Predvolenpsmoodseku"/>
    <w:uiPriority w:val="20"/>
    <w:qFormat/>
    <w:rsid w:val="00610FEC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10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10F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8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2011-04-27T13:59:00Z</dcterms:created>
  <dcterms:modified xsi:type="dcterms:W3CDTF">2011-04-27T14:38:00Z</dcterms:modified>
</cp:coreProperties>
</file>