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D2" w:rsidRDefault="00255BFB">
      <w:r>
        <w:t xml:space="preserve">(Ježiš) zostúpil s (Dvanástimi) dolu a zastal na rovine. </w:t>
      </w:r>
      <w:r>
        <w:br/>
      </w:r>
      <w:proofErr w:type="spellStart"/>
      <w:r>
        <w:t>Lk</w:t>
      </w:r>
      <w:proofErr w:type="spellEnd"/>
      <w:r>
        <w:t xml:space="preserve"> 6, 12 – 19, </w:t>
      </w:r>
      <w:proofErr w:type="spellStart"/>
      <w:r>
        <w:t>Ef</w:t>
      </w:r>
      <w:proofErr w:type="spellEnd"/>
      <w:r>
        <w:t xml:space="preserve"> 2, 19 – 22; Ž 19 </w:t>
      </w:r>
      <w:r>
        <w:br/>
      </w:r>
      <w:r>
        <w:br/>
        <w:t xml:space="preserve">Keby Ježišovi do voľby apoštolov hovorila legislatíva Európskej únie, ich zoznam by vyzeral úplne inak. EÚ by zrejme požadovala, aby medzi jeho vyvolenými bol aspoň jeden farizej, jeden zákonník, jeden </w:t>
      </w:r>
      <w:proofErr w:type="spellStart"/>
      <w:r>
        <w:t>saducej</w:t>
      </w:r>
      <w:proofErr w:type="spellEnd"/>
      <w:r>
        <w:t xml:space="preserve">, jeden Samaritán, aspoň štyri ženy a zopár ľudí, na ktorých by pri voľbe bolo možné uplatniť pozitívnu diskrimináciu. Ježiš, ktorý sa nepozeral na rodovú, národnú či </w:t>
      </w:r>
      <w:proofErr w:type="spellStart"/>
      <w:r>
        <w:t>genderovú</w:t>
      </w:r>
      <w:proofErr w:type="spellEnd"/>
      <w:r>
        <w:t xml:space="preserve"> príslušnosť ani na farbu pleti, si vyberal podľa vlastného kľúča. A tým bola skutočnosť, že pôjde o ľudí, ktorí v ňom vidia Božieho vyslanca. A potom – v mori neustáleho boja s farizejmi a zákonníkmi hľadal ostrov priateľov (por. </w:t>
      </w:r>
      <w:proofErr w:type="spellStart"/>
      <w:r>
        <w:t>Jn</w:t>
      </w:r>
      <w:proofErr w:type="spellEnd"/>
      <w:r>
        <w:t xml:space="preserve"> 15, 15), v ktorom sa môže cítiť prijímaný a milovaný. A napokon, vybral si obyčajných ľudí, ktorí veľmi dobre vedia, čo je to ťažký všedný život. Boli to ľudia, ktorí nespočetne mnohokrát nechápali, o čo Ježišovi ide, a viedli žabomyšie vojny o to, kto z nich je väčší. Vyviedol ich na rovinu, aby všetci ľudia videli, že tu nejde o exkluzívny klub vyvolených, ale o obyčajných ľudí. Ako my. </w:t>
      </w:r>
      <w:r>
        <w:br/>
      </w:r>
    </w:p>
    <w:sectPr w:rsidR="00FE69D2" w:rsidSect="00FE6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5BFB"/>
    <w:rsid w:val="00255BFB"/>
    <w:rsid w:val="00644ABA"/>
    <w:rsid w:val="00FE6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69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2011-10-28T11:36:00Z</dcterms:created>
  <dcterms:modified xsi:type="dcterms:W3CDTF">2011-10-28T12:52:00Z</dcterms:modified>
</cp:coreProperties>
</file>