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296E6" w14:textId="2A0AD15D" w:rsidR="00F96BFE" w:rsidRPr="00F96BFE" w:rsidRDefault="00F96BFE" w:rsidP="00DC1285">
      <w:pPr>
        <w:ind w:left="-851" w:right="-851"/>
        <w:rPr>
          <w:rFonts w:ascii="Book Antiqua" w:hAnsi="Book Antiqua"/>
          <w:sz w:val="24"/>
          <w:szCs w:val="24"/>
        </w:rPr>
      </w:pPr>
      <w:r w:rsidRPr="00F96BFE">
        <w:rPr>
          <w:rFonts w:ascii="Book Antiqua" w:hAnsi="Book Antiqua"/>
          <w:b/>
          <w:bCs/>
          <w:sz w:val="24"/>
          <w:szCs w:val="24"/>
        </w:rPr>
        <w:t>2. nedeľa pôstna 2007 (C)</w:t>
      </w:r>
      <w:r w:rsidRPr="00DC1285">
        <w:rPr>
          <w:rFonts w:ascii="Book Antiqua" w:hAnsi="Book Antiqua"/>
          <w:sz w:val="24"/>
          <w:szCs w:val="24"/>
        </w:rPr>
        <w:t xml:space="preserve"> - </w:t>
      </w:r>
      <w:proofErr w:type="spellStart"/>
      <w:r w:rsidRPr="00F96BFE">
        <w:rPr>
          <w:rFonts w:ascii="Book Antiqua" w:hAnsi="Book Antiqua"/>
          <w:i/>
          <w:iCs/>
          <w:sz w:val="24"/>
          <w:szCs w:val="24"/>
        </w:rPr>
        <w:t>Lk</w:t>
      </w:r>
      <w:proofErr w:type="spellEnd"/>
      <w:r w:rsidRPr="00F96BFE">
        <w:rPr>
          <w:rFonts w:ascii="Book Antiqua" w:hAnsi="Book Antiqua"/>
          <w:i/>
          <w:iCs/>
          <w:sz w:val="24"/>
          <w:szCs w:val="24"/>
        </w:rPr>
        <w:t xml:space="preserve"> 9, 28b-36: </w:t>
      </w:r>
      <w:r w:rsidRPr="00F96BFE">
        <w:rPr>
          <w:rFonts w:ascii="Book Antiqua" w:hAnsi="Book Antiqua"/>
          <w:b/>
          <w:bCs/>
          <w:sz w:val="24"/>
          <w:szCs w:val="24"/>
        </w:rPr>
        <w:t>Tvár</w:t>
      </w:r>
    </w:p>
    <w:p w14:paraId="6E63CC78" w14:textId="528655C7" w:rsidR="00F96BFE" w:rsidRPr="00F96BFE" w:rsidRDefault="00F96BFE" w:rsidP="00DC1285">
      <w:pPr>
        <w:ind w:left="-851" w:right="-851"/>
        <w:rPr>
          <w:rFonts w:ascii="Book Antiqua" w:hAnsi="Book Antiqua"/>
          <w:sz w:val="24"/>
          <w:szCs w:val="24"/>
        </w:rPr>
      </w:pPr>
      <w:r w:rsidRPr="00F96BFE">
        <w:rPr>
          <w:rFonts w:ascii="Book Antiqua" w:hAnsi="Book Antiqua"/>
          <w:b/>
          <w:bCs/>
          <w:sz w:val="24"/>
          <w:szCs w:val="24"/>
        </w:rPr>
        <w:t>Tvár je veľmi dôležitým komponentom človeka.</w:t>
      </w:r>
      <w:r w:rsidRPr="00F96BFE">
        <w:rPr>
          <w:rFonts w:ascii="Book Antiqua" w:hAnsi="Book Antiqua"/>
          <w:sz w:val="24"/>
          <w:szCs w:val="24"/>
        </w:rPr>
        <w:t xml:space="preserve"> </w:t>
      </w:r>
      <w:r w:rsidRPr="00F96BFE">
        <w:rPr>
          <w:rFonts w:ascii="Book Antiqua" w:hAnsi="Book Antiqua"/>
          <w:b/>
          <w:bCs/>
          <w:sz w:val="24"/>
          <w:szCs w:val="24"/>
        </w:rPr>
        <w:t>Pamätať si niekoho znamená pamätať si jeho tvár.</w:t>
      </w:r>
      <w:r w:rsidRPr="00F96BFE">
        <w:rPr>
          <w:rFonts w:ascii="Book Antiqua" w:hAnsi="Book Antiqua"/>
          <w:sz w:val="24"/>
          <w:szCs w:val="24"/>
        </w:rPr>
        <w:t xml:space="preserve"> To je dôvod, prečo na fotky zachytávame tváre a nie iné časti tela. Pred</w:t>
      </w:r>
      <w:r w:rsidR="00610B64" w:rsidRPr="00DC1285">
        <w:rPr>
          <w:rFonts w:ascii="Book Antiqua" w:hAnsi="Book Antiqua"/>
          <w:sz w:val="24"/>
          <w:szCs w:val="24"/>
        </w:rPr>
        <w:t xml:space="preserve"> pár rokmi</w:t>
      </w:r>
      <w:r w:rsidRPr="00F96BFE">
        <w:rPr>
          <w:rFonts w:ascii="Book Antiqua" w:hAnsi="Book Antiqua"/>
          <w:sz w:val="24"/>
          <w:szCs w:val="24"/>
        </w:rPr>
        <w:t xml:space="preserve"> s</w:t>
      </w:r>
      <w:r w:rsidRPr="00DC1285">
        <w:rPr>
          <w:rFonts w:ascii="Book Antiqua" w:hAnsi="Book Antiqua"/>
          <w:sz w:val="24"/>
          <w:szCs w:val="24"/>
        </w:rPr>
        <w:t>om krstil jedno dieťa v Prešove a na krst prišli príbuzný</w:t>
      </w:r>
      <w:r w:rsidR="00610B64" w:rsidRPr="00DC1285">
        <w:rPr>
          <w:rFonts w:ascii="Book Antiqua" w:hAnsi="Book Antiqua"/>
          <w:sz w:val="24"/>
          <w:szCs w:val="24"/>
        </w:rPr>
        <w:t xml:space="preserve"> a priatelia</w:t>
      </w:r>
      <w:r w:rsidRPr="00DC1285">
        <w:rPr>
          <w:rFonts w:ascii="Book Antiqua" w:hAnsi="Book Antiqua"/>
          <w:sz w:val="24"/>
          <w:szCs w:val="24"/>
        </w:rPr>
        <w:t xml:space="preserve">. </w:t>
      </w:r>
      <w:r w:rsidR="00610B64" w:rsidRPr="00DC1285">
        <w:rPr>
          <w:rFonts w:ascii="Book Antiqua" w:hAnsi="Book Antiqua"/>
          <w:sz w:val="24"/>
          <w:szCs w:val="24"/>
        </w:rPr>
        <w:t>A t</w:t>
      </w:r>
      <w:r w:rsidRPr="00DC1285">
        <w:rPr>
          <w:rFonts w:ascii="Book Antiqua" w:hAnsi="Book Antiqua"/>
          <w:sz w:val="24"/>
          <w:szCs w:val="24"/>
        </w:rPr>
        <w:t>u mi zrazu</w:t>
      </w:r>
      <w:r w:rsidRPr="00F96BFE">
        <w:rPr>
          <w:rFonts w:ascii="Book Antiqua" w:hAnsi="Book Antiqua"/>
          <w:sz w:val="24"/>
          <w:szCs w:val="24"/>
        </w:rPr>
        <w:t xml:space="preserve"> </w:t>
      </w:r>
      <w:r w:rsidRPr="00DC1285">
        <w:rPr>
          <w:rFonts w:ascii="Book Antiqua" w:hAnsi="Book Antiqua"/>
          <w:sz w:val="24"/>
          <w:szCs w:val="24"/>
        </w:rPr>
        <w:t>j</w:t>
      </w:r>
      <w:r w:rsidRPr="00F96BFE">
        <w:rPr>
          <w:rFonts w:ascii="Book Antiqua" w:hAnsi="Book Antiqua"/>
          <w:sz w:val="24"/>
          <w:szCs w:val="24"/>
        </w:rPr>
        <w:t xml:space="preserve">eden z nich, </w:t>
      </w:r>
      <w:r w:rsidRPr="00DC1285">
        <w:rPr>
          <w:rFonts w:ascii="Book Antiqua" w:hAnsi="Book Antiqua"/>
          <w:i/>
          <w:iCs/>
          <w:sz w:val="24"/>
          <w:szCs w:val="24"/>
        </w:rPr>
        <w:t>konkrétne populárny spevák na Slovensku</w:t>
      </w:r>
      <w:r w:rsidR="00610B64" w:rsidRPr="00DC1285">
        <w:rPr>
          <w:rFonts w:ascii="Book Antiqua" w:hAnsi="Book Antiqua"/>
          <w:i/>
          <w:iCs/>
          <w:sz w:val="24"/>
          <w:szCs w:val="24"/>
        </w:rPr>
        <w:t xml:space="preserve"> </w:t>
      </w:r>
      <w:r w:rsidR="00610B64" w:rsidRPr="00DC1285">
        <w:rPr>
          <w:rFonts w:ascii="Book Antiqua" w:hAnsi="Book Antiqua"/>
          <w:sz w:val="24"/>
          <w:szCs w:val="24"/>
        </w:rPr>
        <w:t>hovorí</w:t>
      </w:r>
      <w:r w:rsidRPr="00F96BFE">
        <w:rPr>
          <w:rFonts w:ascii="Book Antiqua" w:hAnsi="Book Antiqua"/>
          <w:sz w:val="24"/>
          <w:szCs w:val="24"/>
        </w:rPr>
        <w:t xml:space="preserve">: </w:t>
      </w:r>
      <w:r w:rsidRPr="00F96BFE">
        <w:rPr>
          <w:rFonts w:ascii="Book Antiqua" w:hAnsi="Book Antiqua"/>
          <w:i/>
          <w:iCs/>
          <w:sz w:val="24"/>
          <w:szCs w:val="24"/>
        </w:rPr>
        <w:t>„Niekde som ťa už videl. Tvoja tvár mi znie známo."</w:t>
      </w:r>
      <w:r w:rsidRPr="00F96BFE">
        <w:rPr>
          <w:rFonts w:ascii="Book Antiqua" w:hAnsi="Book Antiqua"/>
          <w:sz w:val="24"/>
          <w:szCs w:val="24"/>
        </w:rPr>
        <w:t xml:space="preserve"> Všetci sa smiali. Tvár znie známo, ako zvuk. No je to možné: povieme tvoja tvár vo mne rezonuje, niečo vo mne oslovuje. </w:t>
      </w:r>
      <w:r w:rsidRPr="00F96BFE">
        <w:rPr>
          <w:rFonts w:ascii="Book Antiqua" w:hAnsi="Book Antiqua"/>
          <w:b/>
          <w:bCs/>
          <w:sz w:val="24"/>
          <w:szCs w:val="24"/>
        </w:rPr>
        <w:t>Ak si nevieme vynoriť tvár človeka, človek zostane pre nás tieňom.</w:t>
      </w:r>
      <w:r w:rsidRPr="00F96BFE">
        <w:rPr>
          <w:rFonts w:ascii="Book Antiqua" w:hAnsi="Book Antiqua"/>
          <w:sz w:val="24"/>
          <w:szCs w:val="24"/>
        </w:rPr>
        <w:t xml:space="preserve"> Koľkokrát sa to stane: počujete meno, a neviete si vynoriť tvár... </w:t>
      </w:r>
    </w:p>
    <w:p w14:paraId="05A80C69" w14:textId="3B382C13" w:rsidR="00F96BFE" w:rsidRPr="00F96BFE" w:rsidRDefault="00F96BFE" w:rsidP="00DC1285">
      <w:pPr>
        <w:ind w:left="-851" w:right="-851"/>
        <w:rPr>
          <w:rFonts w:ascii="Book Antiqua" w:hAnsi="Book Antiqua"/>
          <w:sz w:val="24"/>
          <w:szCs w:val="24"/>
        </w:rPr>
      </w:pPr>
      <w:r w:rsidRPr="00F96BFE">
        <w:rPr>
          <w:rFonts w:ascii="Book Antiqua" w:hAnsi="Book Antiqua"/>
          <w:b/>
          <w:bCs/>
          <w:sz w:val="24"/>
          <w:szCs w:val="24"/>
        </w:rPr>
        <w:t>Je zvláštne, čo všetko je možné vyčítať z ľudskej tváre.</w:t>
      </w:r>
      <w:r w:rsidRPr="00F96BFE">
        <w:rPr>
          <w:rFonts w:ascii="Book Antiqua" w:hAnsi="Book Antiqua"/>
          <w:sz w:val="24"/>
          <w:szCs w:val="24"/>
        </w:rPr>
        <w:t xml:space="preserve"> To je dôvod, prečo sa istí ľudia tak radi venujú štúdiu tvárí. Myslím, že hlavne herci by mali byť schopní zvládnuť schopnosť vyjadriť v tvári rozličné emócie. Podľa toho povieme, či herec je alebo nie je dobrým hercom.</w:t>
      </w:r>
      <w:r w:rsidR="00DC1285" w:rsidRPr="00F96BFE">
        <w:rPr>
          <w:rFonts w:ascii="Book Antiqua" w:hAnsi="Book Antiqua"/>
          <w:b/>
          <w:bCs/>
          <w:sz w:val="24"/>
          <w:szCs w:val="24"/>
        </w:rPr>
        <w:t xml:space="preserve"> </w:t>
      </w:r>
      <w:r w:rsidRPr="00F96BFE">
        <w:rPr>
          <w:rFonts w:ascii="Book Antiqua" w:hAnsi="Book Antiqua"/>
          <w:b/>
          <w:bCs/>
          <w:sz w:val="24"/>
          <w:szCs w:val="24"/>
        </w:rPr>
        <w:t>Naša tvár ľuďom okolo dokáže presne vyjadriť, kto sme a aké stopy život na nás zanechal.</w:t>
      </w:r>
      <w:r w:rsidRPr="00F96BFE">
        <w:rPr>
          <w:rFonts w:ascii="Book Antiqua" w:hAnsi="Book Antiqua"/>
          <w:sz w:val="24"/>
          <w:szCs w:val="24"/>
        </w:rPr>
        <w:t xml:space="preserve"> Máte ľudí, ktorí sú neustále zamračení, a zasa naopak máte ľudí, ktorých tvár sa usmieva, aj keď sa v skutočnosti neusmievajú. Niektoré výrazy našej tváre sú jednoducho danosťami, s ktorými sa rodíme, lenže aj človek s najusmievavejšou tvárou, ak nedokáže zrelo spracovať svoje negatívne zážitky, ba naopak dovolí im, aby ho nahlodávali, </w:t>
      </w:r>
      <w:r w:rsidRPr="00F96BFE">
        <w:rPr>
          <w:rFonts w:ascii="Book Antiqua" w:hAnsi="Book Antiqua"/>
          <w:b/>
          <w:bCs/>
          <w:sz w:val="24"/>
          <w:szCs w:val="24"/>
        </w:rPr>
        <w:t>sa časom zmení</w:t>
      </w:r>
      <w:r w:rsidRPr="00F96BFE">
        <w:rPr>
          <w:rFonts w:ascii="Book Antiqua" w:hAnsi="Book Antiqua"/>
          <w:sz w:val="24"/>
          <w:szCs w:val="24"/>
        </w:rPr>
        <w:t xml:space="preserve">. Alebo človek, ktorý zmení svoj životný štýl, </w:t>
      </w:r>
      <w:r w:rsidRPr="00F96BFE">
        <w:rPr>
          <w:rFonts w:ascii="Book Antiqua" w:hAnsi="Book Antiqua"/>
          <w:b/>
          <w:bCs/>
          <w:sz w:val="24"/>
          <w:szCs w:val="24"/>
        </w:rPr>
        <w:t xml:space="preserve">časom sa z rozžiarenej, čistej tváre stane tvár </w:t>
      </w:r>
      <w:proofErr w:type="spellStart"/>
      <w:r w:rsidRPr="00F96BFE">
        <w:rPr>
          <w:rFonts w:ascii="Book Antiqua" w:hAnsi="Book Antiqua"/>
          <w:b/>
          <w:bCs/>
          <w:sz w:val="24"/>
          <w:szCs w:val="24"/>
        </w:rPr>
        <w:t>hulvátska</w:t>
      </w:r>
      <w:proofErr w:type="spellEnd"/>
      <w:r w:rsidRPr="00F96BFE">
        <w:rPr>
          <w:rFonts w:ascii="Book Antiqua" w:hAnsi="Book Antiqua"/>
          <w:b/>
          <w:bCs/>
          <w:sz w:val="24"/>
          <w:szCs w:val="24"/>
        </w:rPr>
        <w:t>, zničená, zlomyseľná, zákerná.</w:t>
      </w:r>
      <w:r w:rsidRPr="00F96BFE">
        <w:rPr>
          <w:rFonts w:ascii="Book Antiqua" w:hAnsi="Book Antiqua"/>
          <w:sz w:val="24"/>
          <w:szCs w:val="24"/>
        </w:rPr>
        <w:t xml:space="preserve"> Spomeňme si na známu legendu o </w:t>
      </w:r>
      <w:r w:rsidRPr="00F96BFE">
        <w:rPr>
          <w:rFonts w:ascii="Book Antiqua" w:hAnsi="Book Antiqua"/>
          <w:b/>
          <w:bCs/>
          <w:sz w:val="24"/>
          <w:szCs w:val="24"/>
        </w:rPr>
        <w:t>Leonardovi da Vincim</w:t>
      </w:r>
      <w:r w:rsidRPr="00F96BFE">
        <w:rPr>
          <w:rFonts w:ascii="Book Antiqua" w:hAnsi="Book Antiqua"/>
          <w:sz w:val="24"/>
          <w:szCs w:val="24"/>
        </w:rPr>
        <w:t xml:space="preserve">, ako maľoval poslednú večeru v Miláne a ako hľadal tváre pre postavy na nej. A ako podľa jedného a toho istého človeka namaľoval tvár aj Krista a po rokoch aj Judáša. Život človeka sa medzi tým tak veľmi zmenil, že jeho tvár už bola úplne iná. A perfektne vyjadrovala jeho vnútorný stav. </w:t>
      </w:r>
      <w:r w:rsidRPr="00F96BFE">
        <w:rPr>
          <w:rFonts w:ascii="Book Antiqua" w:hAnsi="Book Antiqua"/>
          <w:b/>
          <w:bCs/>
          <w:sz w:val="24"/>
          <w:szCs w:val="24"/>
        </w:rPr>
        <w:t xml:space="preserve">Toto nám vysvetlí dôvod, prečo tak často používame slovo </w:t>
      </w:r>
      <w:r w:rsidRPr="00F96BFE">
        <w:rPr>
          <w:rFonts w:ascii="Book Antiqua" w:hAnsi="Book Antiqua"/>
          <w:b/>
          <w:bCs/>
          <w:i/>
          <w:iCs/>
          <w:sz w:val="24"/>
          <w:szCs w:val="24"/>
        </w:rPr>
        <w:t>„tvár",</w:t>
      </w:r>
      <w:r w:rsidRPr="00F96BFE">
        <w:rPr>
          <w:rFonts w:ascii="Book Antiqua" w:hAnsi="Book Antiqua"/>
          <w:b/>
          <w:bCs/>
          <w:sz w:val="24"/>
          <w:szCs w:val="24"/>
        </w:rPr>
        <w:t xml:space="preserve"> keď hovoríme o  ľuďoch.</w:t>
      </w:r>
      <w:r w:rsidRPr="00F96BFE">
        <w:rPr>
          <w:rFonts w:ascii="Book Antiqua" w:hAnsi="Book Antiqua"/>
          <w:sz w:val="24"/>
          <w:szCs w:val="24"/>
        </w:rPr>
        <w:t xml:space="preserve"> </w:t>
      </w:r>
    </w:p>
    <w:p w14:paraId="1AF0D284" w14:textId="77777777" w:rsidR="00F96BFE" w:rsidRPr="00F96BFE" w:rsidRDefault="00F96BFE" w:rsidP="00DC1285">
      <w:pPr>
        <w:ind w:left="-851" w:right="-851"/>
        <w:rPr>
          <w:rFonts w:ascii="Book Antiqua" w:hAnsi="Book Antiqua"/>
          <w:i/>
          <w:iCs/>
          <w:sz w:val="24"/>
          <w:szCs w:val="24"/>
        </w:rPr>
      </w:pPr>
      <w:r w:rsidRPr="00F96BFE">
        <w:rPr>
          <w:rFonts w:ascii="Book Antiqua" w:hAnsi="Book Antiqua"/>
          <w:sz w:val="24"/>
          <w:szCs w:val="24"/>
        </w:rPr>
        <w:t xml:space="preserve">Povieme napríklad: </w:t>
      </w:r>
      <w:r w:rsidRPr="00F96BFE">
        <w:rPr>
          <w:rFonts w:ascii="Book Antiqua" w:hAnsi="Book Antiqua"/>
          <w:i/>
          <w:iCs/>
          <w:sz w:val="24"/>
          <w:szCs w:val="24"/>
        </w:rPr>
        <w:t>„Mal si vidieť jej tvár, keď mi to hovorila!</w:t>
      </w:r>
      <w:r w:rsidRPr="00F96BFE">
        <w:rPr>
          <w:rFonts w:ascii="Book Antiqua" w:hAnsi="Book Antiqua"/>
          <w:b/>
          <w:bCs/>
          <w:i/>
          <w:iCs/>
          <w:sz w:val="24"/>
          <w:szCs w:val="24"/>
        </w:rPr>
        <w:t>"</w:t>
      </w:r>
      <w:r w:rsidRPr="00F96BFE">
        <w:rPr>
          <w:rFonts w:ascii="Book Antiqua" w:hAnsi="Book Antiqua"/>
          <w:b/>
          <w:bCs/>
          <w:sz w:val="24"/>
          <w:szCs w:val="24"/>
        </w:rPr>
        <w:t xml:space="preserve"> Inými slovami, na tvári ľudí môžeme vidieť, čo cítia vo svojom vnútri, aký v skutočnosti sú - či sú smutní alebo šťastní, šokovaní alebo ľahostajní.</w:t>
      </w:r>
      <w:r w:rsidRPr="00F96BFE">
        <w:rPr>
          <w:rFonts w:ascii="Book Antiqua" w:hAnsi="Book Antiqua"/>
          <w:sz w:val="24"/>
          <w:szCs w:val="24"/>
        </w:rPr>
        <w:t xml:space="preserve"> Keď zomrel slávny manager futbalového klubu Manchester United FC </w:t>
      </w:r>
      <w:proofErr w:type="spellStart"/>
      <w:r w:rsidRPr="00F96BFE">
        <w:rPr>
          <w:rFonts w:ascii="Book Antiqua" w:hAnsi="Book Antiqua"/>
          <w:sz w:val="24"/>
          <w:szCs w:val="24"/>
        </w:rPr>
        <w:t>Matt</w:t>
      </w:r>
      <w:proofErr w:type="spellEnd"/>
      <w:r w:rsidRPr="00F96BFE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F96BFE">
        <w:rPr>
          <w:rFonts w:ascii="Book Antiqua" w:hAnsi="Book Antiqua"/>
          <w:sz w:val="24"/>
          <w:szCs w:val="24"/>
        </w:rPr>
        <w:t>Busby</w:t>
      </w:r>
      <w:proofErr w:type="spellEnd"/>
      <w:r w:rsidRPr="00F96BFE">
        <w:rPr>
          <w:rFonts w:ascii="Book Antiqua" w:hAnsi="Book Antiqua"/>
          <w:sz w:val="24"/>
          <w:szCs w:val="24"/>
        </w:rPr>
        <w:t xml:space="preserve">, jedného z hráčov sa pýtali, ako je jeho najvýraznejšia spomienka na neho. On odpovedal: </w:t>
      </w:r>
      <w:r w:rsidRPr="00F96BFE">
        <w:rPr>
          <w:rFonts w:ascii="Book Antiqua" w:hAnsi="Book Antiqua"/>
          <w:i/>
          <w:iCs/>
          <w:sz w:val="24"/>
          <w:szCs w:val="24"/>
        </w:rPr>
        <w:t xml:space="preserve">„Mojou najvýraznejšou spomienkou na neho, na ktorú nikdy nezabudnem bola jeho tvár v ten večer, keď sme vyhrali Európsky pohár." </w:t>
      </w:r>
    </w:p>
    <w:p w14:paraId="23C8D88A" w14:textId="77777777" w:rsidR="00F96BFE" w:rsidRPr="00F96BFE" w:rsidRDefault="00F96BFE" w:rsidP="00DC1285">
      <w:pPr>
        <w:ind w:left="-851" w:right="-851"/>
        <w:rPr>
          <w:rFonts w:ascii="Book Antiqua" w:hAnsi="Book Antiqua"/>
          <w:sz w:val="24"/>
          <w:szCs w:val="24"/>
        </w:rPr>
      </w:pPr>
      <w:r w:rsidRPr="00F96BFE">
        <w:rPr>
          <w:rFonts w:ascii="Book Antiqua" w:hAnsi="Book Antiqua"/>
          <w:sz w:val="24"/>
          <w:szCs w:val="24"/>
        </w:rPr>
        <w:t xml:space="preserve">Často používame termíny </w:t>
      </w:r>
      <w:r w:rsidRPr="00F96BFE">
        <w:rPr>
          <w:rFonts w:ascii="Book Antiqua" w:hAnsi="Book Antiqua"/>
          <w:b/>
          <w:bCs/>
          <w:i/>
          <w:iCs/>
          <w:sz w:val="24"/>
          <w:szCs w:val="24"/>
        </w:rPr>
        <w:t>„stratiť tvár"</w:t>
      </w:r>
      <w:r w:rsidRPr="00F96BFE">
        <w:rPr>
          <w:rFonts w:ascii="Book Antiqua" w:hAnsi="Book Antiqua"/>
          <w:sz w:val="24"/>
          <w:szCs w:val="24"/>
        </w:rPr>
        <w:t xml:space="preserve"> a </w:t>
      </w:r>
      <w:r w:rsidRPr="00F96BFE">
        <w:rPr>
          <w:rFonts w:ascii="Book Antiqua" w:hAnsi="Book Antiqua"/>
          <w:b/>
          <w:bCs/>
          <w:i/>
          <w:iCs/>
          <w:sz w:val="24"/>
          <w:szCs w:val="24"/>
        </w:rPr>
        <w:t>„zachovať si tvár"</w:t>
      </w:r>
      <w:r w:rsidRPr="00F96BFE">
        <w:rPr>
          <w:rFonts w:ascii="Book Antiqua" w:hAnsi="Book Antiqua"/>
          <w:i/>
          <w:iCs/>
          <w:sz w:val="24"/>
          <w:szCs w:val="24"/>
        </w:rPr>
        <w:t>.</w:t>
      </w:r>
      <w:r w:rsidRPr="00F96BFE">
        <w:rPr>
          <w:rFonts w:ascii="Book Antiqua" w:hAnsi="Book Antiqua"/>
          <w:sz w:val="24"/>
          <w:szCs w:val="24"/>
        </w:rPr>
        <w:t xml:space="preserve"> To, čo je pri týchto vyjadreniach v sazke je </w:t>
      </w:r>
      <w:r w:rsidRPr="00F96BFE">
        <w:rPr>
          <w:rFonts w:ascii="Book Antiqua" w:hAnsi="Book Antiqua"/>
          <w:b/>
          <w:bCs/>
          <w:sz w:val="24"/>
          <w:szCs w:val="24"/>
        </w:rPr>
        <w:t>povesť človeka</w:t>
      </w:r>
      <w:r w:rsidRPr="00F96BFE">
        <w:rPr>
          <w:rFonts w:ascii="Book Antiqua" w:hAnsi="Book Antiqua"/>
          <w:sz w:val="24"/>
          <w:szCs w:val="24"/>
        </w:rPr>
        <w:t>. Niekto v nejakej situácii obstojí podľa svojej povesti, nespreneverí sa svojim zásadám. Iný zasa urobí niečo, čo je v </w:t>
      </w:r>
      <w:proofErr w:type="spellStart"/>
      <w:r w:rsidRPr="00F96BFE">
        <w:rPr>
          <w:rFonts w:ascii="Book Antiqua" w:hAnsi="Book Antiqua"/>
          <w:sz w:val="24"/>
          <w:szCs w:val="24"/>
        </w:rPr>
        <w:t>protive</w:t>
      </w:r>
      <w:proofErr w:type="spellEnd"/>
      <w:r w:rsidRPr="00F96BFE">
        <w:rPr>
          <w:rFonts w:ascii="Book Antiqua" w:hAnsi="Book Antiqua"/>
          <w:sz w:val="24"/>
          <w:szCs w:val="24"/>
        </w:rPr>
        <w:t xml:space="preserve"> k tomu, ako ho ľudia poznali. A ľudia sú v rozpakoch. O niektorých ľuďoch, možno sú to často ľudia, ktorí čím ďalej tým viac strácajú tvár, povieme že </w:t>
      </w:r>
      <w:r w:rsidRPr="00F96BFE">
        <w:rPr>
          <w:rFonts w:ascii="Book Antiqua" w:hAnsi="Book Antiqua"/>
          <w:b/>
          <w:bCs/>
          <w:sz w:val="24"/>
          <w:szCs w:val="24"/>
        </w:rPr>
        <w:t xml:space="preserve">majú </w:t>
      </w:r>
      <w:r w:rsidRPr="00F96BFE">
        <w:rPr>
          <w:rFonts w:ascii="Book Antiqua" w:hAnsi="Book Antiqua"/>
          <w:b/>
          <w:bCs/>
          <w:i/>
          <w:iCs/>
          <w:sz w:val="24"/>
          <w:szCs w:val="24"/>
        </w:rPr>
        <w:t>„dve tváre"</w:t>
      </w:r>
      <w:r w:rsidRPr="00F96BFE">
        <w:rPr>
          <w:rFonts w:ascii="Book Antiqua" w:hAnsi="Book Antiqua"/>
          <w:i/>
          <w:iCs/>
          <w:sz w:val="24"/>
          <w:szCs w:val="24"/>
        </w:rPr>
        <w:t>.</w:t>
      </w:r>
      <w:r w:rsidRPr="00F96BFE">
        <w:rPr>
          <w:rFonts w:ascii="Book Antiqua" w:hAnsi="Book Antiqua"/>
          <w:sz w:val="24"/>
          <w:szCs w:val="24"/>
        </w:rPr>
        <w:t xml:space="preserve"> Ak toto o niekom povieme, musí to byť s ním veľmi vážne. Znamená to, že niekto podvádza. Alebo môžeme o niekom povedať, že </w:t>
      </w:r>
      <w:r w:rsidRPr="00F96BFE">
        <w:rPr>
          <w:rFonts w:ascii="Book Antiqua" w:hAnsi="Book Antiqua"/>
          <w:b/>
          <w:bCs/>
          <w:sz w:val="24"/>
          <w:szCs w:val="24"/>
        </w:rPr>
        <w:t xml:space="preserve">je </w:t>
      </w:r>
      <w:r w:rsidRPr="00F96BFE">
        <w:rPr>
          <w:rFonts w:ascii="Book Antiqua" w:hAnsi="Book Antiqua"/>
          <w:b/>
          <w:bCs/>
          <w:i/>
          <w:iCs/>
          <w:sz w:val="24"/>
          <w:szCs w:val="24"/>
        </w:rPr>
        <w:t>„bez tváre"</w:t>
      </w:r>
      <w:r w:rsidRPr="00F96BFE">
        <w:rPr>
          <w:rFonts w:ascii="Book Antiqua" w:hAnsi="Book Antiqua"/>
          <w:i/>
          <w:iCs/>
          <w:sz w:val="24"/>
          <w:szCs w:val="24"/>
        </w:rPr>
        <w:t>.</w:t>
      </w:r>
      <w:r w:rsidRPr="00F96BFE">
        <w:rPr>
          <w:rFonts w:ascii="Book Antiqua" w:hAnsi="Book Antiqua"/>
          <w:sz w:val="24"/>
          <w:szCs w:val="24"/>
        </w:rPr>
        <w:t xml:space="preserve"> To je človek, ktorý nie je presne a jasne definovaný alebo zaradený. Nie je výrazný ničím. Alebo to môže znamenať, že takýto človek sa schováva za iných alebo za systém a je príliš zbabelý, aby vystúpil z tieňa a prevzal zodpovednosť za to, čo robí. </w:t>
      </w:r>
    </w:p>
    <w:p w14:paraId="6B27DDA7" w14:textId="77777777" w:rsidR="00F96BFE" w:rsidRPr="00F96BFE" w:rsidRDefault="00F96BFE" w:rsidP="00DC1285">
      <w:pPr>
        <w:ind w:left="-851" w:right="-851"/>
        <w:rPr>
          <w:rFonts w:ascii="Book Antiqua" w:hAnsi="Book Antiqua"/>
          <w:sz w:val="24"/>
          <w:szCs w:val="24"/>
        </w:rPr>
      </w:pPr>
      <w:r w:rsidRPr="00F96BFE">
        <w:rPr>
          <w:rFonts w:ascii="Book Antiqua" w:hAnsi="Book Antiqua"/>
          <w:b/>
          <w:bCs/>
          <w:sz w:val="24"/>
          <w:szCs w:val="24"/>
        </w:rPr>
        <w:t>Každý z nás máme veľa tvárí.</w:t>
      </w:r>
      <w:r w:rsidRPr="00F96BFE">
        <w:rPr>
          <w:rFonts w:ascii="Book Antiqua" w:hAnsi="Book Antiqua"/>
          <w:sz w:val="24"/>
          <w:szCs w:val="24"/>
        </w:rPr>
        <w:t xml:space="preserve"> </w:t>
      </w:r>
      <w:r w:rsidRPr="00F96BFE">
        <w:rPr>
          <w:rFonts w:ascii="Book Antiqua" w:hAnsi="Book Antiqua"/>
          <w:b/>
          <w:bCs/>
          <w:sz w:val="24"/>
          <w:szCs w:val="24"/>
        </w:rPr>
        <w:t>Postupne, podľa toho, v čom a kde sa nachádzame si obliekame tvár šťastia, alebo smútku, odvahy alebo strachu, pokoja alebo nepokoja, šťastia alebo zúfalstva, únavy alebo oddychu, radosti alebo bolesti, priateľstva alebo nevraživosti...</w:t>
      </w:r>
      <w:r w:rsidRPr="00F96BFE">
        <w:rPr>
          <w:rFonts w:ascii="Book Antiqua" w:hAnsi="Book Antiqua"/>
          <w:sz w:val="24"/>
          <w:szCs w:val="24"/>
        </w:rPr>
        <w:t xml:space="preserve"> Nie je na tom nič zvláštne ani zlé. Je to súčasť toho, že sme ľudia. </w:t>
      </w:r>
    </w:p>
    <w:p w14:paraId="736F405B" w14:textId="77777777" w:rsidR="00F96BFE" w:rsidRPr="00F96BFE" w:rsidRDefault="00F96BFE" w:rsidP="00DC1285">
      <w:pPr>
        <w:ind w:left="-851" w:right="-851"/>
        <w:rPr>
          <w:rFonts w:ascii="Book Antiqua" w:hAnsi="Book Antiqua"/>
          <w:sz w:val="24"/>
          <w:szCs w:val="24"/>
        </w:rPr>
      </w:pPr>
      <w:r w:rsidRPr="00F96BFE">
        <w:rPr>
          <w:rFonts w:ascii="Book Antiqua" w:hAnsi="Book Antiqua"/>
          <w:b/>
          <w:bCs/>
          <w:sz w:val="24"/>
          <w:szCs w:val="24"/>
        </w:rPr>
        <w:t xml:space="preserve">Jediná tvár, za ktorú by sme sa mali hanbiť, by mala byť </w:t>
      </w:r>
      <w:r w:rsidRPr="00F96BFE">
        <w:rPr>
          <w:rFonts w:ascii="Book Antiqua" w:hAnsi="Book Antiqua"/>
          <w:b/>
          <w:bCs/>
          <w:i/>
          <w:iCs/>
          <w:sz w:val="24"/>
          <w:szCs w:val="24"/>
        </w:rPr>
        <w:t>„falošná tvár".</w:t>
      </w:r>
      <w:r w:rsidRPr="00F96BFE">
        <w:rPr>
          <w:rFonts w:ascii="Book Antiqua" w:hAnsi="Book Antiqua"/>
          <w:sz w:val="24"/>
          <w:szCs w:val="24"/>
        </w:rPr>
        <w:t xml:space="preserve"> Všetky naše ostatné tváre sú skutočné. </w:t>
      </w:r>
      <w:r w:rsidRPr="00F96BFE">
        <w:rPr>
          <w:rFonts w:ascii="Book Antiqua" w:hAnsi="Book Antiqua"/>
          <w:b/>
          <w:bCs/>
          <w:sz w:val="24"/>
          <w:szCs w:val="24"/>
        </w:rPr>
        <w:t>Každá z nich hovorí o pravde, ktorú v sebe nosíme.</w:t>
      </w:r>
      <w:r w:rsidRPr="00F96BFE">
        <w:rPr>
          <w:rFonts w:ascii="Book Antiqua" w:hAnsi="Book Antiqua"/>
          <w:sz w:val="24"/>
          <w:szCs w:val="24"/>
        </w:rPr>
        <w:t xml:space="preserve"> Samozrejme, tým sa nechce povedať, že by sme sa mali s nimi uspokojiť. Nakoľko, ako sme si povedali, tvár presne vyjadruje to, ako sa cítime buď momentálne, alebo dlhodobo, prípadne cez čo prechádzame alebo čo sa v nás deje, ak náš vnútorný stav nie je dobrý, treba na tomto stave popracovať. To, že som momentálne </w:t>
      </w:r>
      <w:r w:rsidRPr="00F96BFE">
        <w:rPr>
          <w:rFonts w:ascii="Book Antiqua" w:hAnsi="Book Antiqua"/>
          <w:sz w:val="24"/>
          <w:szCs w:val="24"/>
        </w:rPr>
        <w:lastRenderedPageBreak/>
        <w:t xml:space="preserve">napríklad smutný a že moja tvár to vyjadruje, nie je nič zlé. Vyjadruje to skutočnosť, v ktorej sa nachádzam a druhí aspoň vedia, ako som na tom a môžu mi pomôcť tento smútok niesť, prípadne sa mi vyhnúť, ak si ich účasť neželám. </w:t>
      </w:r>
      <w:r w:rsidRPr="00F96BFE">
        <w:rPr>
          <w:rFonts w:ascii="Book Antiqua" w:hAnsi="Book Antiqua"/>
          <w:b/>
          <w:bCs/>
          <w:sz w:val="24"/>
          <w:szCs w:val="24"/>
        </w:rPr>
        <w:t>Lenže niekedy ten vnútorný stav je deštruktívny a moja tvár to iste aj vyjadrí.</w:t>
      </w:r>
      <w:r w:rsidRPr="00F96BFE">
        <w:rPr>
          <w:rFonts w:ascii="Book Antiqua" w:hAnsi="Book Antiqua"/>
          <w:sz w:val="24"/>
          <w:szCs w:val="24"/>
        </w:rPr>
        <w:t xml:space="preserve"> Potom by som mal počúvať, čo si iní o mne a o výraze mojej tváre hovoria a mal by som vidieť v tom výzvu. </w:t>
      </w:r>
      <w:r w:rsidRPr="00F96BFE">
        <w:rPr>
          <w:rFonts w:ascii="Book Antiqua" w:hAnsi="Book Antiqua"/>
          <w:b/>
          <w:bCs/>
          <w:sz w:val="24"/>
          <w:szCs w:val="24"/>
        </w:rPr>
        <w:t>Falošná tvár však nie je vyjadrením toho, čo cítim.</w:t>
      </w:r>
      <w:r w:rsidRPr="00F96BFE">
        <w:rPr>
          <w:rFonts w:ascii="Book Antiqua" w:hAnsi="Book Antiqua"/>
          <w:sz w:val="24"/>
          <w:szCs w:val="24"/>
        </w:rPr>
        <w:t xml:space="preserve"> Je klamstvom. A je veľa tých, ktorí takto klamú. </w:t>
      </w:r>
    </w:p>
    <w:p w14:paraId="0E04EA75" w14:textId="77777777" w:rsidR="00F96BFE" w:rsidRPr="00F96BFE" w:rsidRDefault="00F96BFE" w:rsidP="00DC1285">
      <w:pPr>
        <w:ind w:left="-851" w:right="-851"/>
        <w:rPr>
          <w:rFonts w:ascii="Book Antiqua" w:hAnsi="Book Antiqua"/>
          <w:sz w:val="24"/>
          <w:szCs w:val="24"/>
        </w:rPr>
      </w:pPr>
      <w:r w:rsidRPr="00F96BFE">
        <w:rPr>
          <w:rFonts w:ascii="Book Antiqua" w:hAnsi="Book Antiqua"/>
          <w:b/>
          <w:bCs/>
          <w:sz w:val="24"/>
          <w:szCs w:val="24"/>
        </w:rPr>
        <w:t>Môžeme sa pýtať: prečo tak veľa ľudí nosí falošnú tvár, vlastne masku?</w:t>
      </w:r>
      <w:r w:rsidRPr="00F96BFE">
        <w:rPr>
          <w:rFonts w:ascii="Book Antiqua" w:hAnsi="Book Antiqua"/>
          <w:sz w:val="24"/>
          <w:szCs w:val="24"/>
        </w:rPr>
        <w:t xml:space="preserve"> O čo im ide. Dôvodom môže byť to, že chcú oklamať ľudí a získať si ich dôveru a vo vhodnom čase ich </w:t>
      </w:r>
      <w:r w:rsidRPr="00F96BFE">
        <w:rPr>
          <w:rFonts w:ascii="Book Antiqua" w:hAnsi="Book Antiqua"/>
          <w:b/>
          <w:bCs/>
          <w:sz w:val="24"/>
          <w:szCs w:val="24"/>
        </w:rPr>
        <w:t>využiť</w:t>
      </w:r>
      <w:r w:rsidRPr="00F96BFE">
        <w:rPr>
          <w:rFonts w:ascii="Book Antiqua" w:hAnsi="Book Antiqua"/>
          <w:sz w:val="24"/>
          <w:szCs w:val="24"/>
        </w:rPr>
        <w:t xml:space="preserve">. Mnohí sme takto dopadli. No dôvodom môže byť aj to, že mnohí z nás </w:t>
      </w:r>
      <w:r w:rsidRPr="00F96BFE">
        <w:rPr>
          <w:rFonts w:ascii="Book Antiqua" w:hAnsi="Book Antiqua"/>
          <w:b/>
          <w:bCs/>
          <w:sz w:val="24"/>
          <w:szCs w:val="24"/>
        </w:rPr>
        <w:t>máme strach ukázať sa vo svojej slabosti</w:t>
      </w:r>
      <w:r w:rsidRPr="00F96BFE">
        <w:rPr>
          <w:rFonts w:ascii="Book Antiqua" w:hAnsi="Book Antiqua"/>
          <w:sz w:val="24"/>
          <w:szCs w:val="24"/>
        </w:rPr>
        <w:t xml:space="preserve">. Preto aj keď budeme prežívať smútok alebo doslova bolesť, budeme sa usmievať. Samozrejme, toto môže byť aj dobrý znak. Veď nemusím vždy chodiť ako pohrebný voz. </w:t>
      </w:r>
      <w:r w:rsidRPr="00F96BFE">
        <w:rPr>
          <w:rFonts w:ascii="Book Antiqua" w:hAnsi="Book Antiqua"/>
          <w:b/>
          <w:bCs/>
          <w:sz w:val="24"/>
          <w:szCs w:val="24"/>
        </w:rPr>
        <w:t>No predsa v istých prostrediach alebo pred istými ľuďmi nebudem cítiť potrebu tváriť sa inak, než ako sa cítim.</w:t>
      </w:r>
      <w:r w:rsidRPr="00F96BFE">
        <w:rPr>
          <w:rFonts w:ascii="Book Antiqua" w:hAnsi="Book Antiqua"/>
          <w:sz w:val="24"/>
          <w:szCs w:val="24"/>
        </w:rPr>
        <w:t xml:space="preserve"> Kvôli sebe, aj kvôli nim. </w:t>
      </w:r>
    </w:p>
    <w:p w14:paraId="6DA346AB" w14:textId="77777777" w:rsidR="00F96BFE" w:rsidRPr="00F96BFE" w:rsidRDefault="00F96BFE" w:rsidP="00DC1285">
      <w:pPr>
        <w:ind w:left="-851" w:right="-851"/>
        <w:rPr>
          <w:rFonts w:ascii="Book Antiqua" w:hAnsi="Book Antiqua"/>
          <w:sz w:val="24"/>
          <w:szCs w:val="24"/>
        </w:rPr>
      </w:pPr>
      <w:r w:rsidRPr="00F96BFE">
        <w:rPr>
          <w:rFonts w:ascii="Book Antiqua" w:hAnsi="Book Antiqua"/>
          <w:sz w:val="24"/>
          <w:szCs w:val="24"/>
        </w:rPr>
        <w:t>Evanjelista Lukáš</w:t>
      </w:r>
      <w:r w:rsidRPr="00F96BFE">
        <w:rPr>
          <w:rFonts w:ascii="Book Antiqua" w:hAnsi="Book Antiqua"/>
          <w:b/>
          <w:bCs/>
          <w:sz w:val="24"/>
          <w:szCs w:val="24"/>
        </w:rPr>
        <w:t xml:space="preserve"> </w:t>
      </w:r>
      <w:r w:rsidRPr="00F96BFE">
        <w:rPr>
          <w:rFonts w:ascii="Book Antiqua" w:hAnsi="Book Antiqua"/>
          <w:sz w:val="24"/>
          <w:szCs w:val="24"/>
        </w:rPr>
        <w:t>nám dnes v evanjeliu hovorí, že</w:t>
      </w:r>
      <w:r w:rsidRPr="00F96BFE">
        <w:rPr>
          <w:rFonts w:ascii="Book Antiqua" w:hAnsi="Book Antiqua"/>
          <w:b/>
          <w:bCs/>
          <w:sz w:val="24"/>
          <w:szCs w:val="24"/>
        </w:rPr>
        <w:t xml:space="preserve"> vzhľad Ježišovej tváre sa zmenil </w:t>
      </w:r>
      <w:r w:rsidRPr="00F96BFE">
        <w:rPr>
          <w:rFonts w:ascii="Book Antiqua" w:hAnsi="Book Antiqua"/>
          <w:sz w:val="24"/>
          <w:szCs w:val="24"/>
        </w:rPr>
        <w:t>a iní evanjelisti dopĺňajú, že</w:t>
      </w:r>
      <w:r w:rsidRPr="00F96BFE">
        <w:rPr>
          <w:rFonts w:ascii="Book Antiqua" w:hAnsi="Book Antiqua"/>
          <w:b/>
          <w:bCs/>
          <w:sz w:val="24"/>
          <w:szCs w:val="24"/>
        </w:rPr>
        <w:t xml:space="preserve"> mu žiarila, ako slnko.</w:t>
      </w:r>
      <w:r w:rsidRPr="00F96BFE">
        <w:rPr>
          <w:rFonts w:ascii="Book Antiqua" w:hAnsi="Book Antiqua"/>
          <w:sz w:val="24"/>
          <w:szCs w:val="24"/>
        </w:rPr>
        <w:t xml:space="preserve"> Mohli by sme sa pýtať: </w:t>
      </w:r>
      <w:r w:rsidRPr="00F96BFE">
        <w:rPr>
          <w:rFonts w:ascii="Book Antiqua" w:hAnsi="Book Antiqua"/>
          <w:b/>
          <w:bCs/>
          <w:sz w:val="24"/>
          <w:szCs w:val="24"/>
        </w:rPr>
        <w:t xml:space="preserve">čo to bola za tvár, ktorú Ježiš pred svojimi apoštolmi v tejto chvíli ukázal? </w:t>
      </w:r>
      <w:r w:rsidRPr="00F96BFE">
        <w:rPr>
          <w:rFonts w:ascii="Book Antiqua" w:hAnsi="Book Antiqua"/>
          <w:sz w:val="24"/>
          <w:szCs w:val="24"/>
        </w:rPr>
        <w:t xml:space="preserve">Bola to tá </w:t>
      </w:r>
      <w:proofErr w:type="spellStart"/>
      <w:r w:rsidRPr="00F96BFE">
        <w:rPr>
          <w:rFonts w:ascii="Book Antiqua" w:hAnsi="Book Antiqua"/>
          <w:sz w:val="24"/>
          <w:szCs w:val="24"/>
        </w:rPr>
        <w:t>najzákladnejšia</w:t>
      </w:r>
      <w:proofErr w:type="spellEnd"/>
      <w:r w:rsidRPr="00F96BFE">
        <w:rPr>
          <w:rFonts w:ascii="Book Antiqua" w:hAnsi="Book Antiqua"/>
          <w:sz w:val="24"/>
          <w:szCs w:val="24"/>
        </w:rPr>
        <w:t xml:space="preserve"> Ježišova tvár, </w:t>
      </w:r>
      <w:r w:rsidRPr="00F96BFE">
        <w:rPr>
          <w:rFonts w:ascii="Book Antiqua" w:hAnsi="Book Antiqua"/>
          <w:b/>
          <w:bCs/>
          <w:sz w:val="24"/>
          <w:szCs w:val="24"/>
        </w:rPr>
        <w:t>základom, z ktorého všetky jeho ostatné tváre vychádzali.</w:t>
      </w:r>
      <w:r w:rsidRPr="00F96BFE">
        <w:rPr>
          <w:rFonts w:ascii="Book Antiqua" w:hAnsi="Book Antiqua"/>
          <w:sz w:val="24"/>
          <w:szCs w:val="24"/>
        </w:rPr>
        <w:t xml:space="preserve"> Ježiš mal veľa tvárí, ako máme my, samozrejme okrem tej falošnej. Boli chvíle, kedy na jeho tvári bolo vidno únavu, sklamanie, hnev, láskavosť, súcit, smútok, strach, úzkosť, bolesť a bol bledý a zmrazený, keď stál tvárou tvár smrti. Všetky tieto tváre Ježišove boli jeho skutočnými tvárami. Za všetkými týmito tvárami sa nachádzala skutočná osoba Ježiša, človeka ako je každý jeden z nás. Lenže </w:t>
      </w:r>
      <w:r w:rsidRPr="00F96BFE">
        <w:rPr>
          <w:rFonts w:ascii="Book Antiqua" w:hAnsi="Book Antiqua"/>
          <w:b/>
          <w:bCs/>
          <w:sz w:val="24"/>
          <w:szCs w:val="24"/>
        </w:rPr>
        <w:t xml:space="preserve">Ježiš bol aj Boh a to, čo apoštoli mali možnosť vidieť dnes, boli záblesky jeho Božskej tváre. </w:t>
      </w:r>
      <w:r w:rsidRPr="00F96BFE">
        <w:rPr>
          <w:rFonts w:ascii="Book Antiqua" w:hAnsi="Book Antiqua"/>
          <w:sz w:val="24"/>
          <w:szCs w:val="24"/>
        </w:rPr>
        <w:t xml:space="preserve">Ježiš sa v tej chváli, pri svojom premenení na vrchu, dostal do kontaktu so svojou najpodstatnejšou tvárou, s tvárou Božskou, ktorá sa nachádzala v jeho jadre. Ježiš v tej chvíli svojim apoštolom ukázal, kým vlastne je. </w:t>
      </w:r>
    </w:p>
    <w:p w14:paraId="2BDB08DB" w14:textId="77777777" w:rsidR="00F96BFE" w:rsidRPr="00F96BFE" w:rsidRDefault="00F96BFE" w:rsidP="00DC1285">
      <w:pPr>
        <w:ind w:left="-851" w:right="-851"/>
        <w:rPr>
          <w:rFonts w:ascii="Book Antiqua" w:hAnsi="Book Antiqua"/>
          <w:sz w:val="24"/>
          <w:szCs w:val="24"/>
        </w:rPr>
      </w:pPr>
      <w:r w:rsidRPr="00F96BFE">
        <w:rPr>
          <w:rFonts w:ascii="Book Antiqua" w:hAnsi="Book Antiqua"/>
          <w:sz w:val="24"/>
          <w:szCs w:val="24"/>
        </w:rPr>
        <w:t xml:space="preserve">A toto je dôležité vedieť i pre každého z nás, lebo i my máme podobnú schopnosť a podobné poslanie, ako Ježiš. </w:t>
      </w:r>
      <w:r w:rsidRPr="00F96BFE">
        <w:rPr>
          <w:rFonts w:ascii="Book Antiqua" w:hAnsi="Book Antiqua"/>
          <w:b/>
          <w:bCs/>
          <w:sz w:val="24"/>
          <w:szCs w:val="24"/>
        </w:rPr>
        <w:t>Aj keď tvár nazývame oknom do duše, predsa je pravdou, že každá jedna naša tvár viacej skrýva ako odkrýva.</w:t>
      </w:r>
      <w:r w:rsidRPr="00F96BFE">
        <w:rPr>
          <w:rFonts w:ascii="Book Antiqua" w:hAnsi="Book Antiqua"/>
          <w:sz w:val="24"/>
          <w:szCs w:val="24"/>
        </w:rPr>
        <w:t xml:space="preserve"> To, čo je na človeku </w:t>
      </w:r>
      <w:r w:rsidRPr="00F96BFE">
        <w:rPr>
          <w:rFonts w:ascii="Book Antiqua" w:hAnsi="Book Antiqua"/>
          <w:b/>
          <w:bCs/>
          <w:sz w:val="24"/>
          <w:szCs w:val="24"/>
        </w:rPr>
        <w:t>najpodstatnejšie</w:t>
      </w:r>
      <w:r w:rsidRPr="00F96BFE">
        <w:rPr>
          <w:rFonts w:ascii="Book Antiqua" w:hAnsi="Book Antiqua"/>
          <w:sz w:val="24"/>
          <w:szCs w:val="24"/>
        </w:rPr>
        <w:t xml:space="preserve"> zostáva neviditeľné. Každý jeden človek zostáva tajomstvom. </w:t>
      </w:r>
      <w:r w:rsidRPr="00F96BFE">
        <w:rPr>
          <w:rFonts w:ascii="Book Antiqua" w:hAnsi="Book Antiqua"/>
          <w:b/>
          <w:bCs/>
          <w:sz w:val="24"/>
          <w:szCs w:val="24"/>
        </w:rPr>
        <w:t>No aj v nás sa nachádza Božská identita.</w:t>
      </w:r>
      <w:r w:rsidRPr="00F96BFE">
        <w:rPr>
          <w:rFonts w:ascii="Book Antiqua" w:hAnsi="Book Antiqua"/>
          <w:sz w:val="24"/>
          <w:szCs w:val="24"/>
        </w:rPr>
        <w:t xml:space="preserve"> Boli sme predsa stvorení na Boží obraz. A sme i deťmi Božími a bratmi a sestrami Ježišovými. Boli sme totiž pokrstení. To je dôvod, prečo v nás prebýva Boh. Naša identita, </w:t>
      </w:r>
      <w:r w:rsidRPr="00F96BFE">
        <w:rPr>
          <w:rFonts w:ascii="Book Antiqua" w:hAnsi="Book Antiqua"/>
          <w:b/>
          <w:bCs/>
          <w:sz w:val="24"/>
          <w:szCs w:val="24"/>
        </w:rPr>
        <w:t>naše jadro, to je Boh v nás</w:t>
      </w:r>
      <w:r w:rsidRPr="00F96BFE">
        <w:rPr>
          <w:rFonts w:ascii="Book Antiqua" w:hAnsi="Book Antiqua"/>
          <w:sz w:val="24"/>
          <w:szCs w:val="24"/>
        </w:rPr>
        <w:t xml:space="preserve">. A našou úlohou je dostávať sa do kontaktu s týmto Bohom v nás, v našom jadre. Tak, ako to vyjadril Pavol, keď povedal, že </w:t>
      </w:r>
      <w:r w:rsidRPr="00F96BFE">
        <w:rPr>
          <w:rFonts w:ascii="Book Antiqua" w:hAnsi="Book Antiqua"/>
          <w:i/>
          <w:iCs/>
          <w:sz w:val="24"/>
          <w:szCs w:val="24"/>
        </w:rPr>
        <w:t>„nežije už on, ale že v ňom žije Kristus"</w:t>
      </w:r>
      <w:r w:rsidRPr="00F96BFE">
        <w:rPr>
          <w:rFonts w:ascii="Book Antiqua" w:hAnsi="Book Antiqua"/>
          <w:sz w:val="24"/>
          <w:szCs w:val="24"/>
        </w:rPr>
        <w:t xml:space="preserve"> (por. Gal 2, 20). Ak by sme toto robili, táto naša podstata by začala žiariť na našej tvári. A všetky naše tváre by boli prekryté touto našou najpodstatnejšou tvárou - tvárou Božou. </w:t>
      </w:r>
    </w:p>
    <w:p w14:paraId="0CEF816B" w14:textId="77777777" w:rsidR="00F96BFE" w:rsidRPr="00F96BFE" w:rsidRDefault="00F96BFE" w:rsidP="00DC1285">
      <w:pPr>
        <w:ind w:left="-851" w:right="-851"/>
        <w:rPr>
          <w:rFonts w:ascii="Book Antiqua" w:hAnsi="Book Antiqua"/>
          <w:sz w:val="24"/>
          <w:szCs w:val="24"/>
        </w:rPr>
      </w:pPr>
      <w:r w:rsidRPr="00F96BFE">
        <w:rPr>
          <w:rFonts w:ascii="Book Antiqua" w:hAnsi="Book Antiqua"/>
          <w:sz w:val="24"/>
          <w:szCs w:val="24"/>
        </w:rPr>
        <w:t xml:space="preserve">Toto je naša úloha, toto je cieľ našej spirituality, </w:t>
      </w:r>
      <w:r w:rsidRPr="00F96BFE">
        <w:rPr>
          <w:rFonts w:ascii="Book Antiqua" w:hAnsi="Book Antiqua"/>
          <w:b/>
          <w:bCs/>
          <w:sz w:val="24"/>
          <w:szCs w:val="24"/>
        </w:rPr>
        <w:t>o tomto je celá naša duchovná cesta</w:t>
      </w:r>
      <w:r w:rsidRPr="00F96BFE">
        <w:rPr>
          <w:rFonts w:ascii="Book Antiqua" w:hAnsi="Book Antiqua"/>
          <w:sz w:val="24"/>
          <w:szCs w:val="24"/>
        </w:rPr>
        <w:t xml:space="preserve">. </w:t>
      </w:r>
    </w:p>
    <w:p w14:paraId="5B44A0C3" w14:textId="77777777" w:rsidR="00F96BFE" w:rsidRPr="00F96BFE" w:rsidRDefault="00F96BFE" w:rsidP="00DC1285">
      <w:pPr>
        <w:ind w:left="-851" w:right="-851"/>
        <w:rPr>
          <w:rFonts w:ascii="Book Antiqua" w:hAnsi="Book Antiqua"/>
          <w:sz w:val="24"/>
          <w:szCs w:val="24"/>
        </w:rPr>
      </w:pPr>
    </w:p>
    <w:p w14:paraId="72D85033" w14:textId="77777777" w:rsidR="00E80FAE" w:rsidRPr="00DC1285" w:rsidRDefault="00E80FAE" w:rsidP="00DC1285">
      <w:pPr>
        <w:ind w:left="-851" w:right="-851"/>
        <w:rPr>
          <w:rFonts w:ascii="Book Antiqua" w:hAnsi="Book Antiqua"/>
          <w:sz w:val="24"/>
          <w:szCs w:val="24"/>
        </w:rPr>
      </w:pPr>
    </w:p>
    <w:sectPr w:rsidR="00E80FAE" w:rsidRPr="00DC1285" w:rsidSect="00DC1285">
      <w:pgSz w:w="11906" w:h="16838"/>
      <w:pgMar w:top="568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BFE"/>
    <w:rsid w:val="00024B5C"/>
    <w:rsid w:val="005267DE"/>
    <w:rsid w:val="00610B64"/>
    <w:rsid w:val="00613CD0"/>
    <w:rsid w:val="00DC1285"/>
    <w:rsid w:val="00E80FAE"/>
    <w:rsid w:val="00E8658D"/>
    <w:rsid w:val="00F9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3138F"/>
  <w15:docId w15:val="{E28B0894-2FBE-4CCC-8DCC-55429BD84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F96BFE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F96B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8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1081</Words>
  <Characters>6166</Characters>
  <Application>Microsoft Office Word</Application>
  <DocSecurity>0</DocSecurity>
  <Lines>51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Egid</dc:creator>
  <cp:keywords/>
  <dc:description/>
  <cp:lastModifiedBy>Egid</cp:lastModifiedBy>
  <cp:revision>1</cp:revision>
  <dcterms:created xsi:type="dcterms:W3CDTF">2022-03-13T12:07:00Z</dcterms:created>
  <dcterms:modified xsi:type="dcterms:W3CDTF">2022-03-14T18:58:00Z</dcterms:modified>
</cp:coreProperties>
</file>