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791" w:rsidRDefault="00563791" w:rsidP="00563791">
      <w:pPr>
        <w:jc w:val="center"/>
        <w:rPr>
          <w:rFonts w:ascii="Times New Roman" w:hAnsi="Times New Roman" w:cs="Times New Roman"/>
          <w:b/>
          <w:sz w:val="28"/>
          <w:szCs w:val="28"/>
          <w:u w:val="single"/>
        </w:rPr>
      </w:pPr>
      <w:r w:rsidRPr="00563791">
        <w:rPr>
          <w:rFonts w:ascii="Times New Roman" w:hAnsi="Times New Roman" w:cs="Times New Roman"/>
          <w:b/>
          <w:sz w:val="28"/>
          <w:szCs w:val="28"/>
          <w:u w:val="single"/>
        </w:rPr>
        <w:t>M. Macko – literatúra</w:t>
      </w:r>
      <w:r>
        <w:rPr>
          <w:rFonts w:ascii="Times New Roman" w:hAnsi="Times New Roman" w:cs="Times New Roman"/>
          <w:b/>
          <w:sz w:val="28"/>
          <w:szCs w:val="28"/>
          <w:u w:val="single"/>
        </w:rPr>
        <w:t xml:space="preserve"> – skúšanie za 1. polrok 2022/2023</w:t>
      </w:r>
    </w:p>
    <w:p w:rsidR="00563791" w:rsidRDefault="00563791" w:rsidP="00563791">
      <w:pPr>
        <w:rPr>
          <w:rFonts w:ascii="Times New Roman" w:hAnsi="Times New Roman" w:cs="Times New Roman"/>
          <w:b/>
          <w:sz w:val="28"/>
          <w:szCs w:val="28"/>
        </w:rPr>
      </w:pPr>
      <w:r w:rsidRPr="00563791">
        <w:rPr>
          <w:rFonts w:ascii="Times New Roman" w:hAnsi="Times New Roman" w:cs="Times New Roman"/>
          <w:b/>
          <w:sz w:val="28"/>
          <w:szCs w:val="28"/>
        </w:rPr>
        <w:t xml:space="preserve">1. Krátka epická próza </w:t>
      </w:r>
      <w:r w:rsidR="00591982" w:rsidRPr="00591982">
        <w:rPr>
          <w:rFonts w:ascii="Times New Roman" w:hAnsi="Times New Roman" w:cs="Times New Roman"/>
          <w:b/>
          <w:sz w:val="28"/>
          <w:szCs w:val="28"/>
        </w:rPr>
        <w:t>–</w:t>
      </w:r>
      <w:r w:rsidR="00591982">
        <w:rPr>
          <w:rFonts w:ascii="Times New Roman" w:hAnsi="Times New Roman" w:cs="Times New Roman"/>
          <w:b/>
          <w:sz w:val="28"/>
          <w:szCs w:val="28"/>
        </w:rPr>
        <w:t xml:space="preserve"> definuj ÚSTNE </w:t>
      </w:r>
    </w:p>
    <w:p w:rsidR="00563791" w:rsidRDefault="00563791" w:rsidP="00563791">
      <w:pPr>
        <w:spacing w:after="0"/>
        <w:rPr>
          <w:rFonts w:ascii="Times New Roman" w:eastAsia="Times New Roman" w:hAnsi="Times New Roman" w:cs="Times New Roman"/>
          <w:sz w:val="24"/>
          <w:szCs w:val="24"/>
          <w:lang w:eastAsia="sk-SK"/>
        </w:rPr>
      </w:pPr>
      <w:r>
        <w:rPr>
          <w:rFonts w:ascii="Times New Roman" w:eastAsia="Times New Roman" w:hAnsi="Times New Roman" w:cs="Times New Roman"/>
          <w:b/>
          <w:sz w:val="24"/>
          <w:szCs w:val="24"/>
          <w:lang w:eastAsia="sk-SK"/>
        </w:rPr>
        <w:t xml:space="preserve">Božena </w:t>
      </w:r>
      <w:proofErr w:type="spellStart"/>
      <w:r>
        <w:rPr>
          <w:rFonts w:ascii="Times New Roman" w:eastAsia="Times New Roman" w:hAnsi="Times New Roman" w:cs="Times New Roman"/>
          <w:b/>
          <w:sz w:val="24"/>
          <w:szCs w:val="24"/>
          <w:lang w:eastAsia="sk-SK"/>
        </w:rPr>
        <w:t>Slančíková</w:t>
      </w:r>
      <w:proofErr w:type="spellEnd"/>
      <w:r>
        <w:rPr>
          <w:rFonts w:ascii="Times New Roman" w:eastAsia="Times New Roman" w:hAnsi="Times New Roman" w:cs="Times New Roman"/>
          <w:b/>
          <w:sz w:val="24"/>
          <w:szCs w:val="24"/>
          <w:lang w:eastAsia="sk-SK"/>
        </w:rPr>
        <w:t xml:space="preserve"> Timrava – </w:t>
      </w:r>
      <w:proofErr w:type="spellStart"/>
      <w:r>
        <w:rPr>
          <w:rFonts w:ascii="Times New Roman" w:eastAsia="Times New Roman" w:hAnsi="Times New Roman" w:cs="Times New Roman"/>
          <w:b/>
          <w:sz w:val="24"/>
          <w:szCs w:val="24"/>
          <w:lang w:eastAsia="sk-SK"/>
        </w:rPr>
        <w:t>Ťapákovci</w:t>
      </w:r>
      <w:proofErr w:type="spellEnd"/>
      <w:r>
        <w:rPr>
          <w:rFonts w:ascii="Times New Roman" w:eastAsia="Times New Roman" w:hAnsi="Times New Roman" w:cs="Times New Roman"/>
          <w:b/>
          <w:sz w:val="24"/>
          <w:szCs w:val="24"/>
          <w:lang w:eastAsia="sk-SK"/>
        </w:rPr>
        <w:t xml:space="preserve">  </w:t>
      </w:r>
      <w:r>
        <w:rPr>
          <w:rFonts w:ascii="Times New Roman" w:eastAsia="Times New Roman" w:hAnsi="Times New Roman" w:cs="Times New Roman"/>
          <w:sz w:val="24"/>
          <w:szCs w:val="24"/>
          <w:lang w:eastAsia="sk-SK"/>
        </w:rPr>
        <w:t xml:space="preserve">(úryvok)  </w:t>
      </w:r>
    </w:p>
    <w:p w:rsidR="00563791" w:rsidRDefault="00563791" w:rsidP="00563791">
      <w:pPr>
        <w:spacing w:after="0" w:line="240" w:lineRule="auto"/>
        <w:rPr>
          <w:rFonts w:ascii="Times New Roman" w:eastAsia="Times New Roman" w:hAnsi="Times New Roman" w:cs="Times New Roman"/>
          <w:sz w:val="24"/>
          <w:szCs w:val="24"/>
          <w:lang w:eastAsia="sk-SK"/>
        </w:rPr>
      </w:pPr>
      <w:proofErr w:type="spellStart"/>
      <w:r>
        <w:rPr>
          <w:rFonts w:ascii="Times New Roman" w:eastAsia="Times New Roman" w:hAnsi="Times New Roman" w:cs="Times New Roman"/>
          <w:i/>
          <w:sz w:val="24"/>
          <w:szCs w:val="24"/>
          <w:lang w:eastAsia="sk-SK"/>
        </w:rPr>
        <w:t>Ťapákovci</w:t>
      </w:r>
      <w:proofErr w:type="spellEnd"/>
      <w:r>
        <w:rPr>
          <w:rFonts w:ascii="Times New Roman" w:eastAsia="Times New Roman" w:hAnsi="Times New Roman" w:cs="Times New Roman"/>
          <w:i/>
          <w:sz w:val="24"/>
          <w:szCs w:val="24"/>
          <w:lang w:eastAsia="sk-SK"/>
        </w:rPr>
        <w:t xml:space="preserve"> sedia v izbe – večer je. Práve čo odišli od misy a každý, kde sa mu dostalo miesta sedieť alebo postáť si, dojedá svoj okruštek ražného chleba, čo napiekla </w:t>
      </w:r>
      <w:proofErr w:type="spellStart"/>
      <w:r>
        <w:rPr>
          <w:rFonts w:ascii="Times New Roman" w:eastAsia="Times New Roman" w:hAnsi="Times New Roman" w:cs="Times New Roman"/>
          <w:i/>
          <w:sz w:val="24"/>
          <w:szCs w:val="24"/>
          <w:lang w:eastAsia="sk-SK"/>
        </w:rPr>
        <w:t>Iľa</w:t>
      </w:r>
      <w:proofErr w:type="spellEnd"/>
      <w:r>
        <w:rPr>
          <w:rFonts w:ascii="Times New Roman" w:eastAsia="Times New Roman" w:hAnsi="Times New Roman" w:cs="Times New Roman"/>
          <w:i/>
          <w:sz w:val="24"/>
          <w:szCs w:val="24"/>
          <w:lang w:eastAsia="sk-SK"/>
        </w:rPr>
        <w:t xml:space="preserve">, neobľúbená nikým z nich. Na stole je ešte prázdna misa s lyžicami. Stôl neobriadený, zakvackaný jedlom. Ani jedna zo žien ho neočistila – to nechali </w:t>
      </w:r>
      <w:proofErr w:type="spellStart"/>
      <w:r>
        <w:rPr>
          <w:rFonts w:ascii="Times New Roman" w:eastAsia="Times New Roman" w:hAnsi="Times New Roman" w:cs="Times New Roman"/>
          <w:i/>
          <w:sz w:val="24"/>
          <w:szCs w:val="24"/>
          <w:lang w:eastAsia="sk-SK"/>
        </w:rPr>
        <w:t>Ili</w:t>
      </w:r>
      <w:proofErr w:type="spellEnd"/>
      <w:r>
        <w:rPr>
          <w:rFonts w:ascii="Times New Roman" w:eastAsia="Times New Roman" w:hAnsi="Times New Roman" w:cs="Times New Roman"/>
          <w:i/>
          <w:sz w:val="24"/>
          <w:szCs w:val="24"/>
          <w:lang w:eastAsia="sk-SK"/>
        </w:rPr>
        <w:t xml:space="preserve">. Keď je gazdinou, nech si obriadi. To je všade robota gazdinej. Že </w:t>
      </w:r>
      <w:proofErr w:type="spellStart"/>
      <w:r>
        <w:rPr>
          <w:rFonts w:ascii="Times New Roman" w:eastAsia="Times New Roman" w:hAnsi="Times New Roman" w:cs="Times New Roman"/>
          <w:i/>
          <w:sz w:val="24"/>
          <w:szCs w:val="24"/>
          <w:lang w:eastAsia="sk-SK"/>
        </w:rPr>
        <w:t>Iľa</w:t>
      </w:r>
      <w:proofErr w:type="spellEnd"/>
      <w:r>
        <w:rPr>
          <w:rFonts w:ascii="Times New Roman" w:eastAsia="Times New Roman" w:hAnsi="Times New Roman" w:cs="Times New Roman"/>
          <w:i/>
          <w:sz w:val="24"/>
          <w:szCs w:val="24"/>
          <w:lang w:eastAsia="sk-SK"/>
        </w:rPr>
        <w:t xml:space="preserve"> nie je tam, to ich nemýlilo. Na mrzáčkinej posteli sedí </w:t>
      </w:r>
      <w:proofErr w:type="spellStart"/>
      <w:r>
        <w:rPr>
          <w:rFonts w:ascii="Times New Roman" w:eastAsia="Times New Roman" w:hAnsi="Times New Roman" w:cs="Times New Roman"/>
          <w:i/>
          <w:sz w:val="24"/>
          <w:szCs w:val="24"/>
          <w:lang w:eastAsia="sk-SK"/>
        </w:rPr>
        <w:t>Hagarcovkino</w:t>
      </w:r>
      <w:proofErr w:type="spellEnd"/>
      <w:r>
        <w:rPr>
          <w:rFonts w:ascii="Times New Roman" w:eastAsia="Times New Roman" w:hAnsi="Times New Roman" w:cs="Times New Roman"/>
          <w:i/>
          <w:sz w:val="24"/>
          <w:szCs w:val="24"/>
          <w:lang w:eastAsia="sk-SK"/>
        </w:rPr>
        <w:t xml:space="preserve"> choré dieťa, bledé, chudé ako pavúk – špatné. Škrieka prenikavo, ručičkami zakrývajúc si oči. Do svetla, čo i len lampového, hľadieť nemôže</w:t>
      </w:r>
      <w:r>
        <w:rPr>
          <w:rFonts w:ascii="Times New Roman" w:eastAsia="Times New Roman" w:hAnsi="Times New Roman" w:cs="Times New Roman"/>
          <w:sz w:val="24"/>
          <w:szCs w:val="24"/>
          <w:lang w:eastAsia="sk-SK"/>
        </w:rPr>
        <w:t xml:space="preserve">.  </w:t>
      </w:r>
    </w:p>
    <w:p w:rsidR="00563791" w:rsidRDefault="00563791" w:rsidP="00563791">
      <w:pPr>
        <w:spacing w:after="0" w:line="240" w:lineRule="auto"/>
        <w:jc w:val="both"/>
        <w:rPr>
          <w:rFonts w:ascii="Times New Roman" w:eastAsia="Times New Roman" w:hAnsi="Times New Roman" w:cs="Times New Roman"/>
          <w:sz w:val="24"/>
          <w:szCs w:val="24"/>
          <w:lang w:eastAsia="sk-SK"/>
        </w:rPr>
      </w:pPr>
    </w:p>
    <w:p w:rsidR="00563791" w:rsidRDefault="00563791" w:rsidP="00563791">
      <w:pPr>
        <w:spacing w:after="0" w:line="240" w:lineRule="auto"/>
        <w:jc w:val="both"/>
        <w:rPr>
          <w:rFonts w:ascii="Times New Roman" w:eastAsia="Times New Roman" w:hAnsi="Times New Roman" w:cs="Times New Roman"/>
          <w:b/>
          <w:sz w:val="24"/>
          <w:szCs w:val="24"/>
          <w:lang w:eastAsia="sk-SK"/>
        </w:rPr>
      </w:pPr>
      <w:r>
        <w:rPr>
          <w:rFonts w:ascii="Times New Roman" w:eastAsia="Times New Roman" w:hAnsi="Times New Roman" w:cs="Times New Roman"/>
          <w:b/>
          <w:sz w:val="24"/>
          <w:szCs w:val="24"/>
          <w:lang w:eastAsia="sk-SK"/>
        </w:rPr>
        <w:t xml:space="preserve">Zaraď autorku do národnej literatúry, do literárnej periódy, uveď miesto, čas deja </w:t>
      </w:r>
    </w:p>
    <w:p w:rsidR="00563791" w:rsidRDefault="00563791" w:rsidP="00563791">
      <w:pPr>
        <w:spacing w:after="0" w:line="240" w:lineRule="auto"/>
        <w:jc w:val="both"/>
        <w:rPr>
          <w:rFonts w:ascii="Times New Roman" w:eastAsia="Times New Roman" w:hAnsi="Times New Roman" w:cs="Times New Roman"/>
          <w:sz w:val="24"/>
          <w:szCs w:val="24"/>
          <w:lang w:eastAsia="sk-SK"/>
        </w:rPr>
      </w:pPr>
      <w:r>
        <w:rPr>
          <w:rFonts w:ascii="Times New Roman" w:eastAsia="Times New Roman" w:hAnsi="Times New Roman" w:cs="Times New Roman"/>
          <w:b/>
          <w:sz w:val="24"/>
          <w:szCs w:val="24"/>
          <w:lang w:eastAsia="sk-SK"/>
        </w:rPr>
        <w:t xml:space="preserve">a stručne prerozprávaj dej.                    ÚSTNE </w:t>
      </w:r>
    </w:p>
    <w:p w:rsidR="00563791" w:rsidRDefault="00563791" w:rsidP="00563791">
      <w:pPr>
        <w:spacing w:after="0"/>
        <w:jc w:val="both"/>
      </w:pPr>
    </w:p>
    <w:p w:rsidR="00563791" w:rsidRDefault="00563791" w:rsidP="00563791">
      <w:pPr>
        <w:spacing w:after="0" w:line="240" w:lineRule="auto"/>
        <w:rPr>
          <w:rFonts w:ascii="Times New Roman" w:eastAsia="Times New Roman" w:hAnsi="Times New Roman" w:cs="Times New Roman"/>
          <w:i/>
          <w:sz w:val="24"/>
          <w:szCs w:val="24"/>
          <w:lang w:eastAsia="sk-SK"/>
        </w:rPr>
      </w:pPr>
      <w:r>
        <w:rPr>
          <w:rFonts w:ascii="Times New Roman" w:eastAsia="Times New Roman" w:hAnsi="Times New Roman" w:cs="Times New Roman"/>
          <w:b/>
          <w:sz w:val="24"/>
          <w:szCs w:val="24"/>
          <w:lang w:eastAsia="sk-SK"/>
        </w:rPr>
        <w:t xml:space="preserve">1. Nájdi  umelecký prostriedok z vety a pomenuj  ho:  </w:t>
      </w:r>
      <w:r>
        <w:rPr>
          <w:rFonts w:ascii="Times New Roman" w:eastAsia="Times New Roman" w:hAnsi="Times New Roman" w:cs="Times New Roman"/>
          <w:i/>
          <w:sz w:val="24"/>
          <w:szCs w:val="24"/>
          <w:lang w:eastAsia="sk-SK"/>
        </w:rPr>
        <w:t xml:space="preserve">Na mrzáčkinej posteli sedí </w:t>
      </w:r>
    </w:p>
    <w:p w:rsidR="00563791" w:rsidRDefault="00563791" w:rsidP="00563791">
      <w:pPr>
        <w:spacing w:after="0" w:line="240" w:lineRule="auto"/>
        <w:rPr>
          <w:rFonts w:ascii="Times New Roman" w:eastAsia="Times New Roman" w:hAnsi="Times New Roman" w:cs="Times New Roman"/>
          <w:b/>
          <w:sz w:val="24"/>
          <w:szCs w:val="24"/>
          <w:lang w:eastAsia="sk-SK"/>
        </w:rPr>
      </w:pPr>
      <w:r>
        <w:rPr>
          <w:rFonts w:ascii="Times New Roman" w:eastAsia="Times New Roman" w:hAnsi="Times New Roman" w:cs="Times New Roman"/>
          <w:i/>
          <w:sz w:val="24"/>
          <w:szCs w:val="24"/>
          <w:lang w:eastAsia="sk-SK"/>
        </w:rPr>
        <w:t xml:space="preserve">    </w:t>
      </w:r>
      <w:proofErr w:type="spellStart"/>
      <w:r>
        <w:rPr>
          <w:rFonts w:ascii="Times New Roman" w:eastAsia="Times New Roman" w:hAnsi="Times New Roman" w:cs="Times New Roman"/>
          <w:i/>
          <w:sz w:val="24"/>
          <w:szCs w:val="24"/>
          <w:lang w:eastAsia="sk-SK"/>
        </w:rPr>
        <w:t>Hagarcovkino</w:t>
      </w:r>
      <w:proofErr w:type="spellEnd"/>
      <w:r>
        <w:rPr>
          <w:rFonts w:ascii="Times New Roman" w:eastAsia="Times New Roman" w:hAnsi="Times New Roman" w:cs="Times New Roman"/>
          <w:i/>
          <w:sz w:val="24"/>
          <w:szCs w:val="24"/>
          <w:lang w:eastAsia="sk-SK"/>
        </w:rPr>
        <w:t xml:space="preserve"> choré dieťa, bledé, chudé ako pavúk – špatné</w:t>
      </w:r>
      <w:r>
        <w:rPr>
          <w:rFonts w:ascii="Times New Roman" w:eastAsia="Times New Roman" w:hAnsi="Times New Roman" w:cs="Times New Roman"/>
          <w:sz w:val="24"/>
          <w:szCs w:val="24"/>
          <w:lang w:eastAsia="sk-SK"/>
        </w:rPr>
        <w:t>.</w:t>
      </w:r>
    </w:p>
    <w:p w:rsidR="00563791" w:rsidRDefault="00563791" w:rsidP="00563791">
      <w:pPr>
        <w:tabs>
          <w:tab w:val="left" w:pos="7170"/>
        </w:tabs>
        <w:spacing w:after="0" w:line="240" w:lineRule="auto"/>
        <w:rPr>
          <w:rFonts w:ascii="Times New Roman" w:eastAsia="Times New Roman" w:hAnsi="Times New Roman" w:cs="Times New Roman"/>
          <w:b/>
          <w:sz w:val="24"/>
          <w:szCs w:val="24"/>
          <w:lang w:eastAsia="sk-SK"/>
        </w:rPr>
      </w:pPr>
      <w:r>
        <w:rPr>
          <w:rFonts w:ascii="Times New Roman" w:eastAsia="Times New Roman" w:hAnsi="Times New Roman" w:cs="Times New Roman"/>
          <w:b/>
          <w:sz w:val="24"/>
          <w:szCs w:val="24"/>
          <w:lang w:eastAsia="sk-SK"/>
        </w:rPr>
        <w:tab/>
      </w:r>
    </w:p>
    <w:p w:rsidR="00563791" w:rsidRDefault="00563791" w:rsidP="00563791">
      <w:pPr>
        <w:spacing w:after="0" w:line="240" w:lineRule="auto"/>
        <w:jc w:val="both"/>
        <w:rPr>
          <w:rFonts w:ascii="Times New Roman" w:eastAsia="Times New Roman" w:hAnsi="Times New Roman" w:cs="Times New Roman"/>
          <w:b/>
          <w:sz w:val="24"/>
          <w:szCs w:val="24"/>
          <w:lang w:eastAsia="sk-SK"/>
        </w:rPr>
      </w:pPr>
      <w:r>
        <w:rPr>
          <w:rFonts w:ascii="Times New Roman" w:hAnsi="Times New Roman" w:cs="Times New Roman"/>
          <w:b/>
          <w:sz w:val="24"/>
          <w:szCs w:val="24"/>
        </w:rPr>
        <w:t xml:space="preserve">2. V akom vzťahu </w:t>
      </w:r>
      <w:r>
        <w:rPr>
          <w:rFonts w:ascii="Times New Roman" w:eastAsia="Times New Roman" w:hAnsi="Times New Roman" w:cs="Times New Roman"/>
          <w:b/>
          <w:sz w:val="24"/>
          <w:szCs w:val="24"/>
          <w:lang w:eastAsia="sk-SK"/>
        </w:rPr>
        <w:t xml:space="preserve"> je </w:t>
      </w:r>
      <w:proofErr w:type="spellStart"/>
      <w:r>
        <w:rPr>
          <w:rFonts w:ascii="Times New Roman" w:eastAsia="Times New Roman" w:hAnsi="Times New Roman" w:cs="Times New Roman"/>
          <w:b/>
          <w:sz w:val="24"/>
          <w:szCs w:val="24"/>
          <w:lang w:eastAsia="sk-SK"/>
        </w:rPr>
        <w:t>Iľa</w:t>
      </w:r>
      <w:proofErr w:type="spellEnd"/>
      <w:r>
        <w:rPr>
          <w:rFonts w:ascii="Times New Roman" w:eastAsia="Times New Roman" w:hAnsi="Times New Roman" w:cs="Times New Roman"/>
          <w:b/>
          <w:sz w:val="24"/>
          <w:szCs w:val="24"/>
          <w:lang w:eastAsia="sk-SK"/>
        </w:rPr>
        <w:t xml:space="preserve"> ku mrzáčke?</w:t>
      </w:r>
    </w:p>
    <w:p w:rsidR="00563791" w:rsidRDefault="00563791" w:rsidP="00563791">
      <w:pPr>
        <w:spacing w:after="0" w:line="240" w:lineRule="auto"/>
        <w:jc w:val="both"/>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 xml:space="preserve"> (A) sestra                   (B) suseda                       (C) švagriná                   (D) teta </w:t>
      </w:r>
    </w:p>
    <w:p w:rsidR="00563791" w:rsidRDefault="00563791" w:rsidP="00563791">
      <w:pPr>
        <w:spacing w:after="0" w:line="240" w:lineRule="auto"/>
        <w:jc w:val="both"/>
        <w:rPr>
          <w:rFonts w:ascii="Times New Roman" w:eastAsia="Times New Roman" w:hAnsi="Times New Roman" w:cs="Times New Roman"/>
          <w:sz w:val="24"/>
          <w:szCs w:val="24"/>
          <w:lang w:eastAsia="sk-SK"/>
        </w:rPr>
      </w:pPr>
    </w:p>
    <w:p w:rsidR="00563791" w:rsidRDefault="00563791" w:rsidP="00563791">
      <w:pPr>
        <w:spacing w:after="0"/>
        <w:rPr>
          <w:rFonts w:ascii="Times New Roman" w:hAnsi="Times New Roman" w:cs="Times New Roman"/>
          <w:b/>
          <w:sz w:val="24"/>
          <w:szCs w:val="24"/>
        </w:rPr>
      </w:pPr>
      <w:r>
        <w:rPr>
          <w:rFonts w:ascii="Times New Roman" w:hAnsi="Times New Roman" w:cs="Times New Roman"/>
          <w:b/>
          <w:sz w:val="24"/>
          <w:szCs w:val="24"/>
        </w:rPr>
        <w:t xml:space="preserve">3.  Rozprávačom príbehu </w:t>
      </w:r>
      <w:proofErr w:type="spellStart"/>
      <w:r>
        <w:rPr>
          <w:rFonts w:ascii="Times New Roman" w:hAnsi="Times New Roman" w:cs="Times New Roman"/>
          <w:b/>
          <w:sz w:val="24"/>
          <w:szCs w:val="24"/>
        </w:rPr>
        <w:t>Ťapákovci</w:t>
      </w:r>
      <w:proofErr w:type="spellEnd"/>
      <w:r>
        <w:rPr>
          <w:rFonts w:ascii="Times New Roman" w:hAnsi="Times New Roman" w:cs="Times New Roman"/>
          <w:b/>
          <w:sz w:val="24"/>
          <w:szCs w:val="24"/>
        </w:rPr>
        <w:t xml:space="preserve"> je:</w:t>
      </w:r>
    </w:p>
    <w:p w:rsidR="00563791" w:rsidRDefault="00563791" w:rsidP="00563791">
      <w:pPr>
        <w:spacing w:after="0"/>
      </w:pPr>
      <w:r>
        <w:rPr>
          <w:rFonts w:ascii="Times New Roman" w:hAnsi="Times New Roman" w:cs="Times New Roman"/>
          <w:sz w:val="24"/>
          <w:szCs w:val="24"/>
        </w:rPr>
        <w:t xml:space="preserve"> (A) autorka            (B) jedna z postáv     (C)„oko kamery“      (D) personálny rozprávač</w:t>
      </w:r>
    </w:p>
    <w:p w:rsidR="00563791" w:rsidRDefault="00563791" w:rsidP="00563791"/>
    <w:p w:rsidR="00563791" w:rsidRDefault="00563791" w:rsidP="00563791">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b/>
          <w:sz w:val="24"/>
          <w:szCs w:val="24"/>
          <w:lang w:eastAsia="sk-SK"/>
        </w:rPr>
        <w:t xml:space="preserve">4. Ktorý z uvedených dôvodov </w:t>
      </w:r>
      <w:r>
        <w:rPr>
          <w:rFonts w:ascii="Times New Roman" w:eastAsia="Times New Roman" w:hAnsi="Times New Roman" w:cs="Times New Roman"/>
          <w:b/>
          <w:sz w:val="24"/>
          <w:szCs w:val="24"/>
          <w:u w:val="single"/>
          <w:lang w:eastAsia="sk-SK"/>
        </w:rPr>
        <w:t>nebol</w:t>
      </w:r>
      <w:r>
        <w:rPr>
          <w:rFonts w:ascii="Times New Roman" w:eastAsia="Times New Roman" w:hAnsi="Times New Roman" w:cs="Times New Roman"/>
          <w:b/>
          <w:sz w:val="24"/>
          <w:szCs w:val="24"/>
          <w:lang w:eastAsia="sk-SK"/>
        </w:rPr>
        <w:t xml:space="preserve"> príčinou </w:t>
      </w:r>
      <w:proofErr w:type="spellStart"/>
      <w:r>
        <w:rPr>
          <w:rFonts w:ascii="Times New Roman" w:eastAsia="Times New Roman" w:hAnsi="Times New Roman" w:cs="Times New Roman"/>
          <w:b/>
          <w:sz w:val="24"/>
          <w:szCs w:val="24"/>
          <w:lang w:eastAsia="sk-SK"/>
        </w:rPr>
        <w:t>neobľúbenosti</w:t>
      </w:r>
      <w:proofErr w:type="spellEnd"/>
      <w:r>
        <w:rPr>
          <w:rFonts w:ascii="Times New Roman" w:eastAsia="Times New Roman" w:hAnsi="Times New Roman" w:cs="Times New Roman"/>
          <w:b/>
          <w:sz w:val="24"/>
          <w:szCs w:val="24"/>
          <w:lang w:eastAsia="sk-SK"/>
        </w:rPr>
        <w:t xml:space="preserve"> </w:t>
      </w:r>
      <w:proofErr w:type="spellStart"/>
      <w:r>
        <w:rPr>
          <w:rFonts w:ascii="Times New Roman" w:eastAsia="Times New Roman" w:hAnsi="Times New Roman" w:cs="Times New Roman"/>
          <w:b/>
          <w:sz w:val="24"/>
          <w:szCs w:val="24"/>
          <w:lang w:eastAsia="sk-SK"/>
        </w:rPr>
        <w:t>Ile</w:t>
      </w:r>
      <w:proofErr w:type="spellEnd"/>
      <w:r>
        <w:rPr>
          <w:rFonts w:ascii="Times New Roman" w:eastAsia="Times New Roman" w:hAnsi="Times New Roman" w:cs="Times New Roman"/>
          <w:b/>
          <w:sz w:val="24"/>
          <w:szCs w:val="24"/>
          <w:lang w:eastAsia="sk-SK"/>
        </w:rPr>
        <w:t xml:space="preserve">-kráľovnej z poviedky    </w:t>
      </w:r>
    </w:p>
    <w:p w:rsidR="00563791" w:rsidRDefault="00563791" w:rsidP="00563791">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b/>
          <w:sz w:val="24"/>
          <w:szCs w:val="24"/>
          <w:lang w:eastAsia="sk-SK"/>
        </w:rPr>
        <w:t xml:space="preserve">    </w:t>
      </w:r>
      <w:proofErr w:type="spellStart"/>
      <w:r>
        <w:rPr>
          <w:rFonts w:ascii="Times New Roman" w:eastAsia="Times New Roman" w:hAnsi="Times New Roman" w:cs="Times New Roman"/>
          <w:b/>
          <w:sz w:val="24"/>
          <w:szCs w:val="24"/>
          <w:lang w:eastAsia="sk-SK"/>
        </w:rPr>
        <w:t>Ťapákovci</w:t>
      </w:r>
      <w:proofErr w:type="spellEnd"/>
      <w:r>
        <w:rPr>
          <w:rFonts w:ascii="Times New Roman" w:eastAsia="Times New Roman" w:hAnsi="Times New Roman" w:cs="Times New Roman"/>
          <w:b/>
          <w:sz w:val="24"/>
          <w:szCs w:val="24"/>
          <w:lang w:eastAsia="sk-SK"/>
        </w:rPr>
        <w:t>?</w:t>
      </w:r>
    </w:p>
    <w:p w:rsidR="00563791" w:rsidRDefault="00563791" w:rsidP="00563791">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 xml:space="preserve">(A) Vyvyšovala sa nad všetkých. </w:t>
      </w:r>
    </w:p>
    <w:p w:rsidR="00563791" w:rsidRDefault="00563791" w:rsidP="00563791">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 xml:space="preserve">(B) Bola vzdelaná. </w:t>
      </w:r>
    </w:p>
    <w:p w:rsidR="00563791" w:rsidRDefault="00563791" w:rsidP="00563791">
      <w:pPr>
        <w:tabs>
          <w:tab w:val="left" w:pos="3465"/>
        </w:tabs>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 xml:space="preserve">(C) Držala sa zvykov predkov. </w:t>
      </w:r>
    </w:p>
    <w:p w:rsidR="00563791" w:rsidRDefault="00563791" w:rsidP="00563791">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 xml:space="preserve">(D) Považovala sa za gazdinú v dome. </w:t>
      </w:r>
    </w:p>
    <w:p w:rsidR="00563791" w:rsidRDefault="00563791" w:rsidP="00563791">
      <w:pPr>
        <w:spacing w:after="0" w:line="240" w:lineRule="auto"/>
        <w:rPr>
          <w:rFonts w:ascii="Times New Roman" w:eastAsia="Times New Roman" w:hAnsi="Times New Roman" w:cs="Times New Roman"/>
          <w:sz w:val="24"/>
          <w:szCs w:val="24"/>
          <w:lang w:eastAsia="sk-SK"/>
        </w:rPr>
      </w:pPr>
    </w:p>
    <w:p w:rsidR="00563791" w:rsidRDefault="00591982" w:rsidP="00563791">
      <w:pPr>
        <w:spacing w:after="0" w:line="240" w:lineRule="auto"/>
        <w:rPr>
          <w:rFonts w:ascii="Times New Roman" w:eastAsia="Times New Roman" w:hAnsi="Times New Roman" w:cs="Times New Roman"/>
          <w:b/>
          <w:sz w:val="24"/>
          <w:szCs w:val="24"/>
          <w:lang w:eastAsia="sk-SK"/>
        </w:rPr>
      </w:pPr>
      <w:r>
        <w:rPr>
          <w:rFonts w:ascii="Times New Roman" w:eastAsia="Times New Roman" w:hAnsi="Times New Roman" w:cs="Times New Roman"/>
          <w:b/>
          <w:sz w:val="24"/>
          <w:szCs w:val="24"/>
          <w:lang w:eastAsia="sk-SK"/>
        </w:rPr>
        <w:t>5</w:t>
      </w:r>
      <w:r w:rsidR="00563791" w:rsidRPr="00563791">
        <w:rPr>
          <w:rFonts w:ascii="Times New Roman" w:eastAsia="Times New Roman" w:hAnsi="Times New Roman" w:cs="Times New Roman"/>
          <w:b/>
          <w:sz w:val="24"/>
          <w:szCs w:val="24"/>
          <w:lang w:eastAsia="sk-SK"/>
        </w:rPr>
        <w:t>.</w:t>
      </w:r>
      <w:r w:rsidR="00563791">
        <w:rPr>
          <w:rFonts w:ascii="Times New Roman" w:eastAsia="Times New Roman" w:hAnsi="Times New Roman" w:cs="Times New Roman"/>
          <w:sz w:val="24"/>
          <w:szCs w:val="24"/>
          <w:lang w:eastAsia="sk-SK"/>
        </w:rPr>
        <w:t xml:space="preserve"> </w:t>
      </w:r>
      <w:r w:rsidR="00563791">
        <w:rPr>
          <w:rFonts w:ascii="Times New Roman" w:eastAsia="Times New Roman" w:hAnsi="Times New Roman" w:cs="Times New Roman"/>
          <w:b/>
          <w:sz w:val="24"/>
          <w:szCs w:val="24"/>
          <w:lang w:eastAsia="sk-SK"/>
        </w:rPr>
        <w:t xml:space="preserve">Pojem </w:t>
      </w:r>
      <w:r w:rsidR="00563791">
        <w:rPr>
          <w:rFonts w:ascii="Times New Roman" w:hAnsi="Times New Roman" w:cs="Times New Roman"/>
          <w:sz w:val="24"/>
          <w:szCs w:val="24"/>
        </w:rPr>
        <w:t>„</w:t>
      </w:r>
      <w:proofErr w:type="spellStart"/>
      <w:r w:rsidR="00563791">
        <w:rPr>
          <w:rFonts w:ascii="Times New Roman" w:eastAsia="Times New Roman" w:hAnsi="Times New Roman" w:cs="Times New Roman"/>
          <w:b/>
          <w:sz w:val="24"/>
          <w:szCs w:val="24"/>
          <w:lang w:eastAsia="sk-SK"/>
        </w:rPr>
        <w:t>ťapákovčina</w:t>
      </w:r>
      <w:proofErr w:type="spellEnd"/>
      <w:r w:rsidR="00563791">
        <w:rPr>
          <w:rFonts w:ascii="Times New Roman" w:hAnsi="Times New Roman" w:cs="Times New Roman"/>
          <w:sz w:val="24"/>
          <w:szCs w:val="24"/>
        </w:rPr>
        <w:t xml:space="preserve">“ </w:t>
      </w:r>
      <w:r w:rsidR="00563791">
        <w:rPr>
          <w:rFonts w:ascii="Times New Roman" w:eastAsia="Times New Roman" w:hAnsi="Times New Roman" w:cs="Times New Roman"/>
          <w:b/>
          <w:sz w:val="24"/>
          <w:szCs w:val="24"/>
          <w:lang w:eastAsia="sk-SK"/>
        </w:rPr>
        <w:t xml:space="preserve"> </w:t>
      </w:r>
      <w:r w:rsidR="00563791">
        <w:rPr>
          <w:rFonts w:ascii="Times New Roman" w:eastAsia="Times New Roman" w:hAnsi="Times New Roman" w:cs="Times New Roman"/>
          <w:b/>
          <w:sz w:val="24"/>
          <w:szCs w:val="24"/>
          <w:u w:val="single"/>
          <w:lang w:eastAsia="sk-SK"/>
        </w:rPr>
        <w:t>neznamená</w:t>
      </w:r>
      <w:r w:rsidR="00563791">
        <w:rPr>
          <w:rFonts w:ascii="Times New Roman" w:eastAsia="Times New Roman" w:hAnsi="Times New Roman" w:cs="Times New Roman"/>
          <w:b/>
          <w:sz w:val="24"/>
          <w:szCs w:val="24"/>
          <w:lang w:eastAsia="sk-SK"/>
        </w:rPr>
        <w:t>?</w:t>
      </w:r>
    </w:p>
    <w:p w:rsidR="00563791" w:rsidRDefault="00563791" w:rsidP="00563791">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 xml:space="preserve">(A) Zaostalosť v myslení. </w:t>
      </w:r>
    </w:p>
    <w:p w:rsidR="00563791" w:rsidRDefault="00563791" w:rsidP="00563791">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 xml:space="preserve">(B) Lenivosť. </w:t>
      </w:r>
    </w:p>
    <w:p w:rsidR="00563791" w:rsidRDefault="00563791" w:rsidP="00563791">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(C) Pracovitosť.</w:t>
      </w:r>
    </w:p>
    <w:p w:rsidR="00563791" w:rsidRDefault="00563791" w:rsidP="00563791">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(D) Pridržiavanie sa  zvykov  predkov.</w:t>
      </w:r>
    </w:p>
    <w:p w:rsidR="00563791" w:rsidRDefault="00563791" w:rsidP="00563791">
      <w:pPr>
        <w:spacing w:after="0" w:line="240" w:lineRule="auto"/>
        <w:rPr>
          <w:rFonts w:ascii="Times New Roman" w:eastAsia="Times New Roman" w:hAnsi="Times New Roman" w:cs="Times New Roman"/>
          <w:sz w:val="24"/>
          <w:szCs w:val="24"/>
          <w:lang w:eastAsia="sk-SK"/>
        </w:rPr>
      </w:pPr>
    </w:p>
    <w:p w:rsidR="00563791" w:rsidRDefault="00563791" w:rsidP="00563791">
      <w:pPr>
        <w:spacing w:after="0" w:line="240" w:lineRule="auto"/>
        <w:rPr>
          <w:rFonts w:ascii="Times New Roman" w:eastAsia="Times New Roman" w:hAnsi="Times New Roman" w:cs="Times New Roman"/>
          <w:sz w:val="24"/>
          <w:szCs w:val="24"/>
          <w:lang w:eastAsia="sk-SK"/>
        </w:rPr>
      </w:pPr>
      <w:r w:rsidRPr="00563791">
        <w:rPr>
          <w:rFonts w:ascii="Times New Roman" w:eastAsia="Times New Roman" w:hAnsi="Times New Roman" w:cs="Times New Roman"/>
          <w:b/>
          <w:sz w:val="24"/>
          <w:szCs w:val="24"/>
          <w:lang w:eastAsia="sk-SK"/>
        </w:rPr>
        <w:t xml:space="preserve">J. G. Tajovský – </w:t>
      </w:r>
      <w:proofErr w:type="spellStart"/>
      <w:r w:rsidRPr="00563791">
        <w:rPr>
          <w:rFonts w:ascii="Times New Roman" w:eastAsia="Times New Roman" w:hAnsi="Times New Roman" w:cs="Times New Roman"/>
          <w:b/>
          <w:sz w:val="24"/>
          <w:szCs w:val="24"/>
          <w:lang w:eastAsia="sk-SK"/>
        </w:rPr>
        <w:t>Apoliena</w:t>
      </w:r>
      <w:proofErr w:type="spellEnd"/>
      <w:r>
        <w:rPr>
          <w:rFonts w:ascii="Times New Roman" w:eastAsia="Times New Roman" w:hAnsi="Times New Roman" w:cs="Times New Roman"/>
          <w:sz w:val="24"/>
          <w:szCs w:val="24"/>
          <w:lang w:eastAsia="sk-SK"/>
        </w:rPr>
        <w:t xml:space="preserve">  (úryvok)  </w:t>
      </w:r>
    </w:p>
    <w:p w:rsidR="00563791" w:rsidRPr="00563791" w:rsidRDefault="00563791" w:rsidP="00563791">
      <w:pPr>
        <w:spacing w:after="0" w:line="240" w:lineRule="auto"/>
        <w:jc w:val="both"/>
        <w:rPr>
          <w:rFonts w:ascii="Times New Roman" w:eastAsia="Times New Roman" w:hAnsi="Times New Roman" w:cs="Times New Roman"/>
          <w:i/>
          <w:sz w:val="24"/>
          <w:szCs w:val="24"/>
          <w:lang w:eastAsia="sk-SK"/>
        </w:rPr>
      </w:pPr>
      <w:r w:rsidRPr="00563791">
        <w:rPr>
          <w:rFonts w:ascii="Times New Roman" w:eastAsia="Times New Roman" w:hAnsi="Times New Roman" w:cs="Times New Roman"/>
          <w:i/>
          <w:sz w:val="24"/>
          <w:szCs w:val="24"/>
          <w:lang w:eastAsia="sk-SK"/>
        </w:rPr>
        <w:t xml:space="preserve">„Nuž ale prečože neujdete od neho, keď vás bije, aj deti vám ožobráčil?“ </w:t>
      </w:r>
    </w:p>
    <w:p w:rsidR="00563791" w:rsidRPr="00563791" w:rsidRDefault="00563791" w:rsidP="00563791">
      <w:pPr>
        <w:spacing w:after="0" w:line="240" w:lineRule="auto"/>
        <w:jc w:val="both"/>
        <w:rPr>
          <w:rFonts w:ascii="Times New Roman" w:eastAsia="Times New Roman" w:hAnsi="Times New Roman" w:cs="Times New Roman"/>
          <w:i/>
          <w:sz w:val="24"/>
          <w:szCs w:val="24"/>
          <w:lang w:eastAsia="sk-SK"/>
        </w:rPr>
      </w:pPr>
      <w:r w:rsidRPr="00563791">
        <w:rPr>
          <w:rFonts w:ascii="Times New Roman" w:eastAsia="Times New Roman" w:hAnsi="Times New Roman" w:cs="Times New Roman"/>
          <w:i/>
          <w:sz w:val="24"/>
          <w:szCs w:val="24"/>
          <w:lang w:eastAsia="sk-SK"/>
        </w:rPr>
        <w:t xml:space="preserve">„A kdeže ujdem, mladá pani moja? Nuž či sa po dobrých ľuďoch potĺkať, na zárobok chodiť, keď mám okolo svojho dosť práce! Nuž musím len prežrieť a dobre s ním. Veď je on nie vždy taký! Ba ešte aj horší sa nájdu. Len keď už začne hltať, potom je už bez všetkej rozvahy, tlčie, bije, čo pochytí. Ale je už starší ako mladší, dá Pán Boh, že na starosť, ak sa jej dožije, </w:t>
      </w:r>
      <w:proofErr w:type="spellStart"/>
      <w:r w:rsidRPr="00563791">
        <w:rPr>
          <w:rFonts w:ascii="Times New Roman" w:eastAsia="Times New Roman" w:hAnsi="Times New Roman" w:cs="Times New Roman"/>
          <w:i/>
          <w:sz w:val="24"/>
          <w:szCs w:val="24"/>
          <w:lang w:eastAsia="sk-SK"/>
        </w:rPr>
        <w:t>síde</w:t>
      </w:r>
      <w:proofErr w:type="spellEnd"/>
      <w:r w:rsidRPr="00563791">
        <w:rPr>
          <w:rFonts w:ascii="Times New Roman" w:eastAsia="Times New Roman" w:hAnsi="Times New Roman" w:cs="Times New Roman"/>
          <w:i/>
          <w:sz w:val="24"/>
          <w:szCs w:val="24"/>
          <w:lang w:eastAsia="sk-SK"/>
        </w:rPr>
        <w:t xml:space="preserve"> mu to na um, čo sa nám naubližoval a nabil mňa aj svojich detí a koľko ráz bez všetkej príčiny, ako by si dobrú vôľu plnil. Teraz ešte pije, ale keď už nebude môcť, a začne si to čistou mysľou rozvažovať…“ hovorila s takým akýmsi presvedčením, ako by sa to muselo stať a otec musel sa polepšiť. </w:t>
      </w:r>
    </w:p>
    <w:p w:rsidR="00563791" w:rsidRDefault="00563791" w:rsidP="00563791">
      <w:pPr>
        <w:spacing w:after="0" w:line="240" w:lineRule="auto"/>
        <w:jc w:val="both"/>
        <w:rPr>
          <w:rFonts w:ascii="Times New Roman" w:eastAsia="Times New Roman" w:hAnsi="Times New Roman" w:cs="Times New Roman"/>
          <w:b/>
          <w:sz w:val="24"/>
          <w:szCs w:val="24"/>
          <w:lang w:eastAsia="sk-SK"/>
        </w:rPr>
      </w:pPr>
      <w:r>
        <w:rPr>
          <w:rFonts w:ascii="Times New Roman" w:eastAsia="Times New Roman" w:hAnsi="Times New Roman" w:cs="Times New Roman"/>
          <w:b/>
          <w:sz w:val="24"/>
          <w:szCs w:val="24"/>
          <w:lang w:eastAsia="sk-SK"/>
        </w:rPr>
        <w:t xml:space="preserve">Zaraď autorku do národnej literatúry, do literárnej periódy, uveď miesto, čas deja </w:t>
      </w:r>
    </w:p>
    <w:p w:rsidR="00563791" w:rsidRDefault="00563791" w:rsidP="00563791">
      <w:pPr>
        <w:spacing w:after="0" w:line="240" w:lineRule="auto"/>
        <w:jc w:val="both"/>
        <w:rPr>
          <w:rFonts w:ascii="Times New Roman" w:eastAsia="Times New Roman" w:hAnsi="Times New Roman" w:cs="Times New Roman"/>
          <w:sz w:val="24"/>
          <w:szCs w:val="24"/>
          <w:lang w:eastAsia="sk-SK"/>
        </w:rPr>
      </w:pPr>
      <w:r>
        <w:rPr>
          <w:rFonts w:ascii="Times New Roman" w:eastAsia="Times New Roman" w:hAnsi="Times New Roman" w:cs="Times New Roman"/>
          <w:b/>
          <w:sz w:val="24"/>
          <w:szCs w:val="24"/>
          <w:lang w:eastAsia="sk-SK"/>
        </w:rPr>
        <w:t xml:space="preserve">a stručne prerozprávaj dej.                    ÚSTNE </w:t>
      </w:r>
    </w:p>
    <w:p w:rsidR="00B41880" w:rsidRDefault="00B41880" w:rsidP="00B41880">
      <w:pPr>
        <w:rPr>
          <w:rFonts w:ascii="Times New Roman" w:hAnsi="Times New Roman" w:cs="Times New Roman"/>
        </w:rPr>
      </w:pPr>
      <w:r w:rsidRPr="00B41880">
        <w:rPr>
          <w:rFonts w:ascii="Times New Roman" w:hAnsi="Times New Roman" w:cs="Times New Roman"/>
          <w:b/>
          <w:sz w:val="28"/>
          <w:szCs w:val="28"/>
        </w:rPr>
        <w:lastRenderedPageBreak/>
        <w:t xml:space="preserve"> </w:t>
      </w:r>
    </w:p>
    <w:p w:rsidR="00563791" w:rsidRDefault="00563791" w:rsidP="00591982">
      <w:pPr>
        <w:pStyle w:val="Odsekzoznamu"/>
        <w:numPr>
          <w:ilvl w:val="0"/>
          <w:numId w:val="1"/>
        </w:numPr>
        <w:spacing w:after="0"/>
        <w:rPr>
          <w:rFonts w:ascii="Times New Roman" w:hAnsi="Times New Roman" w:cs="Times New Roman"/>
        </w:rPr>
      </w:pPr>
      <w:r w:rsidRPr="001B1C11">
        <w:rPr>
          <w:rFonts w:ascii="Times New Roman" w:hAnsi="Times New Roman" w:cs="Times New Roman"/>
        </w:rPr>
        <w:t xml:space="preserve">Vysvetli </w:t>
      </w:r>
      <w:r w:rsidRPr="001B1C11">
        <w:rPr>
          <w:rFonts w:ascii="Times New Roman" w:hAnsi="Times New Roman" w:cs="Times New Roman"/>
          <w:b/>
        </w:rPr>
        <w:t>meno hlavnej postavy</w:t>
      </w:r>
      <w:r>
        <w:rPr>
          <w:rFonts w:ascii="Times New Roman" w:hAnsi="Times New Roman" w:cs="Times New Roman"/>
        </w:rPr>
        <w:t xml:space="preserve"> z prózy </w:t>
      </w:r>
      <w:proofErr w:type="spellStart"/>
      <w:r>
        <w:rPr>
          <w:rFonts w:ascii="Times New Roman" w:hAnsi="Times New Roman" w:cs="Times New Roman"/>
        </w:rPr>
        <w:t>Apoliena</w:t>
      </w:r>
      <w:proofErr w:type="spellEnd"/>
      <w:r>
        <w:rPr>
          <w:rFonts w:ascii="Times New Roman" w:hAnsi="Times New Roman" w:cs="Times New Roman"/>
        </w:rPr>
        <w:t xml:space="preserve">.  </w:t>
      </w:r>
    </w:p>
    <w:p w:rsidR="00563791" w:rsidRPr="00582D09" w:rsidRDefault="00563791" w:rsidP="00591982">
      <w:pPr>
        <w:pStyle w:val="Odsekzoznamu"/>
        <w:numPr>
          <w:ilvl w:val="0"/>
          <w:numId w:val="1"/>
        </w:numPr>
        <w:spacing w:after="0"/>
        <w:rPr>
          <w:rFonts w:ascii="Times New Roman" w:hAnsi="Times New Roman" w:cs="Times New Roman"/>
          <w:b/>
        </w:rPr>
      </w:pPr>
      <w:r w:rsidRPr="00582D09">
        <w:rPr>
          <w:rFonts w:ascii="Times New Roman" w:hAnsi="Times New Roman" w:cs="Times New Roman"/>
        </w:rPr>
        <w:t>Aké bolo</w:t>
      </w:r>
      <w:r>
        <w:rPr>
          <w:rFonts w:ascii="Times New Roman" w:hAnsi="Times New Roman" w:cs="Times New Roman"/>
          <w:b/>
        </w:rPr>
        <w:t xml:space="preserve"> sociálne postavenie </w:t>
      </w:r>
      <w:proofErr w:type="spellStart"/>
      <w:r w:rsidRPr="00582D09">
        <w:rPr>
          <w:rFonts w:ascii="Times New Roman" w:hAnsi="Times New Roman" w:cs="Times New Roman"/>
        </w:rPr>
        <w:t>Apolieny</w:t>
      </w:r>
      <w:proofErr w:type="spellEnd"/>
      <w:r w:rsidRPr="00582D09">
        <w:rPr>
          <w:rFonts w:ascii="Times New Roman" w:hAnsi="Times New Roman" w:cs="Times New Roman"/>
        </w:rPr>
        <w:t>?</w:t>
      </w:r>
    </w:p>
    <w:p w:rsidR="00563791" w:rsidRDefault="00563791" w:rsidP="00591982">
      <w:pPr>
        <w:spacing w:after="0"/>
        <w:jc w:val="both"/>
      </w:pPr>
      <w:r>
        <w:rPr>
          <w:rFonts w:ascii="Times New Roman" w:hAnsi="Times New Roman" w:cs="Times New Roman"/>
        </w:rPr>
        <w:t xml:space="preserve">3. </w:t>
      </w:r>
      <w:r w:rsidR="00591982">
        <w:rPr>
          <w:rFonts w:ascii="Times New Roman" w:hAnsi="Times New Roman" w:cs="Times New Roman"/>
        </w:rPr>
        <w:t xml:space="preserve">  </w:t>
      </w:r>
      <w:r w:rsidRPr="00582D09">
        <w:rPr>
          <w:rFonts w:ascii="Times New Roman" w:hAnsi="Times New Roman" w:cs="Times New Roman"/>
        </w:rPr>
        <w:t xml:space="preserve">V čom sa </w:t>
      </w:r>
      <w:r>
        <w:rPr>
          <w:rFonts w:ascii="Times New Roman" w:hAnsi="Times New Roman" w:cs="Times New Roman"/>
        </w:rPr>
        <w:t xml:space="preserve">ti </w:t>
      </w:r>
      <w:r w:rsidRPr="00582D09">
        <w:rPr>
          <w:rFonts w:ascii="Times New Roman" w:hAnsi="Times New Roman" w:cs="Times New Roman"/>
        </w:rPr>
        <w:t xml:space="preserve"> </w:t>
      </w:r>
      <w:r w:rsidRPr="00582D09">
        <w:rPr>
          <w:rFonts w:ascii="Times New Roman" w:hAnsi="Times New Roman" w:cs="Times New Roman"/>
          <w:b/>
        </w:rPr>
        <w:t xml:space="preserve">postoj </w:t>
      </w:r>
      <w:proofErr w:type="spellStart"/>
      <w:r w:rsidRPr="00582D09">
        <w:rPr>
          <w:rFonts w:ascii="Times New Roman" w:hAnsi="Times New Roman" w:cs="Times New Roman"/>
          <w:b/>
        </w:rPr>
        <w:t>Apolieninej</w:t>
      </w:r>
      <w:proofErr w:type="spellEnd"/>
      <w:r w:rsidRPr="00582D09">
        <w:rPr>
          <w:rFonts w:ascii="Times New Roman" w:hAnsi="Times New Roman" w:cs="Times New Roman"/>
          <w:b/>
        </w:rPr>
        <w:t xml:space="preserve"> matky páčil/nepáčil</w:t>
      </w:r>
      <w:r>
        <w:rPr>
          <w:rFonts w:ascii="Times New Roman" w:hAnsi="Times New Roman" w:cs="Times New Roman"/>
        </w:rPr>
        <w:t>.</w:t>
      </w:r>
    </w:p>
    <w:p w:rsidR="00591982" w:rsidRDefault="00591982" w:rsidP="00591982">
      <w:pPr>
        <w:spacing w:after="0"/>
        <w:rPr>
          <w:rFonts w:ascii="Times New Roman" w:hAnsi="Times New Roman" w:cs="Times New Roman"/>
        </w:rPr>
      </w:pPr>
      <w:r>
        <w:rPr>
          <w:rFonts w:ascii="Times New Roman" w:hAnsi="Times New Roman" w:cs="Times New Roman"/>
        </w:rPr>
        <w:t xml:space="preserve">4.    </w:t>
      </w:r>
      <w:r w:rsidRPr="00591982">
        <w:rPr>
          <w:rFonts w:ascii="Times New Roman" w:hAnsi="Times New Roman" w:cs="Times New Roman"/>
        </w:rPr>
        <w:t xml:space="preserve">Kto je </w:t>
      </w:r>
      <w:r w:rsidRPr="00591982">
        <w:rPr>
          <w:rFonts w:ascii="Times New Roman" w:hAnsi="Times New Roman" w:cs="Times New Roman"/>
          <w:b/>
        </w:rPr>
        <w:t>rozprávačom</w:t>
      </w:r>
      <w:r w:rsidRPr="00591982">
        <w:rPr>
          <w:rFonts w:ascii="Times New Roman" w:hAnsi="Times New Roman" w:cs="Times New Roman"/>
        </w:rPr>
        <w:t xml:space="preserve"> príbehu </w:t>
      </w:r>
      <w:proofErr w:type="spellStart"/>
      <w:r w:rsidRPr="00591982">
        <w:rPr>
          <w:rFonts w:ascii="Times New Roman" w:hAnsi="Times New Roman" w:cs="Times New Roman"/>
        </w:rPr>
        <w:t>Apoliena</w:t>
      </w:r>
      <w:proofErr w:type="spellEnd"/>
      <w:r w:rsidRPr="00591982">
        <w:rPr>
          <w:rFonts w:ascii="Times New Roman" w:hAnsi="Times New Roman" w:cs="Times New Roman"/>
        </w:rPr>
        <w:t>?</w:t>
      </w:r>
    </w:p>
    <w:p w:rsidR="00591982" w:rsidRPr="00591982" w:rsidRDefault="00591982" w:rsidP="00591982">
      <w:pPr>
        <w:spacing w:after="0"/>
        <w:rPr>
          <w:rFonts w:ascii="Times New Roman" w:hAnsi="Times New Roman" w:cs="Times New Roman"/>
        </w:rPr>
      </w:pPr>
      <w:r>
        <w:rPr>
          <w:rFonts w:ascii="Times New Roman" w:hAnsi="Times New Roman" w:cs="Times New Roman"/>
        </w:rPr>
        <w:t xml:space="preserve">5.   </w:t>
      </w:r>
      <w:r w:rsidRPr="00591982">
        <w:rPr>
          <w:rFonts w:ascii="Times New Roman" w:hAnsi="Times New Roman" w:cs="Times New Roman"/>
        </w:rPr>
        <w:t xml:space="preserve">Vysvetli pojem </w:t>
      </w:r>
      <w:r w:rsidRPr="00591982">
        <w:rPr>
          <w:rFonts w:ascii="Times New Roman" w:hAnsi="Times New Roman" w:cs="Times New Roman"/>
          <w:b/>
        </w:rPr>
        <w:t>nespoľahlivý rozprávač?  Aplikuj na prečítanej próze.</w:t>
      </w:r>
    </w:p>
    <w:p w:rsidR="00591982" w:rsidRDefault="00591982" w:rsidP="00591982">
      <w:pPr>
        <w:rPr>
          <w:rFonts w:ascii="Times New Roman" w:hAnsi="Times New Roman" w:cs="Times New Roman"/>
        </w:rPr>
      </w:pPr>
    </w:p>
    <w:p w:rsidR="00B41880" w:rsidRDefault="00B41880" w:rsidP="00591982">
      <w:pPr>
        <w:rPr>
          <w:rFonts w:ascii="Times New Roman" w:hAnsi="Times New Roman" w:cs="Times New Roman"/>
        </w:rPr>
      </w:pPr>
    </w:p>
    <w:p w:rsidR="00B41880" w:rsidRDefault="00B41880" w:rsidP="00591982">
      <w:pPr>
        <w:rPr>
          <w:rFonts w:ascii="Times New Roman" w:hAnsi="Times New Roman" w:cs="Times New Roman"/>
        </w:rPr>
      </w:pPr>
    </w:p>
    <w:p w:rsidR="00B41880" w:rsidRPr="00581920" w:rsidRDefault="00581920" w:rsidP="00591982">
      <w:pPr>
        <w:rPr>
          <w:rFonts w:ascii="Times New Roman" w:hAnsi="Times New Roman" w:cs="Times New Roman"/>
          <w:b/>
          <w:sz w:val="28"/>
          <w:szCs w:val="28"/>
        </w:rPr>
      </w:pPr>
      <w:r w:rsidRPr="00581920">
        <w:rPr>
          <w:rFonts w:ascii="Times New Roman" w:hAnsi="Times New Roman" w:cs="Times New Roman"/>
          <w:b/>
          <w:sz w:val="28"/>
          <w:szCs w:val="28"/>
        </w:rPr>
        <w:t xml:space="preserve">                                                                       Známka: ..........</w:t>
      </w:r>
      <w:r>
        <w:rPr>
          <w:rFonts w:ascii="Times New Roman" w:hAnsi="Times New Roman" w:cs="Times New Roman"/>
          <w:b/>
          <w:sz w:val="28"/>
          <w:szCs w:val="28"/>
        </w:rPr>
        <w:t>..............................</w:t>
      </w:r>
    </w:p>
    <w:p w:rsidR="00B41880" w:rsidRDefault="00B41880" w:rsidP="00591982">
      <w:pPr>
        <w:rPr>
          <w:rFonts w:ascii="Times New Roman" w:hAnsi="Times New Roman" w:cs="Times New Roman"/>
        </w:rPr>
      </w:pPr>
    </w:p>
    <w:p w:rsidR="00B41880" w:rsidRPr="00591982" w:rsidRDefault="00B41880" w:rsidP="00591982">
      <w:pPr>
        <w:rPr>
          <w:rFonts w:ascii="Times New Roman" w:hAnsi="Times New Roman" w:cs="Times New Roman"/>
        </w:rPr>
      </w:pPr>
    </w:p>
    <w:p w:rsidR="00B41880" w:rsidRDefault="00B41880" w:rsidP="00B41880">
      <w:pPr>
        <w:spacing w:after="0"/>
        <w:rPr>
          <w:rFonts w:ascii="Times New Roman" w:hAnsi="Times New Roman" w:cs="Times New Roman"/>
          <w:b/>
          <w:sz w:val="28"/>
          <w:szCs w:val="28"/>
        </w:rPr>
      </w:pPr>
      <w:r w:rsidRPr="00B41880">
        <w:rPr>
          <w:rFonts w:ascii="Times New Roman" w:hAnsi="Times New Roman" w:cs="Times New Roman"/>
          <w:b/>
          <w:sz w:val="28"/>
          <w:szCs w:val="28"/>
        </w:rPr>
        <w:t>2.</w:t>
      </w:r>
      <w:r>
        <w:rPr>
          <w:rFonts w:ascii="Times New Roman" w:hAnsi="Times New Roman" w:cs="Times New Roman"/>
        </w:rPr>
        <w:t xml:space="preserve"> </w:t>
      </w:r>
      <w:r w:rsidRPr="00563791">
        <w:rPr>
          <w:rFonts w:ascii="Times New Roman" w:hAnsi="Times New Roman" w:cs="Times New Roman"/>
          <w:b/>
          <w:sz w:val="28"/>
          <w:szCs w:val="28"/>
        </w:rPr>
        <w:t xml:space="preserve"> </w:t>
      </w:r>
      <w:r w:rsidR="006E7023">
        <w:rPr>
          <w:rFonts w:ascii="Times New Roman" w:hAnsi="Times New Roman" w:cs="Times New Roman"/>
          <w:b/>
          <w:sz w:val="28"/>
          <w:szCs w:val="28"/>
        </w:rPr>
        <w:t xml:space="preserve"> Veľká epická próza </w:t>
      </w:r>
      <w:r w:rsidRPr="00591982">
        <w:rPr>
          <w:rFonts w:ascii="Times New Roman" w:hAnsi="Times New Roman" w:cs="Times New Roman"/>
          <w:b/>
          <w:sz w:val="28"/>
          <w:szCs w:val="28"/>
        </w:rPr>
        <w:t>–</w:t>
      </w:r>
      <w:r>
        <w:rPr>
          <w:rFonts w:ascii="Times New Roman" w:hAnsi="Times New Roman" w:cs="Times New Roman"/>
          <w:b/>
          <w:sz w:val="28"/>
          <w:szCs w:val="28"/>
        </w:rPr>
        <w:t xml:space="preserve"> definuj </w:t>
      </w:r>
      <w:r w:rsidR="006E7023">
        <w:rPr>
          <w:rFonts w:ascii="Times New Roman" w:hAnsi="Times New Roman" w:cs="Times New Roman"/>
          <w:b/>
          <w:sz w:val="28"/>
          <w:szCs w:val="28"/>
        </w:rPr>
        <w:t xml:space="preserve">      </w:t>
      </w:r>
      <w:r>
        <w:rPr>
          <w:rFonts w:ascii="Times New Roman" w:hAnsi="Times New Roman" w:cs="Times New Roman"/>
          <w:b/>
          <w:sz w:val="28"/>
          <w:szCs w:val="28"/>
        </w:rPr>
        <w:t xml:space="preserve">ÚSTNE </w:t>
      </w:r>
    </w:p>
    <w:p w:rsidR="00563791" w:rsidRDefault="00563791" w:rsidP="00B41880">
      <w:pPr>
        <w:spacing w:after="0"/>
        <w:jc w:val="both"/>
        <w:rPr>
          <w:rFonts w:ascii="Times New Roman" w:eastAsia="Times New Roman" w:hAnsi="Times New Roman" w:cs="Times New Roman"/>
          <w:sz w:val="24"/>
          <w:szCs w:val="24"/>
          <w:lang w:eastAsia="sk-SK"/>
        </w:rPr>
      </w:pPr>
    </w:p>
    <w:p w:rsidR="00B41880" w:rsidRPr="00B41880" w:rsidRDefault="00B41880" w:rsidP="00B41880">
      <w:pPr>
        <w:spacing w:after="0" w:line="240" w:lineRule="auto"/>
        <w:rPr>
          <w:rFonts w:ascii="Times New Roman" w:hAnsi="Times New Roman" w:cs="Times New Roman"/>
          <w:sz w:val="24"/>
          <w:szCs w:val="24"/>
        </w:rPr>
      </w:pPr>
      <w:r w:rsidRPr="00B41880">
        <w:rPr>
          <w:rFonts w:ascii="Times New Roman" w:hAnsi="Times New Roman" w:cs="Times New Roman"/>
          <w:sz w:val="24"/>
          <w:szCs w:val="24"/>
        </w:rPr>
        <w:t xml:space="preserve">1. </w:t>
      </w:r>
      <w:r w:rsidR="006E7023">
        <w:rPr>
          <w:rFonts w:ascii="Times New Roman" w:hAnsi="Times New Roman" w:cs="Times New Roman"/>
          <w:sz w:val="24"/>
          <w:szCs w:val="24"/>
        </w:rPr>
        <w:t>Veľká epická próza</w:t>
      </w:r>
    </w:p>
    <w:p w:rsidR="00B41880" w:rsidRPr="00B41880" w:rsidRDefault="00B41880" w:rsidP="00B41880">
      <w:pPr>
        <w:spacing w:after="0"/>
        <w:rPr>
          <w:rFonts w:ascii="Times New Roman" w:hAnsi="Times New Roman" w:cs="Times New Roman"/>
          <w:sz w:val="24"/>
          <w:szCs w:val="24"/>
        </w:rPr>
      </w:pPr>
      <w:r w:rsidRPr="00B41880">
        <w:rPr>
          <w:rFonts w:ascii="Times New Roman" w:hAnsi="Times New Roman" w:cs="Times New Roman"/>
          <w:sz w:val="24"/>
          <w:szCs w:val="24"/>
        </w:rPr>
        <w:t>2</w:t>
      </w:r>
      <w:r w:rsidR="006E7023">
        <w:rPr>
          <w:rFonts w:ascii="Times New Roman" w:hAnsi="Times New Roman" w:cs="Times New Roman"/>
          <w:sz w:val="24"/>
          <w:szCs w:val="24"/>
        </w:rPr>
        <w:t xml:space="preserve">. Román </w:t>
      </w:r>
      <w:r w:rsidRPr="00B41880">
        <w:rPr>
          <w:rFonts w:ascii="Times New Roman" w:hAnsi="Times New Roman" w:cs="Times New Roman"/>
          <w:sz w:val="24"/>
          <w:szCs w:val="24"/>
        </w:rPr>
        <w:t xml:space="preserve"> </w:t>
      </w:r>
    </w:p>
    <w:p w:rsidR="00B41880" w:rsidRDefault="00B41880" w:rsidP="00B41880">
      <w:pPr>
        <w:spacing w:after="0"/>
        <w:rPr>
          <w:rFonts w:ascii="Times New Roman" w:hAnsi="Times New Roman" w:cs="Times New Roman"/>
          <w:sz w:val="24"/>
          <w:szCs w:val="24"/>
        </w:rPr>
      </w:pPr>
      <w:r w:rsidRPr="00B41880">
        <w:rPr>
          <w:rFonts w:ascii="Times New Roman" w:hAnsi="Times New Roman" w:cs="Times New Roman"/>
          <w:sz w:val="24"/>
          <w:szCs w:val="24"/>
        </w:rPr>
        <w:t xml:space="preserve">3. </w:t>
      </w:r>
      <w:r w:rsidR="006E7023">
        <w:rPr>
          <w:rFonts w:ascii="Times New Roman" w:hAnsi="Times New Roman" w:cs="Times New Roman"/>
          <w:sz w:val="24"/>
          <w:szCs w:val="24"/>
        </w:rPr>
        <w:t>Delenie románu podľa 3 kritérií.</w:t>
      </w:r>
    </w:p>
    <w:p w:rsidR="006E7023" w:rsidRDefault="006E7023" w:rsidP="00B41880">
      <w:pPr>
        <w:spacing w:after="0"/>
        <w:rPr>
          <w:rFonts w:ascii="Times New Roman" w:hAnsi="Times New Roman" w:cs="Times New Roman"/>
          <w:sz w:val="24"/>
          <w:szCs w:val="24"/>
        </w:rPr>
      </w:pPr>
      <w:r>
        <w:rPr>
          <w:rFonts w:ascii="Times New Roman" w:hAnsi="Times New Roman" w:cs="Times New Roman"/>
          <w:sz w:val="24"/>
          <w:szCs w:val="24"/>
        </w:rPr>
        <w:t xml:space="preserve">4. Rozprávač – druhy </w:t>
      </w:r>
    </w:p>
    <w:p w:rsidR="006E7023" w:rsidRPr="00B41880" w:rsidRDefault="006E7023" w:rsidP="00B41880">
      <w:pPr>
        <w:spacing w:after="0"/>
        <w:rPr>
          <w:rFonts w:ascii="Times New Roman" w:hAnsi="Times New Roman" w:cs="Times New Roman"/>
          <w:sz w:val="24"/>
          <w:szCs w:val="24"/>
        </w:rPr>
      </w:pPr>
      <w:r>
        <w:rPr>
          <w:rFonts w:ascii="Times New Roman" w:hAnsi="Times New Roman" w:cs="Times New Roman"/>
          <w:sz w:val="24"/>
          <w:szCs w:val="24"/>
        </w:rPr>
        <w:t xml:space="preserve">5. Pásmo rozprávača, pásmo postáv </w:t>
      </w:r>
      <w:bookmarkStart w:id="0" w:name="_GoBack"/>
      <w:bookmarkEnd w:id="0"/>
    </w:p>
    <w:p w:rsidR="00581920" w:rsidRDefault="00581920" w:rsidP="00B41880">
      <w:pPr>
        <w:spacing w:after="0"/>
        <w:ind w:firstLine="708"/>
        <w:rPr>
          <w:rFonts w:ascii="Times New Roman" w:hAnsi="Times New Roman" w:cs="Times New Roman"/>
          <w:sz w:val="24"/>
          <w:szCs w:val="24"/>
        </w:rPr>
      </w:pPr>
    </w:p>
    <w:p w:rsidR="00581920" w:rsidRDefault="00581920" w:rsidP="00581920">
      <w:pPr>
        <w:rPr>
          <w:rFonts w:ascii="Times New Roman" w:hAnsi="Times New Roman" w:cs="Times New Roman"/>
          <w:sz w:val="24"/>
          <w:szCs w:val="24"/>
        </w:rPr>
      </w:pPr>
    </w:p>
    <w:p w:rsidR="00581920" w:rsidRPr="00581920" w:rsidRDefault="00581920" w:rsidP="00581920">
      <w:pPr>
        <w:rPr>
          <w:rFonts w:ascii="Times New Roman" w:hAnsi="Times New Roman" w:cs="Times New Roman"/>
          <w:b/>
          <w:sz w:val="28"/>
          <w:szCs w:val="28"/>
        </w:rPr>
      </w:pPr>
      <w:r>
        <w:rPr>
          <w:rFonts w:ascii="Times New Roman" w:hAnsi="Times New Roman" w:cs="Times New Roman"/>
          <w:sz w:val="24"/>
          <w:szCs w:val="24"/>
        </w:rPr>
        <w:tab/>
      </w:r>
      <w:r w:rsidRPr="00581920">
        <w:rPr>
          <w:rFonts w:ascii="Times New Roman" w:hAnsi="Times New Roman" w:cs="Times New Roman"/>
          <w:b/>
          <w:sz w:val="28"/>
          <w:szCs w:val="28"/>
        </w:rPr>
        <w:t xml:space="preserve">                                                              Známka: ..........</w:t>
      </w:r>
      <w:r>
        <w:rPr>
          <w:rFonts w:ascii="Times New Roman" w:hAnsi="Times New Roman" w:cs="Times New Roman"/>
          <w:b/>
          <w:sz w:val="28"/>
          <w:szCs w:val="28"/>
        </w:rPr>
        <w:t>....................</w:t>
      </w:r>
      <w:r w:rsidR="0043541E">
        <w:rPr>
          <w:rFonts w:ascii="Times New Roman" w:hAnsi="Times New Roman" w:cs="Times New Roman"/>
          <w:b/>
          <w:sz w:val="28"/>
          <w:szCs w:val="28"/>
        </w:rPr>
        <w:t>..........</w:t>
      </w:r>
    </w:p>
    <w:p w:rsidR="00A651D6" w:rsidRPr="00581920" w:rsidRDefault="00A651D6" w:rsidP="00581920">
      <w:pPr>
        <w:tabs>
          <w:tab w:val="left" w:pos="5212"/>
        </w:tabs>
        <w:rPr>
          <w:rFonts w:ascii="Times New Roman" w:hAnsi="Times New Roman" w:cs="Times New Roman"/>
          <w:sz w:val="24"/>
          <w:szCs w:val="24"/>
        </w:rPr>
      </w:pPr>
    </w:p>
    <w:sectPr w:rsidR="00A651D6" w:rsidRPr="005819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357EE"/>
    <w:multiLevelType w:val="hybridMultilevel"/>
    <w:tmpl w:val="FACE3374"/>
    <w:lvl w:ilvl="0" w:tplc="69C409FA">
      <w:start w:val="1"/>
      <w:numFmt w:val="decimal"/>
      <w:lvlText w:val="%1."/>
      <w:lvlJc w:val="left"/>
      <w:pPr>
        <w:ind w:left="644" w:hanging="360"/>
      </w:pPr>
      <w:rPr>
        <w:rFonts w:hint="default"/>
        <w:b w:val="0"/>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 w15:restartNumberingAfterBreak="0">
    <w:nsid w:val="3EE932DD"/>
    <w:multiLevelType w:val="hybridMultilevel"/>
    <w:tmpl w:val="52724632"/>
    <w:lvl w:ilvl="0" w:tplc="6B8EAC42">
      <w:start w:val="1"/>
      <w:numFmt w:val="decimal"/>
      <w:lvlText w:val="%1."/>
      <w:lvlJc w:val="left"/>
      <w:pPr>
        <w:ind w:left="502" w:hanging="360"/>
      </w:pPr>
      <w:rPr>
        <w:rFonts w:hint="default"/>
        <w:b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5E506912"/>
    <w:multiLevelType w:val="hybridMultilevel"/>
    <w:tmpl w:val="52724632"/>
    <w:lvl w:ilvl="0" w:tplc="6B8EAC42">
      <w:start w:val="1"/>
      <w:numFmt w:val="decimal"/>
      <w:lvlText w:val="%1."/>
      <w:lvlJc w:val="left"/>
      <w:pPr>
        <w:ind w:left="360" w:hanging="360"/>
      </w:pPr>
      <w:rPr>
        <w:rFonts w:hint="default"/>
        <w:b w:val="0"/>
      </w:rPr>
    </w:lvl>
    <w:lvl w:ilvl="1" w:tplc="041B0019" w:tentative="1">
      <w:start w:val="1"/>
      <w:numFmt w:val="lowerLetter"/>
      <w:lvlText w:val="%2."/>
      <w:lvlJc w:val="left"/>
      <w:pPr>
        <w:ind w:left="1298" w:hanging="360"/>
      </w:pPr>
    </w:lvl>
    <w:lvl w:ilvl="2" w:tplc="041B001B" w:tentative="1">
      <w:start w:val="1"/>
      <w:numFmt w:val="lowerRoman"/>
      <w:lvlText w:val="%3."/>
      <w:lvlJc w:val="right"/>
      <w:pPr>
        <w:ind w:left="2018" w:hanging="180"/>
      </w:pPr>
    </w:lvl>
    <w:lvl w:ilvl="3" w:tplc="041B000F" w:tentative="1">
      <w:start w:val="1"/>
      <w:numFmt w:val="decimal"/>
      <w:lvlText w:val="%4."/>
      <w:lvlJc w:val="left"/>
      <w:pPr>
        <w:ind w:left="2738" w:hanging="360"/>
      </w:pPr>
    </w:lvl>
    <w:lvl w:ilvl="4" w:tplc="041B0019" w:tentative="1">
      <w:start w:val="1"/>
      <w:numFmt w:val="lowerLetter"/>
      <w:lvlText w:val="%5."/>
      <w:lvlJc w:val="left"/>
      <w:pPr>
        <w:ind w:left="3458" w:hanging="360"/>
      </w:pPr>
    </w:lvl>
    <w:lvl w:ilvl="5" w:tplc="041B001B" w:tentative="1">
      <w:start w:val="1"/>
      <w:numFmt w:val="lowerRoman"/>
      <w:lvlText w:val="%6."/>
      <w:lvlJc w:val="right"/>
      <w:pPr>
        <w:ind w:left="4178" w:hanging="180"/>
      </w:pPr>
    </w:lvl>
    <w:lvl w:ilvl="6" w:tplc="041B000F" w:tentative="1">
      <w:start w:val="1"/>
      <w:numFmt w:val="decimal"/>
      <w:lvlText w:val="%7."/>
      <w:lvlJc w:val="left"/>
      <w:pPr>
        <w:ind w:left="4898" w:hanging="360"/>
      </w:pPr>
    </w:lvl>
    <w:lvl w:ilvl="7" w:tplc="041B0019" w:tentative="1">
      <w:start w:val="1"/>
      <w:numFmt w:val="lowerLetter"/>
      <w:lvlText w:val="%8."/>
      <w:lvlJc w:val="left"/>
      <w:pPr>
        <w:ind w:left="5618" w:hanging="360"/>
      </w:pPr>
    </w:lvl>
    <w:lvl w:ilvl="8" w:tplc="041B001B" w:tentative="1">
      <w:start w:val="1"/>
      <w:numFmt w:val="lowerRoman"/>
      <w:lvlText w:val="%9."/>
      <w:lvlJc w:val="right"/>
      <w:pPr>
        <w:ind w:left="6338"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791"/>
    <w:rsid w:val="0043541E"/>
    <w:rsid w:val="00563791"/>
    <w:rsid w:val="00581920"/>
    <w:rsid w:val="00591982"/>
    <w:rsid w:val="006E7023"/>
    <w:rsid w:val="00A651D6"/>
    <w:rsid w:val="00B4188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A2736D-A73E-4F7F-832A-2FD26A98F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563791"/>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06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CE7C4-BB62-4C9E-B513-13845410E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488</Words>
  <Characters>2784</Characters>
  <Application>Microsoft Office Word</Application>
  <DocSecurity>0</DocSecurity>
  <Lines>23</Lines>
  <Paragraphs>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viliam urc st</dc:creator>
  <cp:keywords/>
  <dc:description/>
  <cp:lastModifiedBy>Kamka</cp:lastModifiedBy>
  <cp:revision>6</cp:revision>
  <dcterms:created xsi:type="dcterms:W3CDTF">2023-02-20T20:52:00Z</dcterms:created>
  <dcterms:modified xsi:type="dcterms:W3CDTF">2023-02-21T10:44:00Z</dcterms:modified>
</cp:coreProperties>
</file>