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55" w:rsidRPr="006D579C" w:rsidRDefault="004A0455" w:rsidP="00D76246">
      <w:pPr>
        <w:jc w:val="center"/>
        <w:rPr>
          <w:rFonts w:ascii="Arial" w:hAnsi="Arial"/>
          <w:b/>
          <w:color w:val="000080"/>
          <w:sz w:val="32"/>
          <w:lang w:val="sk-SK"/>
        </w:rPr>
      </w:pPr>
      <w:r w:rsidRPr="006D579C">
        <w:rPr>
          <w:rFonts w:ascii="Arial" w:hAnsi="Arial"/>
          <w:b/>
          <w:color w:val="000080"/>
          <w:sz w:val="32"/>
          <w:lang w:val="sk-SK"/>
        </w:rPr>
        <w:t>Vektorové násobenie vektorov</w:t>
      </w:r>
    </w:p>
    <w:p w:rsidR="004A0455" w:rsidRDefault="004A0455">
      <w:pPr>
        <w:rPr>
          <w:b/>
          <w:lang w:val="sk-SK"/>
        </w:rPr>
      </w:pPr>
    </w:p>
    <w:p w:rsidR="006D579C" w:rsidRPr="006D579C" w:rsidRDefault="006D579C" w:rsidP="006D579C">
      <w:pPr>
        <w:rPr>
          <w:b/>
          <w:lang w:val="sk-SK"/>
        </w:rPr>
      </w:pPr>
      <w:r w:rsidRPr="006D579C">
        <w:rPr>
          <w:b/>
          <w:color w:val="000080"/>
          <w:lang w:val="sk-SK"/>
        </w:rPr>
        <w:t>Vektorový súčin</w:t>
      </w:r>
    </w:p>
    <w:p w:rsidR="006D579C" w:rsidRDefault="003C4DD0">
      <w:pPr>
        <w:rPr>
          <w:u w:val="single"/>
          <w:lang w:val="sk-SK"/>
        </w:rPr>
      </w:pPr>
      <w:r w:rsidRPr="003C4DD0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ED0A671" wp14:editId="058E238E">
                <wp:simplePos x="0" y="0"/>
                <wp:positionH relativeFrom="column">
                  <wp:posOffset>3672061</wp:posOffset>
                </wp:positionH>
                <wp:positionV relativeFrom="paragraph">
                  <wp:posOffset>142152</wp:posOffset>
                </wp:positionV>
                <wp:extent cx="2287905" cy="1307465"/>
                <wp:effectExtent l="19050" t="19050" r="17145" b="26035"/>
                <wp:wrapSquare wrapText="bothSides"/>
                <wp:docPr id="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C3D" w:rsidRDefault="006C2C3D">
                            <w:pPr>
                              <w:rPr>
                                <w:b/>
                                <w:color w:val="000080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lang w:val="sk-SK"/>
                              </w:rPr>
                              <w:t>Pravidlo pravej ruky :</w:t>
                            </w:r>
                          </w:p>
                          <w:p w:rsidR="006C2C3D" w:rsidRDefault="009C3F01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Pravú r</w:t>
                            </w:r>
                            <w:r w:rsidR="006C2C3D">
                              <w:rPr>
                                <w:lang w:val="sk-SK"/>
                              </w:rPr>
                              <w:t>uku položíme na rovinu</w:t>
                            </w:r>
                            <w:r w:rsidR="00835A24">
                              <w:rPr>
                                <w:lang w:val="sk-SK"/>
                              </w:rPr>
                              <w:t xml:space="preserve"> s vektormi</w:t>
                            </w:r>
                            <w:r w:rsidR="006C2C3D">
                              <w:rPr>
                                <w:lang w:val="sk-SK"/>
                              </w:rPr>
                              <w:t xml:space="preserve"> </w:t>
                            </w:r>
                            <w:r w:rsidR="003E248C" w:rsidRPr="006D579C">
                              <w:rPr>
                                <w:lang w:val="sk-SK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sk-SK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 w:rsidR="003E248C" w:rsidRPr="003C4DD0">
                              <w:rPr>
                                <w:lang w:val="sk-SK"/>
                              </w:rPr>
                              <w:t>a</w:t>
                            </w:r>
                            <w:r w:rsidR="003E248C" w:rsidRPr="003E248C">
                              <w:rPr>
                                <w:b/>
                                <w:lang w:val="sk-SK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sk-SK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oMath>
                            <w:r w:rsidR="00835A24" w:rsidRPr="00835A24">
                              <w:rPr>
                                <w:lang w:val="sk-SK"/>
                              </w:rPr>
                              <w:t>tak, že</w:t>
                            </w:r>
                            <w:r w:rsidR="00835A24">
                              <w:rPr>
                                <w:lang w:val="sk-SK"/>
                              </w:rPr>
                              <w:t xml:space="preserve"> prsty ukazujú poradie vektorov</w:t>
                            </w:r>
                            <w:r w:rsidR="006C2C3D" w:rsidRPr="00835A24">
                              <w:rPr>
                                <w:lang w:val="sk-SK"/>
                              </w:rPr>
                              <w:t>.</w:t>
                            </w:r>
                            <w:r w:rsidR="006C2C3D">
                              <w:rPr>
                                <w:lang w:val="sk-SK"/>
                              </w:rPr>
                              <w:t xml:space="preserve"> </w:t>
                            </w:r>
                            <w:r w:rsidR="00835A24">
                              <w:rPr>
                                <w:lang w:val="sk-SK"/>
                              </w:rPr>
                              <w:t>Potom p</w:t>
                            </w:r>
                            <w:r w:rsidR="006C2C3D">
                              <w:rPr>
                                <w:lang w:val="sk-SK"/>
                              </w:rPr>
                              <w:t>alec postavený kolmo k</w:t>
                            </w:r>
                            <w:r w:rsidR="00835A24">
                              <w:rPr>
                                <w:lang w:val="sk-SK"/>
                              </w:rPr>
                              <w:t xml:space="preserve"> rovine </w:t>
                            </w:r>
                            <w:r w:rsidR="006C2C3D">
                              <w:rPr>
                                <w:lang w:val="sk-SK"/>
                              </w:rPr>
                              <w:t xml:space="preserve">určuje smer vektora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sk-SK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6C2C3D">
                              <w:rPr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0A67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289.15pt;margin-top:11.2pt;width:180.15pt;height:10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" o:allowincell="f" strokecolor="navy" strokeweight="3pt">
                <v:textbox>
                  <w:txbxContent>
                    <w:p w:rsidR="006C2C3D" w:rsidRDefault="006C2C3D">
                      <w:pPr>
                        <w:rPr>
                          <w:b/>
                          <w:color w:val="000080"/>
                          <w:lang w:val="sk-SK"/>
                        </w:rPr>
                      </w:pPr>
                      <w:r>
                        <w:rPr>
                          <w:b/>
                          <w:color w:val="000080"/>
                          <w:lang w:val="sk-SK"/>
                        </w:rPr>
                        <w:t>Pravidlo pravej ruky :</w:t>
                      </w:r>
                    </w:p>
                    <w:p w:rsidR="006C2C3D" w:rsidRDefault="009C3F01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Pravú r</w:t>
                      </w:r>
                      <w:r w:rsidR="006C2C3D">
                        <w:rPr>
                          <w:lang w:val="sk-SK"/>
                        </w:rPr>
                        <w:t>uku položíme na rovinu</w:t>
                      </w:r>
                      <w:r w:rsidR="00835A24">
                        <w:rPr>
                          <w:lang w:val="sk-SK"/>
                        </w:rPr>
                        <w:t xml:space="preserve"> s vektormi</w:t>
                      </w:r>
                      <w:r w:rsidR="006C2C3D">
                        <w:rPr>
                          <w:lang w:val="sk-SK"/>
                        </w:rPr>
                        <w:t xml:space="preserve"> </w:t>
                      </w:r>
                      <w:r w:rsidR="003E248C" w:rsidRPr="006D579C">
                        <w:rPr>
                          <w:lang w:val="sk-SK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sk-SK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 w:rsidR="003E248C" w:rsidRPr="003C4DD0">
                        <w:rPr>
                          <w:lang w:val="sk-SK"/>
                        </w:rPr>
                        <w:t>a</w:t>
                      </w:r>
                      <w:r w:rsidR="003E248C" w:rsidRPr="003E248C">
                        <w:rPr>
                          <w:b/>
                          <w:lang w:val="sk-SK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sk-SK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oMath>
                      <w:r w:rsidR="00835A24" w:rsidRPr="00835A24">
                        <w:rPr>
                          <w:lang w:val="sk-SK"/>
                        </w:rPr>
                        <w:t>tak, že</w:t>
                      </w:r>
                      <w:r w:rsidR="00835A24">
                        <w:rPr>
                          <w:lang w:val="sk-SK"/>
                        </w:rPr>
                        <w:t xml:space="preserve"> prsty ukazujú poradie vektorov</w:t>
                      </w:r>
                      <w:r w:rsidR="006C2C3D" w:rsidRPr="00835A24">
                        <w:rPr>
                          <w:lang w:val="sk-SK"/>
                        </w:rPr>
                        <w:t>.</w:t>
                      </w:r>
                      <w:r w:rsidR="006C2C3D">
                        <w:rPr>
                          <w:lang w:val="sk-SK"/>
                        </w:rPr>
                        <w:t xml:space="preserve"> </w:t>
                      </w:r>
                      <w:r w:rsidR="00835A24">
                        <w:rPr>
                          <w:lang w:val="sk-SK"/>
                        </w:rPr>
                        <w:t>Potom p</w:t>
                      </w:r>
                      <w:r w:rsidR="006C2C3D">
                        <w:rPr>
                          <w:lang w:val="sk-SK"/>
                        </w:rPr>
                        <w:t>alec postavený kolmo k</w:t>
                      </w:r>
                      <w:r w:rsidR="00835A24">
                        <w:rPr>
                          <w:lang w:val="sk-SK"/>
                        </w:rPr>
                        <w:t xml:space="preserve"> rovine </w:t>
                      </w:r>
                      <w:r w:rsidR="006C2C3D">
                        <w:rPr>
                          <w:lang w:val="sk-SK"/>
                        </w:rPr>
                        <w:t xml:space="preserve">určuje smer vektora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sk-SK"/>
                              </w:rPr>
                              <m:t>w</m:t>
                            </m:r>
                          </m:e>
                        </m:acc>
                      </m:oMath>
                      <w:r w:rsidR="006C2C3D">
                        <w:rPr>
                          <w:lang w:val="sk-SK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0455" w:rsidRPr="003C4DD0" w:rsidRDefault="004A0455">
      <w:pPr>
        <w:rPr>
          <w:lang w:val="sk-SK"/>
        </w:rPr>
      </w:pPr>
      <w:r w:rsidRPr="003C4DD0">
        <w:rPr>
          <w:u w:val="single"/>
          <w:lang w:val="sk-SK"/>
        </w:rPr>
        <w:t xml:space="preserve">Definícia : </w:t>
      </w:r>
      <w:r w:rsidRPr="003C4DD0">
        <w:rPr>
          <w:lang w:val="sk-SK"/>
        </w:rPr>
        <w:t xml:space="preserve"> </w:t>
      </w:r>
      <w:r w:rsidRPr="003C4DD0">
        <w:rPr>
          <w:b/>
          <w:color w:val="000080"/>
          <w:lang w:val="sk-SK"/>
        </w:rPr>
        <w:t xml:space="preserve">Vektorový súčin nenulových vektorov </w:t>
      </w:r>
      <w:r w:rsidR="006B4D83" w:rsidRPr="003C4DD0">
        <w:rPr>
          <w:lang w:val="sk-SK"/>
        </w:rPr>
        <w:fldChar w:fldCharType="begin"/>
      </w:r>
      <w:r w:rsidR="006B4D83" w:rsidRPr="003C4DD0">
        <w:rPr>
          <w:lang w:val="sk-SK"/>
        </w:rPr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sk-SK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  <w:lang w:val="sk-SK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="006B4D83" w:rsidRPr="003C4DD0">
        <w:rPr>
          <w:lang w:val="sk-SK"/>
        </w:rPr>
        <w:instrText xml:space="preserve"> </w:instrText>
      </w:r>
      <w:r w:rsidR="006B4D83" w:rsidRPr="003C4DD0">
        <w:rPr>
          <w:lang w:val="sk-SK"/>
        </w:rPr>
        <w:fldChar w:fldCharType="separate"/>
      </w:r>
      <w:r w:rsidR="006B4D83" w:rsidRPr="003C4DD0">
        <w:rPr>
          <w:lang w:val="sk-SK"/>
        </w:rPr>
        <w:fldChar w:fldCharType="end"/>
      </w:r>
      <w:r w:rsidR="006B4D83" w:rsidRPr="003C4DD0">
        <w:rPr>
          <w:lang w:val="sk-SK"/>
        </w:rPr>
        <w:t xml:space="preserve"> </w:t>
      </w:r>
      <w:r w:rsidRPr="003C4DD0">
        <w:rPr>
          <w:b/>
          <w:color w:val="000080"/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3C4DD0">
        <w:rPr>
          <w:b/>
          <w:color w:val="000080"/>
          <w:lang w:val="sk-SK"/>
        </w:rP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Pr="003C4DD0">
        <w:rPr>
          <w:lang w:val="sk-SK"/>
        </w:rPr>
        <w:t xml:space="preserve"> je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lang w:val="sk-SK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  <w:lang w:val="sk-SK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Pr="003C4DD0">
        <w:rPr>
          <w:lang w:val="sk-SK"/>
        </w:rPr>
        <w:t>,</w:t>
      </w:r>
      <w:r w:rsidRPr="003C4DD0">
        <w:rPr>
          <w:lang w:val="sk-SK"/>
        </w:rPr>
        <w:t xml:space="preserve"> ktorý má tieto vlastnosti : </w:t>
      </w:r>
      <w:r w:rsidRPr="003C4DD0">
        <w:rPr>
          <w:lang w:val="sk-SK"/>
        </w:rPr>
        <w:tab/>
      </w:r>
    </w:p>
    <w:p w:rsidR="004A0455" w:rsidRPr="003C4DD0" w:rsidRDefault="004A0455" w:rsidP="003E248C">
      <w:pPr>
        <w:ind w:left="284"/>
        <w:rPr>
          <w:b/>
          <w:lang w:val="sk-SK"/>
        </w:rPr>
      </w:pPr>
      <w:r w:rsidRPr="003C4DD0">
        <w:rPr>
          <w:lang w:val="sk-SK"/>
        </w:rPr>
        <w:t>1.</w:t>
      </w:r>
      <w:r w:rsidRPr="003C4DD0">
        <w:rPr>
          <w:b/>
          <w:lang w:val="sk-SK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</m:oMath>
      <w:r w:rsidRPr="003C4DD0">
        <w:rPr>
          <w:lang w:val="sk-SK"/>
        </w:rPr>
        <w:t xml:space="preserve"> je kolmý na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="003E248C" w:rsidRPr="003C4DD0">
        <w:rPr>
          <w:b/>
          <w:lang w:val="sk-SK"/>
        </w:rP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</w:p>
    <w:p w:rsidR="004A0455" w:rsidRPr="003C4DD0" w:rsidRDefault="004A0455" w:rsidP="003E248C">
      <w:pPr>
        <w:ind w:left="284"/>
        <w:rPr>
          <w:lang w:val="sk-SK"/>
        </w:rPr>
      </w:pPr>
      <w:r w:rsidRPr="003C4DD0">
        <w:rPr>
          <w:lang w:val="sk-SK"/>
        </w:rPr>
        <w:t xml:space="preserve">2. smer vektora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</m:oMath>
      <w:r w:rsidRPr="003C4DD0">
        <w:rPr>
          <w:lang w:val="sk-SK"/>
        </w:rPr>
        <w:t xml:space="preserve"> je určený pravidlom pravej ruky </w:t>
      </w:r>
    </w:p>
    <w:p w:rsidR="004A0455" w:rsidRPr="003C4DD0" w:rsidRDefault="004A0455" w:rsidP="003E248C">
      <w:pPr>
        <w:ind w:left="284"/>
        <w:rPr>
          <w:lang w:val="sk-SK"/>
        </w:rPr>
      </w:pPr>
      <w:r w:rsidRPr="003C4DD0">
        <w:rPr>
          <w:lang w:val="sk-SK"/>
        </w:rPr>
        <w:t>3.</w:t>
      </w:r>
      <w:r w:rsidRPr="003C4DD0">
        <w:rPr>
          <w:lang w:val="sk-SK"/>
        </w:rPr>
        <w:sym w:font="Symbol" w:char="F0BD"/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</m:oMath>
      <w:r w:rsidRPr="003C4DD0">
        <w:rPr>
          <w:lang w:val="sk-SK"/>
        </w:rPr>
        <w:sym w:font="Symbol" w:char="F0BD"/>
      </w:r>
      <w:r w:rsidRPr="003C4DD0">
        <w:rPr>
          <w:b/>
          <w:lang w:val="sk-SK"/>
        </w:rPr>
        <w:t>=</w:t>
      </w:r>
      <w:r w:rsidRPr="003C4DD0">
        <w:rPr>
          <w:lang w:val="sk-SK"/>
        </w:rPr>
        <w:sym w:font="Symbol" w:char="F0BD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3C4DD0">
        <w:rPr>
          <w:lang w:val="sk-SK"/>
        </w:rPr>
        <w:sym w:font="Symbol" w:char="F0BD"/>
      </w:r>
      <w:r w:rsidRPr="003C4DD0">
        <w:rPr>
          <w:b/>
          <w:lang w:val="sk-SK"/>
        </w:rPr>
        <w:t>.</w:t>
      </w:r>
      <w:r w:rsidRPr="003C4DD0">
        <w:rPr>
          <w:lang w:val="sk-SK"/>
        </w:rPr>
        <w:sym w:font="Symbol" w:char="F0BD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Pr="003C4DD0">
        <w:rPr>
          <w:lang w:val="sk-SK"/>
        </w:rPr>
        <w:sym w:font="Symbol" w:char="F0BD"/>
      </w:r>
      <w:r w:rsidRPr="003C4DD0">
        <w:rPr>
          <w:b/>
          <w:lang w:val="sk-SK"/>
        </w:rPr>
        <w:t xml:space="preserve">. </w:t>
      </w:r>
      <w:r w:rsidRPr="003C4DD0">
        <w:rPr>
          <w:lang w:val="sk-SK"/>
        </w:rPr>
        <w:t xml:space="preserve">sin </w:t>
      </w:r>
      <w:r w:rsidRPr="003C4DD0">
        <w:rPr>
          <w:lang w:val="sk-SK"/>
        </w:rPr>
        <w:sym w:font="Symbol" w:char="F06A"/>
      </w:r>
    </w:p>
    <w:p w:rsidR="004A0455" w:rsidRPr="003C4DD0" w:rsidRDefault="004A0455">
      <w:pPr>
        <w:rPr>
          <w:lang w:val="sk-SK"/>
        </w:rPr>
      </w:pPr>
      <w:r w:rsidRPr="003C4DD0">
        <w:rPr>
          <w:lang w:val="sk-SK"/>
        </w:rPr>
        <w:t xml:space="preserve">Ak je aspoň jeden z vektorov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="003E248C" w:rsidRPr="003C4DD0">
        <w:rPr>
          <w:lang w:val="sk-SK"/>
        </w:rP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3C4DD0">
        <w:rPr>
          <w:lang w:val="sk-SK"/>
        </w:rPr>
        <w:t>nulový, tak ich vektorovým súčinom je nulový vektor.</w:t>
      </w:r>
    </w:p>
    <w:p w:rsidR="004A0455" w:rsidRPr="003C4DD0" w:rsidRDefault="004A0455">
      <w:pPr>
        <w:rPr>
          <w:lang w:val="sk-SK"/>
        </w:rPr>
      </w:pPr>
    </w:p>
    <w:p w:rsidR="00D76246" w:rsidRPr="003C4DD0" w:rsidRDefault="00D76246">
      <w:pPr>
        <w:rPr>
          <w:lang w:val="sk-SK"/>
        </w:rPr>
      </w:pPr>
    </w:p>
    <w:p w:rsidR="00267D1A" w:rsidRPr="00D2131D" w:rsidRDefault="00267D1A" w:rsidP="00267D1A">
      <w:pPr>
        <w:rPr>
          <w:lang w:val="sk-SK"/>
        </w:rPr>
      </w:pPr>
      <w:r>
        <w:rPr>
          <w:lang w:val="sk-SK"/>
        </w:rPr>
        <w:t xml:space="preserve">    </w:t>
      </w:r>
      <w:r w:rsidRPr="00B21FF7">
        <w:rPr>
          <w:b/>
          <w:color w:val="FF0000"/>
          <w:u w:val="single"/>
          <w:lang w:val="sk-SK"/>
        </w:rPr>
        <w:t>Vektorový súčin</w:t>
      </w:r>
      <w:r w:rsidRPr="00B21FF7">
        <w:rPr>
          <w:b/>
          <w:color w:val="FF0000"/>
          <w:lang w:val="sk-SK"/>
        </w:rPr>
        <w:t xml:space="preserve"> 2 vektorov je </w:t>
      </w:r>
      <w:r w:rsidRPr="00B21FF7">
        <w:rPr>
          <w:b/>
          <w:color w:val="FF0000"/>
          <w:u w:val="single"/>
          <w:lang w:val="sk-SK"/>
        </w:rPr>
        <w:t>vektor</w:t>
      </w:r>
      <w:r w:rsidRPr="00B21FF7">
        <w:rPr>
          <w:b/>
          <w:color w:val="FF0000"/>
          <w:lang w:val="sk-SK"/>
        </w:rPr>
        <w:t>.</w:t>
      </w:r>
    </w:p>
    <w:p w:rsidR="00267D1A" w:rsidRDefault="00267D1A">
      <w:pPr>
        <w:rPr>
          <w:lang w:val="sk-SK"/>
        </w:rPr>
      </w:pPr>
    </w:p>
    <w:p w:rsidR="009C3F01" w:rsidRDefault="009C3F01" w:rsidP="009C3F01">
      <w:pPr>
        <w:rPr>
          <w:lang w:val="sk-SK"/>
        </w:rPr>
      </w:pPr>
      <w:r w:rsidRPr="005C14C2">
        <w:rPr>
          <w:u w:val="single"/>
          <w:lang w:val="sk-SK"/>
        </w:rPr>
        <w:t>Poznámka</w:t>
      </w:r>
      <w:r w:rsidRPr="005C14C2">
        <w:rPr>
          <w:lang w:val="sk-SK"/>
        </w:rPr>
        <w:t>:</w:t>
      </w:r>
      <w:r>
        <w:rPr>
          <w:lang w:val="sk-SK"/>
        </w:rPr>
        <w:t xml:space="preserve">   </w:t>
      </w:r>
      <w:r w:rsidRPr="00CB3A13">
        <w:rPr>
          <w:position w:val="-6"/>
          <w:lang w:val="sk-SK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21.85pt" o:ole="">
            <v:imagedata r:id="rId7" o:title=""/>
          </v:shape>
          <o:OLEObject Type="Embed" ProgID="Equation.3" ShapeID="_x0000_i1025" DrawAspect="Content" ObjectID="_1727595318" r:id="rId8"/>
        </w:object>
      </w:r>
      <w:r w:rsidRPr="00CB3A13">
        <w:rPr>
          <w:lang w:val="sk-SK"/>
        </w:rPr>
        <w:t xml:space="preserve"> x </w:t>
      </w:r>
      <w:r w:rsidRPr="00CB3A13">
        <w:rPr>
          <w:position w:val="-6"/>
          <w:lang w:val="sk-SK"/>
        </w:rPr>
        <w:object w:dxaOrig="220" w:dyaOrig="440">
          <v:shape id="_x0000_i1026" type="#_x0000_t75" style="width:10.95pt;height:21.85pt" o:ole="">
            <v:imagedata r:id="rId9" o:title=""/>
          </v:shape>
          <o:OLEObject Type="Embed" ProgID="Equation.3" ShapeID="_x0000_i1026" DrawAspect="Content" ObjectID="_1727595319" r:id="rId10"/>
        </w:object>
      </w:r>
      <w:r>
        <w:rPr>
          <w:lang w:val="sk-SK"/>
        </w:rPr>
        <w:t xml:space="preserve"> =  –  (</w:t>
      </w:r>
      <w:r w:rsidRPr="00CB3A13">
        <w:rPr>
          <w:position w:val="-6"/>
          <w:lang w:val="sk-SK"/>
        </w:rPr>
        <w:object w:dxaOrig="220" w:dyaOrig="440">
          <v:shape id="_x0000_i1027" type="#_x0000_t75" style="width:10.95pt;height:21.85pt" o:ole="">
            <v:imagedata r:id="rId9" o:title=""/>
          </v:shape>
          <o:OLEObject Type="Embed" ProgID="Equation.3" ShapeID="_x0000_i1027" DrawAspect="Content" ObjectID="_1727595320" r:id="rId11"/>
        </w:object>
      </w:r>
      <w:r>
        <w:rPr>
          <w:lang w:val="sk-SK"/>
        </w:rPr>
        <w:t xml:space="preserve"> x </w:t>
      </w:r>
      <w:r w:rsidRPr="00CB3A13">
        <w:rPr>
          <w:position w:val="-6"/>
          <w:lang w:val="sk-SK"/>
        </w:rPr>
        <w:object w:dxaOrig="220" w:dyaOrig="440">
          <v:shape id="_x0000_i1028" type="#_x0000_t75" style="width:10.95pt;height:21.85pt" o:ole="">
            <v:imagedata r:id="rId7" o:title=""/>
          </v:shape>
          <o:OLEObject Type="Embed" ProgID="Equation.3" ShapeID="_x0000_i1028" DrawAspect="Content" ObjectID="_1727595321" r:id="rId12"/>
        </w:object>
      </w:r>
      <w:r>
        <w:rPr>
          <w:lang w:val="sk-SK"/>
        </w:rPr>
        <w:t xml:space="preserve">), </w:t>
      </w:r>
      <w:proofErr w:type="spellStart"/>
      <w:r>
        <w:rPr>
          <w:lang w:val="sk-SK"/>
        </w:rPr>
        <w:t>t.j</w:t>
      </w:r>
      <w:proofErr w:type="spellEnd"/>
      <w:r>
        <w:rPr>
          <w:lang w:val="sk-SK"/>
        </w:rPr>
        <w:t>. sú to opačné vektory</w:t>
      </w:r>
    </w:p>
    <w:p w:rsidR="009C3F01" w:rsidRDefault="009C3F01" w:rsidP="009C3F01">
      <w:pPr>
        <w:rPr>
          <w:lang w:val="sk-SK"/>
        </w:rPr>
      </w:pPr>
    </w:p>
    <w:p w:rsidR="009C3F01" w:rsidRDefault="009C3F01" w:rsidP="009C3F01">
      <w:pPr>
        <w:jc w:val="both"/>
        <w:rPr>
          <w:lang w:val="sk-SK"/>
        </w:rPr>
      </w:pPr>
      <w:r>
        <w:rPr>
          <w:lang w:val="sk-SK"/>
        </w:rPr>
        <w:t xml:space="preserve">               </w:t>
      </w:r>
      <w:r w:rsidR="006B4D83" w:rsidRPr="002E6CD2">
        <w:rPr>
          <w:noProof/>
          <w:lang w:val="sk-SK" w:eastAsia="sk-SK"/>
        </w:rPr>
        <w:drawing>
          <wp:inline distT="0" distB="0" distL="0" distR="0">
            <wp:extent cx="5469255" cy="24771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01" w:rsidRPr="006D579C" w:rsidRDefault="009C3F01">
      <w:pPr>
        <w:rPr>
          <w:lang w:val="sk-SK"/>
        </w:rPr>
      </w:pPr>
    </w:p>
    <w:p w:rsidR="00D76246" w:rsidRPr="006D579C" w:rsidRDefault="00D76246">
      <w:pPr>
        <w:rPr>
          <w:lang w:val="sk-SK"/>
        </w:rPr>
      </w:pPr>
    </w:p>
    <w:p w:rsidR="004A0455" w:rsidRPr="003C4DD0" w:rsidRDefault="00D76246">
      <w:pPr>
        <w:rPr>
          <w:lang w:val="sk-SK"/>
        </w:rPr>
      </w:pPr>
      <w:r w:rsidRPr="003C4DD0">
        <w:rPr>
          <w:u w:val="single"/>
          <w:lang w:val="sk-SK"/>
        </w:rPr>
        <w:t>VETA</w:t>
      </w:r>
      <w:r w:rsidR="004A0455" w:rsidRPr="003C4DD0">
        <w:rPr>
          <w:u w:val="single"/>
          <w:lang w:val="sk-SK"/>
        </w:rPr>
        <w:t xml:space="preserve"> :</w:t>
      </w:r>
      <w:r w:rsidR="004A0455" w:rsidRPr="003C4DD0">
        <w:rPr>
          <w:lang w:val="sk-SK"/>
        </w:rPr>
        <w:t xml:space="preserve"> Pre každé nenulové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  <w:r w:rsidR="003E248C" w:rsidRPr="003C4DD0">
        <w:rPr>
          <w:lang w:val="sk-SK"/>
        </w:rP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b</m:t>
            </m:r>
          </m:e>
        </m:acc>
      </m:oMath>
      <w:r w:rsidR="004A0455" w:rsidRPr="003C4DD0">
        <w:rPr>
          <w:lang w:val="sk-SK"/>
        </w:rPr>
        <w:t> v priestore platí :</w:t>
      </w:r>
    </w:p>
    <w:p w:rsidR="003C1347" w:rsidRPr="003C1347" w:rsidRDefault="003C1347" w:rsidP="003C1347">
      <w:pPr>
        <w:rPr>
          <w:lang w:val="sk-SK"/>
        </w:rPr>
      </w:pPr>
      <w:r w:rsidRPr="003C1347">
        <w:rPr>
          <w:b/>
          <w:lang w:val="sk-SK"/>
        </w:rPr>
        <w:t xml:space="preserve">    </w:t>
      </w:r>
      <w:r w:rsidRPr="003C1347">
        <w:rPr>
          <w:lang w:val="sk-SK"/>
        </w:rPr>
        <w:t xml:space="preserve">1. Ak sú vektory </w:t>
      </w:r>
      <w:r w:rsidRPr="003C1347">
        <w:rPr>
          <w:lang w:val="sk-SK"/>
        </w:rPr>
        <w:object w:dxaOrig="220" w:dyaOrig="440">
          <v:shape id="_x0000_i1030" type="#_x0000_t75" style="width:10.95pt;height:21.85pt" o:ole="">
            <v:imagedata r:id="rId7" o:title=""/>
          </v:shape>
          <o:OLEObject Type="Embed" ProgID="Equation.3" ShapeID="_x0000_i1030" DrawAspect="Content" ObjectID="_1727595322" r:id="rId14"/>
        </w:object>
      </w:r>
      <w:r w:rsidRPr="003C1347">
        <w:rPr>
          <w:lang w:val="sk-SK"/>
        </w:rPr>
        <w:t xml:space="preserve">, </w:t>
      </w:r>
      <w:r w:rsidRPr="003C1347">
        <w:rPr>
          <w:lang w:val="sk-SK"/>
        </w:rPr>
        <w:object w:dxaOrig="220" w:dyaOrig="440">
          <v:shape id="_x0000_i1031" type="#_x0000_t75" style="width:10.95pt;height:21.85pt" o:ole="">
            <v:imagedata r:id="rId9" o:title=""/>
          </v:shape>
          <o:OLEObject Type="Embed" ProgID="Equation.3" ShapeID="_x0000_i1031" DrawAspect="Content" ObjectID="_1727595323" r:id="rId15"/>
        </w:object>
      </w:r>
      <w:r w:rsidRPr="003C1347">
        <w:rPr>
          <w:lang w:val="sk-SK"/>
        </w:rPr>
        <w:t xml:space="preserve">   lineárne závislé ( rovnobežné ), potom </w:t>
      </w:r>
      <w:r w:rsidRPr="003C1347">
        <w:rPr>
          <w:lang w:val="sk-SK"/>
        </w:rPr>
        <w:object w:dxaOrig="220" w:dyaOrig="440">
          <v:shape id="_x0000_i1032" type="#_x0000_t75" style="width:10.95pt;height:21.85pt" o:ole="">
            <v:imagedata r:id="rId7" o:title=""/>
          </v:shape>
          <o:OLEObject Type="Embed" ProgID="Equation.3" ShapeID="_x0000_i1032" DrawAspect="Content" ObjectID="_1727595324" r:id="rId16"/>
        </w:object>
      </w:r>
      <w:r w:rsidRPr="003C1347">
        <w:rPr>
          <w:lang w:val="sk-SK"/>
        </w:rPr>
        <w:t xml:space="preserve"> x </w:t>
      </w:r>
      <w:r w:rsidRPr="003C1347">
        <w:rPr>
          <w:lang w:val="sk-SK"/>
        </w:rPr>
        <w:object w:dxaOrig="220" w:dyaOrig="440">
          <v:shape id="_x0000_i1033" type="#_x0000_t75" style="width:10.95pt;height:21.85pt" o:ole="">
            <v:imagedata r:id="rId9" o:title=""/>
          </v:shape>
          <o:OLEObject Type="Embed" ProgID="Equation.3" ShapeID="_x0000_i1033" DrawAspect="Content" ObjectID="_1727595325" r:id="rId17"/>
        </w:object>
      </w:r>
      <w:r w:rsidRPr="003C1347">
        <w:rPr>
          <w:lang w:val="sk-SK"/>
        </w:rPr>
        <w:t xml:space="preserve">= </w:t>
      </w:r>
      <w:r w:rsidRPr="003C1347">
        <w:rPr>
          <w:lang w:val="sk-SK"/>
        </w:rPr>
        <w:object w:dxaOrig="220" w:dyaOrig="440">
          <v:shape id="_x0000_i1034" type="#_x0000_t75" style="width:10.95pt;height:21.85pt" o:ole="">
            <v:imagedata r:id="rId18" o:title=""/>
          </v:shape>
          <o:OLEObject Type="Embed" ProgID="Equation.3" ShapeID="_x0000_i1034" DrawAspect="Content" ObjectID="_1727595326" r:id="rId19"/>
        </w:object>
      </w:r>
    </w:p>
    <w:p w:rsidR="003C1347" w:rsidRPr="003C1347" w:rsidRDefault="003C1347" w:rsidP="003C1347">
      <w:pPr>
        <w:rPr>
          <w:lang w:val="sk-SK"/>
        </w:rPr>
      </w:pPr>
      <w:r w:rsidRPr="003C1347">
        <w:rPr>
          <w:lang w:val="sk-SK"/>
        </w:rPr>
        <w:t xml:space="preserve">    2. Ak sú vektory </w:t>
      </w:r>
      <w:r w:rsidRPr="003C1347">
        <w:rPr>
          <w:lang w:val="sk-SK"/>
        </w:rPr>
        <w:object w:dxaOrig="220" w:dyaOrig="440">
          <v:shape id="_x0000_i1035" type="#_x0000_t75" style="width:10.95pt;height:21.85pt" o:ole="">
            <v:imagedata r:id="rId7" o:title=""/>
          </v:shape>
          <o:OLEObject Type="Embed" ProgID="Equation.3" ShapeID="_x0000_i1035" DrawAspect="Content" ObjectID="_1727595327" r:id="rId20"/>
        </w:object>
      </w:r>
      <w:r w:rsidRPr="003C1347">
        <w:rPr>
          <w:lang w:val="sk-SK"/>
        </w:rPr>
        <w:t xml:space="preserve">, </w:t>
      </w:r>
      <w:r w:rsidRPr="003C1347">
        <w:rPr>
          <w:lang w:val="sk-SK"/>
        </w:rPr>
        <w:object w:dxaOrig="220" w:dyaOrig="440">
          <v:shape id="_x0000_i1036" type="#_x0000_t75" style="width:10.95pt;height:21.85pt" o:ole="">
            <v:imagedata r:id="rId9" o:title=""/>
          </v:shape>
          <o:OLEObject Type="Embed" ProgID="Equation.3" ShapeID="_x0000_i1036" DrawAspect="Content" ObjectID="_1727595328" r:id="rId21"/>
        </w:object>
      </w:r>
      <w:r w:rsidRPr="003C1347">
        <w:rPr>
          <w:lang w:val="sk-SK"/>
        </w:rPr>
        <w:t xml:space="preserve">   lineárne nezávislé ( rôznobežné ),</w:t>
      </w:r>
      <w:r>
        <w:rPr>
          <w:lang w:val="sk-SK"/>
        </w:rPr>
        <w:t xml:space="preserve"> </w:t>
      </w:r>
      <w:r w:rsidRPr="003C1347">
        <w:rPr>
          <w:lang w:val="sk-SK"/>
        </w:rPr>
        <w:t xml:space="preserve">potom </w:t>
      </w:r>
      <w:r w:rsidRPr="003C1347">
        <w:rPr>
          <w:lang w:val="sk-SK"/>
        </w:rPr>
        <w:object w:dxaOrig="220" w:dyaOrig="440">
          <v:shape id="_x0000_i1037" type="#_x0000_t75" style="width:10.95pt;height:21.85pt" o:ole="">
            <v:imagedata r:id="rId7" o:title=""/>
          </v:shape>
          <o:OLEObject Type="Embed" ProgID="Equation.3" ShapeID="_x0000_i1037" DrawAspect="Content" ObjectID="_1727595329" r:id="rId22"/>
        </w:object>
      </w:r>
      <w:r w:rsidRPr="003C1347">
        <w:rPr>
          <w:lang w:val="sk-SK"/>
        </w:rPr>
        <w:t xml:space="preserve"> x </w:t>
      </w:r>
      <w:r w:rsidRPr="003C1347">
        <w:rPr>
          <w:lang w:val="sk-SK"/>
        </w:rPr>
        <w:object w:dxaOrig="220" w:dyaOrig="440">
          <v:shape id="_x0000_i1038" type="#_x0000_t75" style="width:10.95pt;height:21.85pt" o:ole="">
            <v:imagedata r:id="rId9" o:title=""/>
          </v:shape>
          <o:OLEObject Type="Embed" ProgID="Equation.3" ShapeID="_x0000_i1038" DrawAspect="Content" ObjectID="_1727595330" r:id="rId23"/>
        </w:object>
      </w:r>
      <w:r>
        <w:rPr>
          <w:lang w:val="sk-SK"/>
        </w:rPr>
        <w:t>&lt; &gt;</w:t>
      </w:r>
      <w:r w:rsidRPr="003C1347">
        <w:rPr>
          <w:lang w:val="sk-SK"/>
        </w:rPr>
        <w:t xml:space="preserve"> </w:t>
      </w:r>
      <w:r w:rsidRPr="003C1347">
        <w:rPr>
          <w:lang w:val="sk-SK"/>
        </w:rPr>
        <w:object w:dxaOrig="220" w:dyaOrig="440">
          <v:shape id="_x0000_i1039" type="#_x0000_t75" style="width:10.95pt;height:21.85pt" o:ole="">
            <v:imagedata r:id="rId18" o:title=""/>
          </v:shape>
          <o:OLEObject Type="Embed" ProgID="Equation.3" ShapeID="_x0000_i1039" DrawAspect="Content" ObjectID="_1727595331" r:id="rId24"/>
        </w:object>
      </w:r>
    </w:p>
    <w:p w:rsidR="003C1347" w:rsidRDefault="003C1347" w:rsidP="003C1347">
      <w:pPr>
        <w:rPr>
          <w:u w:val="single"/>
          <w:lang w:val="sk-SK"/>
        </w:rPr>
      </w:pPr>
    </w:p>
    <w:p w:rsidR="003C1347" w:rsidRDefault="003C1347" w:rsidP="003C1347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3C1347" w:rsidRPr="006D579C" w:rsidRDefault="003C1347">
      <w:pPr>
        <w:rPr>
          <w:lang w:val="sk-SK"/>
        </w:rPr>
      </w:pPr>
    </w:p>
    <w:p w:rsidR="004A0455" w:rsidRPr="006D579C" w:rsidRDefault="004A0455">
      <w:pPr>
        <w:pStyle w:val="Hlavika"/>
        <w:tabs>
          <w:tab w:val="clear" w:pos="4536"/>
          <w:tab w:val="clear" w:pos="9072"/>
        </w:tabs>
        <w:rPr>
          <w:lang w:val="sk-SK"/>
        </w:rPr>
      </w:pPr>
    </w:p>
    <w:p w:rsidR="006D579C" w:rsidRPr="003C4DD0" w:rsidRDefault="006D579C">
      <w:pPr>
        <w:rPr>
          <w:b/>
          <w:color w:val="008080"/>
          <w:lang w:val="sk-SK"/>
        </w:rPr>
      </w:pPr>
      <w:r w:rsidRPr="003C4DD0">
        <w:rPr>
          <w:u w:val="single"/>
          <w:lang w:val="sk-SK"/>
        </w:rPr>
        <w:t>VETA :</w:t>
      </w:r>
      <w:r w:rsidRPr="003C4DD0">
        <w:rPr>
          <w:lang w:val="sk-SK"/>
        </w:rPr>
        <w:t xml:space="preserve"> </w:t>
      </w:r>
      <w:r w:rsidR="004A0455" w:rsidRPr="003C4DD0">
        <w:rPr>
          <w:lang w:val="sk-SK"/>
        </w:rPr>
        <w:t xml:space="preserve">V pravotočivej </w:t>
      </w:r>
      <w:proofErr w:type="spellStart"/>
      <w:r w:rsidR="004A0455" w:rsidRPr="003C4DD0">
        <w:rPr>
          <w:lang w:val="sk-SK"/>
        </w:rPr>
        <w:t>ortonormálnej</w:t>
      </w:r>
      <w:proofErr w:type="spellEnd"/>
      <w:r w:rsidR="004A0455" w:rsidRPr="003C4DD0">
        <w:rPr>
          <w:lang w:val="sk-SK"/>
        </w:rPr>
        <w:t xml:space="preserve"> sústave súradníc v priestore sú dané vektory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</m:oMath>
      <w:r w:rsidR="004A0455" w:rsidRPr="003C4DD0">
        <w:rPr>
          <w:lang w:val="sk-SK"/>
        </w:rPr>
        <w:sym w:font="Symbol" w:char="F05B"/>
      </w:r>
      <w:r w:rsidR="004A0455" w:rsidRPr="003C4DD0">
        <w:rPr>
          <w:lang w:val="sk-SK"/>
        </w:rPr>
        <w:t>u</w:t>
      </w:r>
      <w:r w:rsidR="004A0455" w:rsidRPr="003C4DD0">
        <w:rPr>
          <w:vertAlign w:val="subscript"/>
          <w:lang w:val="sk-SK"/>
        </w:rPr>
        <w:t>1</w:t>
      </w:r>
      <w:r w:rsidR="004A0455" w:rsidRPr="003C4DD0">
        <w:rPr>
          <w:lang w:val="sk-SK"/>
        </w:rPr>
        <w:t>,u</w:t>
      </w:r>
      <w:r w:rsidR="004A0455" w:rsidRPr="003C4DD0">
        <w:rPr>
          <w:vertAlign w:val="subscript"/>
          <w:lang w:val="sk-SK"/>
        </w:rPr>
        <w:t>2</w:t>
      </w:r>
      <w:r w:rsidR="004A0455" w:rsidRPr="003C4DD0">
        <w:rPr>
          <w:lang w:val="sk-SK"/>
        </w:rPr>
        <w:t>,u</w:t>
      </w:r>
      <w:r w:rsidR="004A0455" w:rsidRPr="003C4DD0">
        <w:rPr>
          <w:vertAlign w:val="subscript"/>
          <w:lang w:val="sk-SK"/>
        </w:rPr>
        <w:t>3</w:t>
      </w:r>
      <w:r w:rsidR="004A0455" w:rsidRPr="003C4DD0">
        <w:rPr>
          <w:lang w:val="sk-SK"/>
        </w:rPr>
        <w:sym w:font="Symbol" w:char="F05D"/>
      </w:r>
      <w:r w:rsidR="004A0455" w:rsidRPr="003C4DD0">
        <w:rPr>
          <w:lang w:val="sk-SK"/>
        </w:rPr>
        <w:t xml:space="preserve">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="004A0455" w:rsidRPr="003C4DD0">
        <w:rPr>
          <w:lang w:val="sk-SK"/>
        </w:rPr>
        <w:sym w:font="Symbol" w:char="F05B"/>
      </w:r>
      <w:r w:rsidR="004A0455" w:rsidRPr="003C4DD0">
        <w:rPr>
          <w:lang w:val="sk-SK"/>
        </w:rPr>
        <w:t>v</w:t>
      </w:r>
      <w:r w:rsidR="004A0455" w:rsidRPr="003C4DD0">
        <w:rPr>
          <w:vertAlign w:val="subscript"/>
          <w:lang w:val="sk-SK"/>
        </w:rPr>
        <w:t>1</w:t>
      </w:r>
      <w:r w:rsidR="004A0455" w:rsidRPr="003C4DD0">
        <w:rPr>
          <w:lang w:val="sk-SK"/>
        </w:rPr>
        <w:t>,v</w:t>
      </w:r>
      <w:r w:rsidR="004A0455" w:rsidRPr="003C4DD0">
        <w:rPr>
          <w:vertAlign w:val="subscript"/>
          <w:lang w:val="sk-SK"/>
        </w:rPr>
        <w:t>2</w:t>
      </w:r>
      <w:r w:rsidR="004A0455" w:rsidRPr="003C4DD0">
        <w:rPr>
          <w:lang w:val="sk-SK"/>
        </w:rPr>
        <w:t>,v</w:t>
      </w:r>
      <w:r w:rsidR="004A0455" w:rsidRPr="003C4DD0">
        <w:rPr>
          <w:vertAlign w:val="subscript"/>
          <w:lang w:val="sk-SK"/>
        </w:rPr>
        <w:t>3</w:t>
      </w:r>
      <w:r w:rsidR="004A0455" w:rsidRPr="003C4DD0">
        <w:rPr>
          <w:lang w:val="sk-SK"/>
        </w:rPr>
        <w:sym w:font="Symbol" w:char="F05D"/>
      </w:r>
      <w:r w:rsidR="004A0455" w:rsidRPr="003C4DD0">
        <w:rPr>
          <w:lang w:val="sk-SK"/>
        </w:rPr>
        <w:t xml:space="preserve">. Potom </w:t>
      </w:r>
      <w:r w:rsidR="004A0455" w:rsidRPr="003C4DD0">
        <w:rPr>
          <w:b/>
          <w:color w:val="008080"/>
          <w:lang w:val="sk-SK"/>
        </w:rPr>
        <w:t>súradnice</w:t>
      </w:r>
      <w:r w:rsidR="004A0455" w:rsidRPr="003C4DD0">
        <w:rPr>
          <w:color w:val="008080"/>
          <w:lang w:val="sk-SK"/>
        </w:rPr>
        <w:t xml:space="preserve"> </w:t>
      </w:r>
      <w:r w:rsidR="004A0455" w:rsidRPr="003C4DD0">
        <w:rPr>
          <w:b/>
          <w:color w:val="008080"/>
          <w:lang w:val="sk-SK"/>
        </w:rPr>
        <w:t xml:space="preserve">vektora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  <w:lang w:val="sk-SK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u</m:t>
            </m:r>
          </m:e>
        </m:acc>
        <m:r>
          <w:rPr>
            <w:rFonts w:ascii="Cambria Math" w:hAnsi="Cambria Math"/>
            <w:lang w:val="sk-SK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v</m:t>
            </m:r>
          </m:e>
        </m:acc>
      </m:oMath>
      <w:r w:rsidR="004A0455" w:rsidRPr="003C4DD0">
        <w:rPr>
          <w:b/>
          <w:color w:val="008080"/>
          <w:lang w:val="sk-SK"/>
        </w:rPr>
        <w:t xml:space="preserve"> môžeme vypočítať podľa vzorca : </w:t>
      </w:r>
    </w:p>
    <w:p w:rsidR="004A0455" w:rsidRPr="003C4DD0" w:rsidRDefault="003E248C" w:rsidP="006D579C">
      <w:pPr>
        <w:jc w:val="center"/>
        <w:rPr>
          <w:color w:val="008080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w</m:t>
            </m:r>
          </m:e>
        </m:acc>
      </m:oMath>
      <w:r w:rsidR="004A0455" w:rsidRPr="003C4DD0">
        <w:rPr>
          <w:b/>
          <w:color w:val="008080"/>
          <w:vertAlign w:val="subscript"/>
          <w:lang w:val="sk-SK"/>
        </w:rPr>
        <w:t xml:space="preserve"> </w:t>
      </w:r>
      <w:r w:rsidR="004A0455" w:rsidRPr="003C4DD0">
        <w:rPr>
          <w:b/>
          <w:color w:val="008080"/>
          <w:lang w:val="sk-SK"/>
        </w:rPr>
        <w:t xml:space="preserve">= </w:t>
      </w:r>
      <w:r w:rsidR="006D579C" w:rsidRPr="003C4DD0">
        <w:rPr>
          <w:b/>
          <w:color w:val="008080"/>
          <w:lang w:val="sk-SK"/>
        </w:rPr>
        <w:t>(</w:t>
      </w:r>
      <w:r w:rsidR="004A0455" w:rsidRPr="003C4DD0">
        <w:rPr>
          <w:b/>
          <w:color w:val="008080"/>
          <w:lang w:val="sk-SK"/>
        </w:rPr>
        <w:t>u</w:t>
      </w:r>
      <w:r w:rsidR="004A0455" w:rsidRPr="003C4DD0">
        <w:rPr>
          <w:b/>
          <w:color w:val="008080"/>
          <w:vertAlign w:val="subscript"/>
          <w:lang w:val="sk-SK"/>
        </w:rPr>
        <w:t>2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 xml:space="preserve">3 </w:t>
      </w:r>
      <w:r w:rsidR="004A0455" w:rsidRPr="003C4DD0">
        <w:rPr>
          <w:b/>
          <w:color w:val="008080"/>
          <w:lang w:val="sk-SK"/>
        </w:rPr>
        <w:sym w:font="Symbol" w:char="F02D"/>
      </w:r>
      <w:r w:rsidR="004A0455" w:rsidRPr="003C4DD0">
        <w:rPr>
          <w:b/>
          <w:color w:val="008080"/>
          <w:lang w:val="sk-SK"/>
        </w:rPr>
        <w:t xml:space="preserve"> u</w:t>
      </w:r>
      <w:r w:rsidR="004A0455" w:rsidRPr="003C4DD0">
        <w:rPr>
          <w:b/>
          <w:color w:val="008080"/>
          <w:vertAlign w:val="subscript"/>
          <w:lang w:val="sk-SK"/>
        </w:rPr>
        <w:t>3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>2</w:t>
      </w:r>
      <w:r w:rsidR="004A0455" w:rsidRPr="003C4DD0">
        <w:rPr>
          <w:b/>
          <w:color w:val="008080"/>
          <w:lang w:val="sk-SK"/>
        </w:rPr>
        <w:t>,  u</w:t>
      </w:r>
      <w:r w:rsidR="004A0455" w:rsidRPr="003C4DD0">
        <w:rPr>
          <w:b/>
          <w:color w:val="008080"/>
          <w:vertAlign w:val="subscript"/>
          <w:lang w:val="sk-SK"/>
        </w:rPr>
        <w:t>3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 xml:space="preserve">1 </w:t>
      </w:r>
      <w:r w:rsidR="004A0455" w:rsidRPr="003C4DD0">
        <w:rPr>
          <w:b/>
          <w:color w:val="008080"/>
          <w:lang w:val="sk-SK"/>
        </w:rPr>
        <w:sym w:font="Symbol" w:char="F02D"/>
      </w:r>
      <w:r w:rsidR="004A0455" w:rsidRPr="003C4DD0">
        <w:rPr>
          <w:b/>
          <w:color w:val="008080"/>
          <w:lang w:val="sk-SK"/>
        </w:rPr>
        <w:t xml:space="preserve"> u</w:t>
      </w:r>
      <w:r w:rsidR="004A0455" w:rsidRPr="003C4DD0">
        <w:rPr>
          <w:b/>
          <w:color w:val="008080"/>
          <w:vertAlign w:val="subscript"/>
          <w:lang w:val="sk-SK"/>
        </w:rPr>
        <w:t>1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>3</w:t>
      </w:r>
      <w:r w:rsidR="004A0455" w:rsidRPr="003C4DD0">
        <w:rPr>
          <w:b/>
          <w:color w:val="008080"/>
          <w:lang w:val="sk-SK"/>
        </w:rPr>
        <w:t xml:space="preserve">, </w:t>
      </w:r>
      <w:r w:rsidR="006D579C" w:rsidRPr="003C4DD0">
        <w:rPr>
          <w:b/>
          <w:color w:val="008080"/>
          <w:lang w:val="sk-SK"/>
        </w:rPr>
        <w:t xml:space="preserve"> </w:t>
      </w:r>
      <w:r w:rsidR="004A0455" w:rsidRPr="003C4DD0">
        <w:rPr>
          <w:b/>
          <w:color w:val="008080"/>
          <w:lang w:val="sk-SK"/>
        </w:rPr>
        <w:t>u</w:t>
      </w:r>
      <w:r w:rsidR="004A0455" w:rsidRPr="003C4DD0">
        <w:rPr>
          <w:b/>
          <w:color w:val="008080"/>
          <w:vertAlign w:val="subscript"/>
          <w:lang w:val="sk-SK"/>
        </w:rPr>
        <w:t>1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 xml:space="preserve">2 </w:t>
      </w:r>
      <w:r w:rsidR="004A0455" w:rsidRPr="003C4DD0">
        <w:rPr>
          <w:b/>
          <w:color w:val="008080"/>
          <w:lang w:val="sk-SK"/>
        </w:rPr>
        <w:sym w:font="Symbol" w:char="F02D"/>
      </w:r>
      <w:r w:rsidR="004A0455" w:rsidRPr="003C4DD0">
        <w:rPr>
          <w:b/>
          <w:color w:val="008080"/>
          <w:lang w:val="sk-SK"/>
        </w:rPr>
        <w:t xml:space="preserve"> u</w:t>
      </w:r>
      <w:r w:rsidR="004A0455" w:rsidRPr="003C4DD0">
        <w:rPr>
          <w:b/>
          <w:color w:val="008080"/>
          <w:vertAlign w:val="subscript"/>
          <w:lang w:val="sk-SK"/>
        </w:rPr>
        <w:t>2</w:t>
      </w:r>
      <w:r w:rsidR="004A0455" w:rsidRPr="003C4DD0">
        <w:rPr>
          <w:b/>
          <w:color w:val="008080"/>
          <w:lang w:val="sk-SK"/>
        </w:rPr>
        <w:t>.v</w:t>
      </w:r>
      <w:r w:rsidR="004A0455" w:rsidRPr="003C4DD0">
        <w:rPr>
          <w:b/>
          <w:color w:val="008080"/>
          <w:vertAlign w:val="subscript"/>
          <w:lang w:val="sk-SK"/>
        </w:rPr>
        <w:t>1</w:t>
      </w:r>
      <w:r w:rsidR="006D579C" w:rsidRPr="003C4DD0">
        <w:rPr>
          <w:b/>
          <w:color w:val="008080"/>
          <w:vertAlign w:val="subscript"/>
          <w:lang w:val="sk-SK"/>
        </w:rPr>
        <w:t xml:space="preserve"> </w:t>
      </w:r>
      <w:r w:rsidR="006D579C" w:rsidRPr="003C4DD0">
        <w:rPr>
          <w:b/>
          <w:color w:val="008080"/>
          <w:lang w:val="sk-SK"/>
        </w:rPr>
        <w:t>)</w:t>
      </w:r>
      <w:r w:rsidR="00835A24" w:rsidRPr="003C4DD0">
        <w:rPr>
          <w:b/>
          <w:color w:val="008080"/>
          <w:lang w:val="sk-SK"/>
        </w:rPr>
        <w:t xml:space="preserve">  </w:t>
      </w:r>
      <w:r w:rsidR="00835A24" w:rsidRPr="003C4DD0">
        <w:rPr>
          <w:b/>
          <w:lang w:val="sk-SK"/>
        </w:rPr>
        <w:t>(Nie je nutné ovládať spamäti!)</w:t>
      </w:r>
    </w:p>
    <w:p w:rsidR="004A0455" w:rsidRPr="006D579C" w:rsidRDefault="004A0455">
      <w:pPr>
        <w:rPr>
          <w:lang w:val="sk-SK"/>
        </w:rPr>
      </w:pPr>
    </w:p>
    <w:p w:rsidR="004A0455" w:rsidRPr="006D579C" w:rsidRDefault="004A0455">
      <w:pPr>
        <w:rPr>
          <w:lang w:val="sk-SK"/>
        </w:rPr>
      </w:pPr>
      <w:r w:rsidRPr="006D579C">
        <w:rPr>
          <w:u w:val="single"/>
          <w:lang w:val="sk-SK"/>
        </w:rPr>
        <w:t xml:space="preserve">Poznámka : </w:t>
      </w:r>
      <w:r w:rsidRPr="006D579C">
        <w:rPr>
          <w:lang w:val="sk-SK"/>
        </w:rPr>
        <w:t xml:space="preserve">Ak potrebujeme určiť v priestore ľubovoľný vektor, ktorý je kolmý na dané vektory </w:t>
      </w:r>
      <w:r w:rsidRPr="006D579C">
        <w:rPr>
          <w:b/>
          <w:lang w:val="sk-SK"/>
        </w:rPr>
        <w:t>u</w:t>
      </w:r>
      <w:r w:rsidRPr="006D579C">
        <w:rPr>
          <w:lang w:val="sk-SK"/>
        </w:rPr>
        <w:t xml:space="preserve"> a </w:t>
      </w:r>
      <w:r w:rsidRPr="006D579C">
        <w:rPr>
          <w:b/>
          <w:lang w:val="sk-SK"/>
        </w:rPr>
        <w:t>v</w:t>
      </w:r>
      <w:r w:rsidR="006D579C">
        <w:rPr>
          <w:lang w:val="sk-SK"/>
        </w:rPr>
        <w:t>, tak použije</w:t>
      </w:r>
      <w:r w:rsidRPr="006D579C">
        <w:rPr>
          <w:lang w:val="sk-SK"/>
        </w:rPr>
        <w:t xml:space="preserve">me vektor </w:t>
      </w:r>
      <w:r w:rsidRPr="006D579C">
        <w:rPr>
          <w:b/>
          <w:lang w:val="sk-SK"/>
        </w:rPr>
        <w:t xml:space="preserve">w = u </w:t>
      </w:r>
      <w:r w:rsidRPr="006D579C">
        <w:rPr>
          <w:rFonts w:ascii="Arial" w:hAnsi="Arial"/>
          <w:lang w:val="sk-SK"/>
        </w:rPr>
        <w:t>x</w:t>
      </w:r>
      <w:r w:rsidRPr="006D579C">
        <w:rPr>
          <w:rFonts w:ascii="Arial" w:hAnsi="Arial"/>
          <w:b/>
          <w:lang w:val="sk-SK"/>
        </w:rPr>
        <w:t xml:space="preserve"> </w:t>
      </w:r>
      <w:r w:rsidRPr="006D579C">
        <w:rPr>
          <w:b/>
          <w:lang w:val="sk-SK"/>
        </w:rPr>
        <w:t>v</w:t>
      </w:r>
      <w:r w:rsidRPr="006D579C">
        <w:rPr>
          <w:lang w:val="sk-SK"/>
        </w:rPr>
        <w:t>.</w:t>
      </w:r>
    </w:p>
    <w:p w:rsidR="004A0455" w:rsidRDefault="004A0455">
      <w:pPr>
        <w:rPr>
          <w:lang w:val="sk-SK"/>
        </w:rPr>
      </w:pPr>
    </w:p>
    <w:p w:rsidR="006D579C" w:rsidRDefault="006D579C">
      <w:pPr>
        <w:rPr>
          <w:lang w:val="sk-SK"/>
        </w:rPr>
      </w:pPr>
    </w:p>
    <w:p w:rsidR="006D579C" w:rsidRPr="006D579C" w:rsidRDefault="006B4D83" w:rsidP="006D579C">
      <w:pPr>
        <w:rPr>
          <w:b/>
          <w:lang w:val="sk-SK"/>
        </w:rPr>
      </w:pPr>
      <w:r w:rsidRPr="006D579C">
        <w:rPr>
          <w:noProof/>
          <w:lang w:val="sk-SK" w:eastAsia="sk-SK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60960</wp:posOffset>
            </wp:positionV>
            <wp:extent cx="1914525" cy="1743075"/>
            <wp:effectExtent l="0" t="0" r="0" b="0"/>
            <wp:wrapSquare wrapText="bothSides"/>
            <wp:docPr id="133" name="Obrázok 133" descr="ob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obr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79C">
        <w:rPr>
          <w:b/>
          <w:color w:val="000080"/>
          <w:lang w:val="sk-SK"/>
        </w:rPr>
        <w:t>Použitie vektorového</w:t>
      </w:r>
      <w:r w:rsidR="006D579C" w:rsidRPr="006D579C">
        <w:rPr>
          <w:b/>
          <w:color w:val="000080"/>
          <w:lang w:val="sk-SK"/>
        </w:rPr>
        <w:t xml:space="preserve"> súčin</w:t>
      </w:r>
      <w:r w:rsidR="006D579C">
        <w:rPr>
          <w:b/>
          <w:color w:val="000080"/>
          <w:lang w:val="sk-SK"/>
        </w:rPr>
        <w:t>u</w:t>
      </w:r>
    </w:p>
    <w:p w:rsidR="006D579C" w:rsidRPr="006D579C" w:rsidRDefault="006D579C">
      <w:pPr>
        <w:rPr>
          <w:lang w:val="sk-SK"/>
        </w:rPr>
      </w:pPr>
    </w:p>
    <w:p w:rsidR="004A0455" w:rsidRPr="006D579C" w:rsidRDefault="006D579C">
      <w:pPr>
        <w:rPr>
          <w:lang w:val="sk-SK"/>
        </w:rPr>
      </w:pPr>
      <w:r>
        <w:rPr>
          <w:u w:val="single"/>
          <w:lang w:val="sk-SK"/>
        </w:rPr>
        <w:t>VETA</w:t>
      </w:r>
      <w:r w:rsidR="004A0455" w:rsidRPr="006D579C">
        <w:rPr>
          <w:u w:val="single"/>
          <w:lang w:val="sk-SK"/>
        </w:rPr>
        <w:t xml:space="preserve"> ( obsah trojuholníka ) :</w:t>
      </w:r>
      <w:r w:rsidR="004A0455" w:rsidRPr="006D579C">
        <w:rPr>
          <w:lang w:val="sk-SK"/>
        </w:rPr>
        <w:t xml:space="preserve">  V priestore je daný trojuholník ABC. Nech </w:t>
      </w:r>
      <w:r w:rsidR="004A0455" w:rsidRPr="006D579C">
        <w:rPr>
          <w:b/>
          <w:lang w:val="sk-SK"/>
        </w:rPr>
        <w:t xml:space="preserve">b </w:t>
      </w:r>
      <w:r w:rsidR="004A0455" w:rsidRPr="006D579C">
        <w:rPr>
          <w:lang w:val="sk-SK"/>
        </w:rPr>
        <w:t xml:space="preserve">= AC a </w:t>
      </w:r>
      <w:r w:rsidR="004A0455" w:rsidRPr="006D579C">
        <w:rPr>
          <w:b/>
          <w:lang w:val="sk-SK"/>
        </w:rPr>
        <w:t xml:space="preserve">c </w:t>
      </w:r>
      <w:r w:rsidR="004A0455" w:rsidRPr="006D579C">
        <w:rPr>
          <w:lang w:val="sk-SK"/>
        </w:rPr>
        <w:t xml:space="preserve">= AB. </w:t>
      </w:r>
    </w:p>
    <w:p w:rsidR="006D579C" w:rsidRDefault="004A0455">
      <w:pPr>
        <w:rPr>
          <w:lang w:val="sk-SK"/>
        </w:rPr>
      </w:pPr>
      <w:r w:rsidRPr="006D579C">
        <w:rPr>
          <w:lang w:val="sk-SK"/>
        </w:rPr>
        <w:t xml:space="preserve">Potom </w:t>
      </w:r>
      <w:r w:rsidR="006D579C">
        <w:rPr>
          <w:lang w:val="sk-SK"/>
        </w:rPr>
        <w:tab/>
      </w:r>
      <w:r w:rsidR="006D579C">
        <w:rPr>
          <w:lang w:val="sk-SK"/>
        </w:rPr>
        <w:tab/>
      </w:r>
    </w:p>
    <w:p w:rsidR="004A0455" w:rsidRPr="006D579C" w:rsidRDefault="004A0455" w:rsidP="006D579C">
      <w:pPr>
        <w:ind w:left="1416" w:firstLine="708"/>
        <w:rPr>
          <w:color w:val="008080"/>
          <w:lang w:val="sk-SK"/>
        </w:rPr>
      </w:pPr>
      <w:r w:rsidRPr="006D579C">
        <w:rPr>
          <w:b/>
          <w:color w:val="008080"/>
          <w:lang w:val="sk-SK"/>
        </w:rPr>
        <w:t>S</w:t>
      </w:r>
      <w:r w:rsidRPr="006D579C">
        <w:rPr>
          <w:b/>
          <w:color w:val="008080"/>
          <w:vertAlign w:val="subscript"/>
          <w:lang w:val="sk-SK"/>
        </w:rPr>
        <w:sym w:font="Symbol" w:char="F044"/>
      </w:r>
      <w:r w:rsidRPr="006D579C">
        <w:rPr>
          <w:b/>
          <w:color w:val="008080"/>
          <w:vertAlign w:val="subscript"/>
          <w:lang w:val="sk-SK"/>
        </w:rPr>
        <w:t>ABC</w:t>
      </w:r>
      <w:r w:rsidRPr="006D579C">
        <w:rPr>
          <w:b/>
          <w:color w:val="008080"/>
          <w:lang w:val="sk-SK"/>
        </w:rPr>
        <w:t xml:space="preserve"> = ½.</w:t>
      </w:r>
      <w:r w:rsidRPr="006D579C">
        <w:rPr>
          <w:b/>
          <w:color w:val="008080"/>
          <w:lang w:val="sk-SK"/>
        </w:rPr>
        <w:sym w:font="Symbol" w:char="F0BD"/>
      </w:r>
      <w:r w:rsidRPr="006D579C">
        <w:rPr>
          <w:b/>
          <w:color w:val="008080"/>
          <w:lang w:val="sk-SK"/>
        </w:rPr>
        <w:t xml:space="preserve">b </w:t>
      </w:r>
      <w:r w:rsidRPr="006D579C">
        <w:rPr>
          <w:rFonts w:ascii="Arial" w:hAnsi="Arial"/>
          <w:b/>
          <w:color w:val="008080"/>
          <w:lang w:val="sk-SK"/>
        </w:rPr>
        <w:t>x</w:t>
      </w:r>
      <w:r w:rsidRPr="006D579C">
        <w:rPr>
          <w:b/>
          <w:color w:val="008080"/>
          <w:lang w:val="sk-SK"/>
        </w:rPr>
        <w:t xml:space="preserve"> c</w:t>
      </w:r>
      <w:r w:rsidRPr="006D579C">
        <w:rPr>
          <w:b/>
          <w:color w:val="008080"/>
          <w:lang w:val="sk-SK"/>
        </w:rPr>
        <w:sym w:font="Symbol" w:char="F0BD"/>
      </w:r>
    </w:p>
    <w:p w:rsidR="006D579C" w:rsidRDefault="006D579C">
      <w:pPr>
        <w:rPr>
          <w:lang w:val="sk-SK"/>
        </w:rPr>
      </w:pP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Dôkaz : S</w:t>
      </w:r>
      <w:r w:rsidRPr="006D579C">
        <w:rPr>
          <w:vertAlign w:val="subscript"/>
          <w:lang w:val="sk-SK"/>
        </w:rPr>
        <w:sym w:font="Symbol" w:char="F044"/>
      </w:r>
      <w:r w:rsidRPr="006D579C">
        <w:rPr>
          <w:vertAlign w:val="subscript"/>
          <w:lang w:val="sk-SK"/>
        </w:rPr>
        <w:t>ABC</w:t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c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v</w:t>
      </w:r>
      <w:r w:rsidRPr="006D579C">
        <w:rPr>
          <w:vertAlign w:val="subscript"/>
          <w:lang w:val="sk-SK"/>
        </w:rPr>
        <w:t>c</w:t>
      </w:r>
      <w:r w:rsidRPr="006D579C">
        <w:rPr>
          <w:lang w:val="sk-SK"/>
        </w:rPr>
        <w:t xml:space="preserve">, </w:t>
      </w:r>
      <w:proofErr w:type="spellStart"/>
      <w:r w:rsidRPr="006D579C">
        <w:rPr>
          <w:lang w:val="sk-SK"/>
        </w:rPr>
        <w:t>v</w:t>
      </w:r>
      <w:r w:rsidRPr="006D579C">
        <w:rPr>
          <w:vertAlign w:val="subscript"/>
          <w:lang w:val="sk-SK"/>
        </w:rPr>
        <w:t>c</w:t>
      </w:r>
      <w:proofErr w:type="spellEnd"/>
      <w:r w:rsidRPr="006D579C">
        <w:rPr>
          <w:lang w:val="sk-SK"/>
        </w:rPr>
        <w:t xml:space="preserve"> = </w:t>
      </w:r>
      <w:proofErr w:type="spellStart"/>
      <w:r w:rsidRPr="006D579C">
        <w:rPr>
          <w:lang w:val="sk-SK"/>
        </w:rPr>
        <w:t>b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t>sin</w:t>
      </w:r>
      <w:proofErr w:type="spellEnd"/>
      <w:r w:rsidRPr="006D579C">
        <w:rPr>
          <w:lang w:val="sk-SK"/>
        </w:rPr>
        <w:t xml:space="preserve"> </w:t>
      </w:r>
      <w:r w:rsidRPr="006D579C">
        <w:rPr>
          <w:lang w:val="sk-SK"/>
        </w:rPr>
        <w:sym w:font="Symbol" w:char="F061"/>
      </w:r>
      <w:r w:rsidRPr="006D579C">
        <w:rPr>
          <w:lang w:val="sk-SK"/>
        </w:rPr>
        <w:t xml:space="preserve">, b = 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b</w:t>
      </w:r>
      <w:r w:rsidRPr="006D579C">
        <w:rPr>
          <w:lang w:val="sk-SK"/>
        </w:rPr>
        <w:sym w:font="Symbol" w:char="F07C"/>
      </w:r>
      <w:r w:rsidRPr="006D579C">
        <w:rPr>
          <w:lang w:val="sk-SK"/>
        </w:rPr>
        <w:t xml:space="preserve">, c = 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7C"/>
      </w: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Po dosadení : S</w:t>
      </w:r>
      <w:r w:rsidRPr="006D579C">
        <w:rPr>
          <w:vertAlign w:val="subscript"/>
          <w:lang w:val="sk-SK"/>
        </w:rPr>
        <w:sym w:font="Symbol" w:char="F044"/>
      </w:r>
      <w:r w:rsidRPr="006D579C">
        <w:rPr>
          <w:vertAlign w:val="subscript"/>
          <w:lang w:val="sk-SK"/>
        </w:rPr>
        <w:t>ABC</w:t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b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7C"/>
      </w:r>
      <w:r w:rsidRPr="006D579C">
        <w:rPr>
          <w:b/>
          <w:lang w:val="sk-SK"/>
        </w:rPr>
        <w:t>.</w:t>
      </w:r>
      <w:r w:rsidRPr="006D579C">
        <w:rPr>
          <w:lang w:val="sk-SK"/>
        </w:rPr>
        <w:t xml:space="preserve">sin </w:t>
      </w:r>
      <w:r w:rsidRPr="006D579C">
        <w:rPr>
          <w:lang w:val="sk-SK"/>
        </w:rPr>
        <w:sym w:font="Symbol" w:char="F061"/>
      </w:r>
      <w:r w:rsidRPr="006D579C">
        <w:rPr>
          <w:lang w:val="sk-SK"/>
        </w:rPr>
        <w:t xml:space="preserve"> = ½</w:t>
      </w:r>
      <w:r w:rsidRPr="006D579C">
        <w:rPr>
          <w:b/>
          <w:lang w:val="sk-SK"/>
        </w:rPr>
        <w:t>.</w:t>
      </w:r>
      <w:r w:rsidRPr="006D579C">
        <w:rPr>
          <w:lang w:val="sk-SK"/>
        </w:rPr>
        <w:sym w:font="Symbol" w:char="F0BD"/>
      </w:r>
      <w:r w:rsidRPr="006D579C">
        <w:rPr>
          <w:b/>
          <w:lang w:val="sk-SK"/>
        </w:rPr>
        <w:t>b</w:t>
      </w:r>
      <w:r w:rsidRPr="006D579C">
        <w:rPr>
          <w:lang w:val="sk-SK"/>
        </w:rPr>
        <w:t xml:space="preserve"> </w:t>
      </w:r>
      <w:r w:rsidRPr="006D579C">
        <w:rPr>
          <w:rFonts w:ascii="Arial" w:hAnsi="Arial"/>
          <w:lang w:val="sk-SK"/>
        </w:rPr>
        <w:t>x</w:t>
      </w:r>
      <w:r w:rsidRPr="006D579C">
        <w:rPr>
          <w:lang w:val="sk-SK"/>
        </w:rPr>
        <w:t xml:space="preserve"> </w:t>
      </w:r>
      <w:r w:rsidRPr="006D579C">
        <w:rPr>
          <w:b/>
          <w:lang w:val="sk-SK"/>
        </w:rPr>
        <w:t>c</w:t>
      </w:r>
      <w:r w:rsidRPr="006D579C">
        <w:rPr>
          <w:lang w:val="sk-SK"/>
        </w:rPr>
        <w:sym w:font="Symbol" w:char="F0BD"/>
      </w:r>
      <w:r w:rsidRPr="006D579C">
        <w:rPr>
          <w:lang w:val="sk-SK"/>
        </w:rPr>
        <w:t xml:space="preserve"> </w:t>
      </w:r>
    </w:p>
    <w:p w:rsidR="004A0455" w:rsidRPr="006D579C" w:rsidRDefault="004A0455">
      <w:pPr>
        <w:rPr>
          <w:lang w:val="sk-SK"/>
        </w:rPr>
      </w:pPr>
      <w:r w:rsidRPr="006D579C">
        <w:rPr>
          <w:lang w:val="sk-SK"/>
        </w:rPr>
        <w:t>podľa definície vektorového súčinu</w:t>
      </w:r>
    </w:p>
    <w:p w:rsidR="004A0455" w:rsidRPr="006D579C" w:rsidRDefault="004A0455">
      <w:pPr>
        <w:rPr>
          <w:u w:val="single"/>
          <w:lang w:val="sk-SK"/>
        </w:rPr>
      </w:pPr>
    </w:p>
    <w:p w:rsidR="004A0455" w:rsidRPr="006D579C" w:rsidRDefault="004A0455">
      <w:pPr>
        <w:rPr>
          <w:lang w:val="sk-SK"/>
        </w:rPr>
      </w:pPr>
      <w:r w:rsidRPr="006D579C">
        <w:rPr>
          <w:u w:val="single"/>
          <w:lang w:val="sk-SK"/>
        </w:rPr>
        <w:t>Poznámka :</w:t>
      </w:r>
      <w:r w:rsidRPr="006D579C">
        <w:rPr>
          <w:lang w:val="sk-SK"/>
        </w:rPr>
        <w:t xml:space="preserve"> Z každej úlohy v rovine môžeme urobiť úlohu v priestore tak, že za tretiu súradnicu bodov ( vektorov ) dosadíme nulu. </w:t>
      </w:r>
    </w:p>
    <w:p w:rsidR="004A0455" w:rsidRPr="006D579C" w:rsidRDefault="004A0455">
      <w:pPr>
        <w:rPr>
          <w:lang w:val="sk-SK"/>
        </w:rPr>
      </w:pPr>
    </w:p>
    <w:p w:rsidR="004A0455" w:rsidRPr="006D579C" w:rsidRDefault="008B59C3">
      <w:pPr>
        <w:rPr>
          <w:b/>
          <w:lang w:val="sk-SK"/>
        </w:rPr>
      </w:pPr>
      <w:r>
        <w:rPr>
          <w:u w:val="single"/>
          <w:lang w:val="sk-SK"/>
        </w:rPr>
        <w:t>VETA</w:t>
      </w:r>
      <w:bookmarkStart w:id="0" w:name="_GoBack"/>
      <w:bookmarkEnd w:id="0"/>
      <w:r w:rsidR="004A0455" w:rsidRPr="006D579C">
        <w:rPr>
          <w:u w:val="single"/>
          <w:lang w:val="sk-SK"/>
        </w:rPr>
        <w:t xml:space="preserve"> ( objem </w:t>
      </w:r>
      <w:proofErr w:type="spellStart"/>
      <w:r w:rsidR="004A0455" w:rsidRPr="006D579C">
        <w:rPr>
          <w:u w:val="single"/>
          <w:lang w:val="sk-SK"/>
        </w:rPr>
        <w:t>rovnobežnostena</w:t>
      </w:r>
      <w:proofErr w:type="spellEnd"/>
      <w:r w:rsidR="004A0455" w:rsidRPr="006D579C">
        <w:rPr>
          <w:u w:val="single"/>
          <w:lang w:val="sk-SK"/>
        </w:rPr>
        <w:t xml:space="preserve"> ) : </w:t>
      </w:r>
      <w:r w:rsidR="004A0455" w:rsidRPr="006D579C">
        <w:rPr>
          <w:lang w:val="sk-SK"/>
        </w:rPr>
        <w:t xml:space="preserve"> </w:t>
      </w:r>
      <w:proofErr w:type="spellStart"/>
      <w:r w:rsidR="004A0455" w:rsidRPr="006D579C">
        <w:rPr>
          <w:lang w:val="sk-SK"/>
        </w:rPr>
        <w:t>Rovnobežnosten</w:t>
      </w:r>
      <w:proofErr w:type="spellEnd"/>
      <w:r w:rsidR="004A0455" w:rsidRPr="006D579C">
        <w:rPr>
          <w:lang w:val="sk-SK"/>
        </w:rPr>
        <w:t xml:space="preserve"> je štvorboký hranol, ktorého proti-</w:t>
      </w:r>
      <w:proofErr w:type="spellStart"/>
      <w:r w:rsidR="004A0455" w:rsidRPr="006D579C">
        <w:rPr>
          <w:lang w:val="sk-SK"/>
        </w:rPr>
        <w:t>ľahlé</w:t>
      </w:r>
      <w:proofErr w:type="spellEnd"/>
      <w:r w:rsidR="004A0455" w:rsidRPr="006D579C">
        <w:rPr>
          <w:lang w:val="sk-SK"/>
        </w:rPr>
        <w:t xml:space="preserve"> steny sú rovnobežné. Pre objem </w:t>
      </w:r>
      <w:proofErr w:type="spellStart"/>
      <w:r w:rsidR="004A0455" w:rsidRPr="006D579C">
        <w:rPr>
          <w:lang w:val="sk-SK"/>
        </w:rPr>
        <w:t>rovnobežnostena</w:t>
      </w:r>
      <w:proofErr w:type="spellEnd"/>
      <w:r w:rsidR="004A0455" w:rsidRPr="006D579C">
        <w:rPr>
          <w:lang w:val="sk-SK"/>
        </w:rPr>
        <w:t xml:space="preserve"> ABCDEFGH,  v ktorom </w:t>
      </w:r>
      <w:r w:rsidR="004A0455" w:rsidRPr="006D579C">
        <w:rPr>
          <w:b/>
          <w:lang w:val="sk-SK"/>
        </w:rPr>
        <w:t>u</w:t>
      </w:r>
      <w:r w:rsidR="004A0455" w:rsidRPr="006D579C">
        <w:rPr>
          <w:lang w:val="sk-SK"/>
        </w:rPr>
        <w:t xml:space="preserve"> = AB,        </w:t>
      </w:r>
      <w:r w:rsidR="004A0455" w:rsidRPr="006D579C">
        <w:rPr>
          <w:b/>
          <w:lang w:val="sk-SK"/>
        </w:rPr>
        <w:t>v</w:t>
      </w:r>
      <w:r w:rsidR="004A0455" w:rsidRPr="006D579C">
        <w:rPr>
          <w:lang w:val="sk-SK"/>
        </w:rPr>
        <w:t xml:space="preserve"> =  AD a </w:t>
      </w:r>
      <w:r w:rsidR="004A0455" w:rsidRPr="006D579C">
        <w:rPr>
          <w:b/>
          <w:lang w:val="sk-SK"/>
        </w:rPr>
        <w:t>w</w:t>
      </w:r>
      <w:r w:rsidR="004A0455" w:rsidRPr="006D579C">
        <w:rPr>
          <w:lang w:val="sk-SK"/>
        </w:rPr>
        <w:t xml:space="preserve"> = AE platí :  </w:t>
      </w:r>
      <w:r w:rsidR="004A0455" w:rsidRPr="006D579C">
        <w:rPr>
          <w:b/>
          <w:color w:val="008080"/>
          <w:lang w:val="sk-SK"/>
        </w:rPr>
        <w:t xml:space="preserve">V = </w:t>
      </w:r>
      <w:r w:rsidR="004A0455" w:rsidRPr="006D579C">
        <w:rPr>
          <w:b/>
          <w:color w:val="008080"/>
          <w:lang w:val="sk-SK"/>
        </w:rPr>
        <w:sym w:font="Symbol" w:char="F0BD"/>
      </w:r>
      <w:r w:rsidR="004A0455" w:rsidRPr="006D579C">
        <w:rPr>
          <w:b/>
          <w:color w:val="008080"/>
          <w:lang w:val="sk-SK"/>
        </w:rPr>
        <w:t xml:space="preserve">(u </w:t>
      </w:r>
      <w:r w:rsidR="004A0455" w:rsidRPr="006D579C">
        <w:rPr>
          <w:rFonts w:ascii="Arial" w:hAnsi="Arial"/>
          <w:b/>
          <w:color w:val="008080"/>
          <w:lang w:val="sk-SK"/>
        </w:rPr>
        <w:t>x</w:t>
      </w:r>
      <w:r w:rsidR="004A0455" w:rsidRPr="006D579C">
        <w:rPr>
          <w:b/>
          <w:color w:val="008080"/>
          <w:lang w:val="sk-SK"/>
        </w:rPr>
        <w:t xml:space="preserve"> v).w</w:t>
      </w:r>
      <w:r w:rsidR="004A0455" w:rsidRPr="006D579C">
        <w:rPr>
          <w:b/>
          <w:color w:val="008080"/>
          <w:lang w:val="sk-SK"/>
        </w:rPr>
        <w:sym w:font="Symbol" w:char="F0BD"/>
      </w:r>
    </w:p>
    <w:p w:rsidR="004A0455" w:rsidRPr="006D579C" w:rsidRDefault="004A0455">
      <w:pPr>
        <w:rPr>
          <w:lang w:val="sk-SK"/>
        </w:rPr>
      </w:pPr>
    </w:p>
    <w:p w:rsidR="00296C55" w:rsidRPr="006D579C" w:rsidRDefault="00296C55" w:rsidP="00296C55">
      <w:pPr>
        <w:rPr>
          <w:lang w:val="sk-SK"/>
        </w:rPr>
      </w:pPr>
      <w:r w:rsidRPr="006D579C">
        <w:rPr>
          <w:u w:val="single"/>
          <w:lang w:val="sk-SK"/>
        </w:rPr>
        <w:t xml:space="preserve">Poznámka : </w:t>
      </w:r>
      <w:r w:rsidRPr="006D579C">
        <w:rPr>
          <w:lang w:val="sk-SK"/>
        </w:rPr>
        <w:t xml:space="preserve">Súčin </w:t>
      </w:r>
      <w:r w:rsidRPr="006D579C">
        <w:rPr>
          <w:b/>
          <w:color w:val="000080"/>
          <w:lang w:val="sk-SK"/>
        </w:rPr>
        <w:t xml:space="preserve">(u </w:t>
      </w:r>
      <w:r w:rsidRPr="006D579C">
        <w:rPr>
          <w:rFonts w:ascii="Arial" w:hAnsi="Arial"/>
          <w:b/>
          <w:color w:val="000080"/>
          <w:lang w:val="sk-SK"/>
        </w:rPr>
        <w:t>x</w:t>
      </w:r>
      <w:r w:rsidRPr="006D579C">
        <w:rPr>
          <w:b/>
          <w:color w:val="000080"/>
          <w:lang w:val="sk-SK"/>
        </w:rPr>
        <w:t xml:space="preserve"> v).w</w:t>
      </w:r>
      <w:r w:rsidRPr="006D579C">
        <w:rPr>
          <w:lang w:val="sk-SK"/>
        </w:rPr>
        <w:t xml:space="preserve"> sa nazýva </w:t>
      </w:r>
      <w:r w:rsidRPr="006D579C">
        <w:rPr>
          <w:b/>
          <w:color w:val="000080"/>
          <w:lang w:val="sk-SK"/>
        </w:rPr>
        <w:t>zmiešaný súčin vektorov</w:t>
      </w:r>
      <w:r w:rsidRPr="006D579C">
        <w:rPr>
          <w:lang w:val="sk-SK"/>
        </w:rPr>
        <w:t>.</w:t>
      </w:r>
    </w:p>
    <w:p w:rsidR="00296C55" w:rsidRPr="006D579C" w:rsidRDefault="00296C55">
      <w:pPr>
        <w:rPr>
          <w:lang w:val="sk-SK"/>
        </w:rPr>
      </w:pPr>
    </w:p>
    <w:p w:rsidR="00577385" w:rsidRPr="006D579C" w:rsidRDefault="006B4D83" w:rsidP="00577385">
      <w:pPr>
        <w:pStyle w:val="Zkladntext"/>
        <w:rPr>
          <w:b w:val="0"/>
          <w:lang w:val="sk-SK"/>
        </w:rPr>
      </w:pPr>
      <w:r w:rsidRPr="006D579C">
        <w:rPr>
          <w:noProof/>
          <w:lang w:val="sk-SK" w:eastAsia="sk-SK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786765" cy="803275"/>
            <wp:effectExtent l="0" t="0" r="0" b="0"/>
            <wp:wrapSquare wrapText="bothSides"/>
            <wp:docPr id="134" name="Obrázok 134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ov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385" w:rsidRPr="006D579C" w:rsidRDefault="00577385" w:rsidP="00577385">
      <w:pPr>
        <w:pStyle w:val="Zkladntext"/>
        <w:rPr>
          <w:b w:val="0"/>
          <w:lang w:val="sk-SK"/>
        </w:rPr>
      </w:pPr>
      <w:r w:rsidRPr="006D579C">
        <w:rPr>
          <w:b w:val="0"/>
          <w:lang w:val="sk-SK"/>
        </w:rPr>
        <w:t xml:space="preserve">Autor : </w:t>
      </w:r>
      <w:proofErr w:type="spellStart"/>
      <w:r w:rsidRPr="006D579C">
        <w:rPr>
          <w:lang w:val="sk-SK"/>
        </w:rPr>
        <w:t>Beata</w:t>
      </w:r>
      <w:proofErr w:type="spellEnd"/>
      <w:r w:rsidRPr="006D579C">
        <w:rPr>
          <w:lang w:val="sk-SK"/>
        </w:rPr>
        <w:t xml:space="preserve"> </w:t>
      </w:r>
      <w:proofErr w:type="spellStart"/>
      <w:r w:rsidRPr="006D579C">
        <w:rPr>
          <w:lang w:val="sk-SK"/>
        </w:rPr>
        <w:t>Hegerová</w:t>
      </w:r>
      <w:proofErr w:type="spellEnd"/>
      <w:r w:rsidRPr="006D579C">
        <w:rPr>
          <w:b w:val="0"/>
          <w:lang w:val="sk-SK"/>
        </w:rPr>
        <w:t>, Gymnázium Nováky</w:t>
      </w:r>
    </w:p>
    <w:p w:rsidR="00577385" w:rsidRPr="006D579C" w:rsidRDefault="00577385" w:rsidP="00577385">
      <w:pPr>
        <w:pStyle w:val="Zkladntext"/>
        <w:rPr>
          <w:b w:val="0"/>
          <w:lang w:val="sk-SK"/>
        </w:rPr>
      </w:pPr>
      <w:r w:rsidRPr="006D579C">
        <w:rPr>
          <w:b w:val="0"/>
          <w:lang w:val="sk-SK"/>
        </w:rPr>
        <w:t>Použitá literatúra :</w:t>
      </w:r>
    </w:p>
    <w:p w:rsidR="004A0455" w:rsidRPr="006D579C" w:rsidRDefault="00577385" w:rsidP="00577385">
      <w:pPr>
        <w:pStyle w:val="Zkladntext"/>
        <w:rPr>
          <w:lang w:val="sk-SK"/>
        </w:rPr>
      </w:pPr>
      <w:r w:rsidRPr="006D579C">
        <w:rPr>
          <w:lang w:val="sk-SK"/>
        </w:rPr>
        <w:t>Šedivý a kolektív : Matematika pre 3.ročník gymnázia</w:t>
      </w:r>
    </w:p>
    <w:sectPr w:rsidR="004A0455" w:rsidRPr="006D579C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54" w:rsidRDefault="00403254">
      <w:r>
        <w:separator/>
      </w:r>
    </w:p>
  </w:endnote>
  <w:endnote w:type="continuationSeparator" w:id="0">
    <w:p w:rsidR="00403254" w:rsidRDefault="0040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3D" w:rsidRDefault="006C2C3D">
    <w:pPr>
      <w:pStyle w:val="Pta"/>
      <w:jc w:val="right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AD4337">
      <w:rPr>
        <w:rStyle w:val="slostrany"/>
        <w:noProof/>
      </w:rPr>
      <w:t>2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54" w:rsidRDefault="00403254">
      <w:r>
        <w:separator/>
      </w:r>
    </w:p>
  </w:footnote>
  <w:footnote w:type="continuationSeparator" w:id="0">
    <w:p w:rsidR="00403254" w:rsidRDefault="00403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3D" w:rsidRDefault="006C2C3D">
    <w:pPr>
      <w:pStyle w:val="Hlavika"/>
      <w:jc w:val="right"/>
      <w:rPr>
        <w:lang w:val="sk-SK"/>
      </w:rPr>
    </w:pPr>
    <w:r>
      <w:rPr>
        <w:lang w:val="sk-SK"/>
      </w:rPr>
      <w:t>Vektorová algebra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83A"/>
    <w:multiLevelType w:val="hybridMultilevel"/>
    <w:tmpl w:val="950C73F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5297256"/>
    <w:multiLevelType w:val="hybridMultilevel"/>
    <w:tmpl w:val="23C6BA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155A5C"/>
    <w:multiLevelType w:val="hybridMultilevel"/>
    <w:tmpl w:val="D444BFC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36093645"/>
    <w:multiLevelType w:val="singleLevel"/>
    <w:tmpl w:val="7384EDAA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</w:abstractNum>
  <w:abstractNum w:abstractNumId="4" w15:restartNumberingAfterBreak="0">
    <w:nsid w:val="59E43EF1"/>
    <w:multiLevelType w:val="hybridMultilevel"/>
    <w:tmpl w:val="957402AC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696101D5"/>
    <w:multiLevelType w:val="hybridMultilevel"/>
    <w:tmpl w:val="D79860EE"/>
    <w:lvl w:ilvl="0">
      <w:start w:val="2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6A510116"/>
    <w:multiLevelType w:val="hybridMultilevel"/>
    <w:tmpl w:val="17DE18E8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73C1610"/>
    <w:multiLevelType w:val="hybridMultilevel"/>
    <w:tmpl w:val="721AE686"/>
    <w:lvl w:ilvl="0">
      <w:start w:val="1"/>
      <w:numFmt w:val="lowerLetter"/>
      <w:lvlText w:val="%1)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8" w15:restartNumberingAfterBreak="0">
    <w:nsid w:val="7A682DB0"/>
    <w:multiLevelType w:val="hybridMultilevel"/>
    <w:tmpl w:val="1D2C72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7D2545BB"/>
    <w:multiLevelType w:val="hybridMultilevel"/>
    <w:tmpl w:val="999A4E44"/>
    <w:lvl w:ilvl="0">
      <w:start w:val="3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55"/>
    <w:rsid w:val="00267D1A"/>
    <w:rsid w:val="00296C55"/>
    <w:rsid w:val="002A710C"/>
    <w:rsid w:val="00387CBF"/>
    <w:rsid w:val="003C1347"/>
    <w:rsid w:val="003C4DD0"/>
    <w:rsid w:val="003E248C"/>
    <w:rsid w:val="00403254"/>
    <w:rsid w:val="00417034"/>
    <w:rsid w:val="004A0455"/>
    <w:rsid w:val="00577385"/>
    <w:rsid w:val="00581DBC"/>
    <w:rsid w:val="006B4D83"/>
    <w:rsid w:val="006C2C3D"/>
    <w:rsid w:val="006D579C"/>
    <w:rsid w:val="00835A24"/>
    <w:rsid w:val="008B59C3"/>
    <w:rsid w:val="009C3F01"/>
    <w:rsid w:val="00AD4337"/>
    <w:rsid w:val="00B04976"/>
    <w:rsid w:val="00C215FE"/>
    <w:rsid w:val="00D76246"/>
    <w:rsid w:val="00F56B4B"/>
    <w:rsid w:val="00F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78F4A62"/>
  <w15:chartTrackingRefBased/>
  <w15:docId w15:val="{34ED81D8-C48E-4438-AB3D-8323452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">
    <w:name w:val="Body Text"/>
    <w:basedOn w:val="Normlny"/>
    <w:rsid w:val="00577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4.wmf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1952</Characters>
  <Application>Microsoft Office Word</Application>
  <DocSecurity>0</DocSecurity>
  <Lines>16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ms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hegerova</dc:creator>
  <cp:keywords/>
  <dc:description/>
  <cp:lastModifiedBy>Dušan Andraško</cp:lastModifiedBy>
  <cp:revision>6</cp:revision>
  <cp:lastPrinted>2022-10-18T08:48:00Z</cp:lastPrinted>
  <dcterms:created xsi:type="dcterms:W3CDTF">2022-10-18T08:30:00Z</dcterms:created>
  <dcterms:modified xsi:type="dcterms:W3CDTF">2022-10-18T08:48:00Z</dcterms:modified>
</cp:coreProperties>
</file>