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18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A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="00197817" w:rsidRPr="00DB154D">
        <w:rPr>
          <w:b/>
          <w:sz w:val="28"/>
          <w:szCs w:val="28"/>
        </w:rPr>
        <w:t>PERCENTÁ – opakovanie</w:t>
      </w:r>
    </w:p>
    <w:p w:rsidR="00DB154D" w:rsidRDefault="00DB154D" w:rsidP="00DB154D">
      <w:pPr>
        <w:pStyle w:val="Odsekzoznamu"/>
        <w:numPr>
          <w:ilvl w:val="0"/>
          <w:numId w:val="1"/>
        </w:numPr>
      </w:pPr>
      <w:r>
        <w:t xml:space="preserve">Vypočítaj </w:t>
      </w:r>
      <w:r w:rsidR="00E31263">
        <w:t>7</w:t>
      </w:r>
      <w:r>
        <w:t>0</w:t>
      </w:r>
      <w:r w:rsidR="00E31263">
        <w:t xml:space="preserve"> % z</w:t>
      </w:r>
      <w:r>
        <w:t>o  4,6.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1"/>
        </w:numPr>
      </w:pPr>
      <w:r>
        <w:t>Vypočítaj základ, ak 120% základu je 312.</w:t>
      </w:r>
    </w:p>
    <w:p w:rsidR="00E31263" w:rsidRDefault="00DB154D" w:rsidP="00DB154D">
      <w:pPr>
        <w:pStyle w:val="Odsekzoznamu"/>
        <w:numPr>
          <w:ilvl w:val="0"/>
          <w:numId w:val="1"/>
        </w:numPr>
      </w:pPr>
      <w:r>
        <w:t>K</w:t>
      </w:r>
      <w:r w:rsidR="00E31263">
        <w:t xml:space="preserve">oľko percent je </w:t>
      </w:r>
      <w:r>
        <w:t>40</w:t>
      </w:r>
      <w:r w:rsidR="00E31263">
        <w:t xml:space="preserve"> z</w:t>
      </w:r>
      <w:r>
        <w:t>o 64 (zaokrúhli na celé percentá)</w:t>
      </w:r>
      <w:r w:rsidR="00E31263">
        <w:t xml:space="preserve">  </w:t>
      </w:r>
    </w:p>
    <w:p w:rsidR="00E31263" w:rsidRDefault="00E31263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Skupina </w:t>
      </w:r>
      <w:r>
        <w:rPr>
          <w:b/>
          <w:sz w:val="28"/>
          <w:szCs w:val="28"/>
          <w:u w:val="single"/>
        </w:rPr>
        <w:t>B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4"/>
        </w:numPr>
      </w:pPr>
      <w:r>
        <w:t xml:space="preserve">Vypočítaj </w:t>
      </w:r>
      <w:r>
        <w:t>8</w:t>
      </w:r>
      <w:r>
        <w:t xml:space="preserve">0 % z  </w:t>
      </w:r>
      <w:r>
        <w:t>3,8</w:t>
      </w:r>
      <w:r>
        <w:t>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4"/>
        </w:numPr>
      </w:pPr>
      <w:r>
        <w:t>Vypočítaj základ, ak 1</w:t>
      </w:r>
      <w:r>
        <w:t>1</w:t>
      </w:r>
      <w:r>
        <w:t>0% základu je 2</w:t>
      </w:r>
      <w:r>
        <w:t>64</w:t>
      </w:r>
      <w:r>
        <w:t>.</w:t>
      </w:r>
    </w:p>
    <w:p w:rsidR="00DB154D" w:rsidRDefault="00DB154D" w:rsidP="00DB154D">
      <w:pPr>
        <w:pStyle w:val="Odsekzoznamu"/>
        <w:numPr>
          <w:ilvl w:val="0"/>
          <w:numId w:val="4"/>
        </w:numPr>
      </w:pPr>
      <w:r>
        <w:t xml:space="preserve">Koľko percent je </w:t>
      </w:r>
      <w:r>
        <w:t>50</w:t>
      </w:r>
      <w:r>
        <w:t xml:space="preserve"> z</w:t>
      </w:r>
      <w:r>
        <w:t> 80</w:t>
      </w:r>
      <w:r>
        <w:t xml:space="preserve">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A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5"/>
        </w:numPr>
      </w:pPr>
      <w:r>
        <w:t>Vypočítaj 70 % zo  4,6.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5"/>
        </w:numPr>
      </w:pPr>
      <w:r>
        <w:t>Vypočítaj základ, ak 120% základu je 312.</w:t>
      </w:r>
    </w:p>
    <w:p w:rsidR="00DB154D" w:rsidRDefault="00DB154D" w:rsidP="00DB154D">
      <w:pPr>
        <w:pStyle w:val="Odsekzoznamu"/>
        <w:numPr>
          <w:ilvl w:val="0"/>
          <w:numId w:val="5"/>
        </w:numPr>
      </w:pPr>
      <w:r>
        <w:t xml:space="preserve">Koľko percent je 40 zo 64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B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6"/>
        </w:numPr>
      </w:pPr>
      <w:r>
        <w:t>Vypočítaj 80 % z  3,8.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6"/>
        </w:numPr>
      </w:pPr>
      <w:r>
        <w:t>Vypočítaj základ, ak 110% základu je 264.</w:t>
      </w:r>
    </w:p>
    <w:p w:rsidR="00DB154D" w:rsidRDefault="00DB154D" w:rsidP="00DB154D">
      <w:pPr>
        <w:pStyle w:val="Odsekzoznamu"/>
        <w:numPr>
          <w:ilvl w:val="0"/>
          <w:numId w:val="6"/>
        </w:numPr>
      </w:pPr>
      <w:r>
        <w:t xml:space="preserve">Koľko percent je 50 z 80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A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7"/>
        </w:numPr>
      </w:pPr>
      <w:r>
        <w:t>Vypočítaj 70 % zo  4,6.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7"/>
        </w:numPr>
      </w:pPr>
      <w:r>
        <w:t>Vypočítaj základ, ak 120% základu je 312.</w:t>
      </w:r>
    </w:p>
    <w:p w:rsidR="00DB154D" w:rsidRDefault="00DB154D" w:rsidP="00DB154D">
      <w:pPr>
        <w:pStyle w:val="Odsekzoznamu"/>
        <w:numPr>
          <w:ilvl w:val="0"/>
          <w:numId w:val="7"/>
        </w:numPr>
      </w:pPr>
      <w:r>
        <w:t xml:space="preserve">Koľko percent je 40 zo 64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B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8"/>
        </w:numPr>
      </w:pPr>
      <w:r>
        <w:t>Vypočítaj 80 % z  3,8.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8"/>
        </w:numPr>
      </w:pPr>
      <w:r>
        <w:t>Vypočítaj základ, ak 110% základu je 264.</w:t>
      </w:r>
    </w:p>
    <w:p w:rsidR="00DB154D" w:rsidRDefault="00DB154D" w:rsidP="00DB154D">
      <w:pPr>
        <w:pStyle w:val="Odsekzoznamu"/>
        <w:numPr>
          <w:ilvl w:val="0"/>
          <w:numId w:val="8"/>
        </w:numPr>
      </w:pPr>
      <w:r>
        <w:t xml:space="preserve">Koľko percent je 50 z 80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A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9"/>
        </w:numPr>
      </w:pPr>
      <w:r>
        <w:t>Vypočítaj 70 % zo  4,6.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9"/>
        </w:numPr>
      </w:pPr>
      <w:r>
        <w:t>Vypočítaj základ, ak 120% základu je 312.</w:t>
      </w:r>
    </w:p>
    <w:p w:rsidR="00DB154D" w:rsidRDefault="00DB154D" w:rsidP="00DB154D">
      <w:pPr>
        <w:pStyle w:val="Odsekzoznamu"/>
        <w:numPr>
          <w:ilvl w:val="0"/>
          <w:numId w:val="9"/>
        </w:numPr>
      </w:pPr>
      <w:r>
        <w:t xml:space="preserve">Koľko percent je 40 zo 64 (zaokrúhli na celé percentá)  </w:t>
      </w:r>
    </w:p>
    <w:p w:rsidR="00DB154D" w:rsidRDefault="00DB154D" w:rsidP="00DB154D">
      <w:pPr>
        <w:pStyle w:val="Odsekzoznamu"/>
        <w:pBdr>
          <w:bottom w:val="single" w:sz="4" w:space="1" w:color="auto"/>
        </w:pBdr>
      </w:pPr>
    </w:p>
    <w:p w:rsidR="00DB154D" w:rsidRPr="00197817" w:rsidRDefault="00DB154D" w:rsidP="00DB15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Skupina B</w:t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</w:r>
      <w:r w:rsidRPr="00DB154D">
        <w:rPr>
          <w:b/>
          <w:sz w:val="28"/>
          <w:szCs w:val="28"/>
        </w:rPr>
        <w:tab/>
        <w:t>PERCENTÁ – opakovanie</w:t>
      </w:r>
    </w:p>
    <w:p w:rsidR="00DB154D" w:rsidRDefault="00DB154D" w:rsidP="00DB154D">
      <w:pPr>
        <w:pStyle w:val="Odsekzoznamu"/>
        <w:numPr>
          <w:ilvl w:val="0"/>
          <w:numId w:val="10"/>
        </w:numPr>
      </w:pPr>
      <w:bookmarkStart w:id="0" w:name="_GoBack"/>
      <w:bookmarkEnd w:id="0"/>
      <w:r>
        <w:t>Vypočítaj 80 % z  3,8.</w:t>
      </w:r>
      <w:r>
        <w:tab/>
      </w:r>
      <w:r>
        <w:tab/>
      </w:r>
    </w:p>
    <w:p w:rsidR="00DB154D" w:rsidRDefault="00DB154D" w:rsidP="00DB154D">
      <w:pPr>
        <w:pStyle w:val="Odsekzoznamu"/>
        <w:numPr>
          <w:ilvl w:val="0"/>
          <w:numId w:val="10"/>
        </w:numPr>
      </w:pPr>
      <w:r>
        <w:t>Vypočítaj základ, ak 110% základu je 264.</w:t>
      </w:r>
    </w:p>
    <w:p w:rsidR="00DB154D" w:rsidRDefault="00DB154D" w:rsidP="00DB154D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>
        <w:t xml:space="preserve">Koľko percent je 50 z 80 (zaokrúhli na celé percentá)  </w:t>
      </w:r>
    </w:p>
    <w:sectPr w:rsidR="00DB154D" w:rsidSect="00197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5BD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748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56B5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F52ED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B4382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2583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C4B20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B1FD4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A3B1C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63287"/>
    <w:multiLevelType w:val="hybridMultilevel"/>
    <w:tmpl w:val="44F871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17"/>
    <w:rsid w:val="00197817"/>
    <w:rsid w:val="00737E98"/>
    <w:rsid w:val="00904D18"/>
    <w:rsid w:val="00DB154D"/>
    <w:rsid w:val="00E3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2AC2BD0"/>
  <w15:chartTrackingRefBased/>
  <w15:docId w15:val="{302A9BA2-1BE1-4EE4-9662-A2DFAD93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817"/>
    <w:pPr>
      <w:ind w:left="720"/>
      <w:contextualSpacing/>
    </w:pPr>
  </w:style>
  <w:style w:type="table" w:styleId="Mriekatabuky">
    <w:name w:val="Table Grid"/>
    <w:basedOn w:val="Normlnatabuka"/>
    <w:rsid w:val="00197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Dušan Andraško</cp:lastModifiedBy>
  <cp:revision>2</cp:revision>
  <dcterms:created xsi:type="dcterms:W3CDTF">2013-09-15T19:26:00Z</dcterms:created>
  <dcterms:modified xsi:type="dcterms:W3CDTF">2023-09-19T03:57:00Z</dcterms:modified>
</cp:coreProperties>
</file>