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8A1" w:rsidRDefault="00950B54" w:rsidP="00950B54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  <w:r w:rsidRPr="00950B54">
        <w:rPr>
          <w:rFonts w:ascii="Comic Sans MS" w:hAnsi="Comic Sans MS"/>
          <w:b/>
          <w:sz w:val="24"/>
          <w:szCs w:val="24"/>
        </w:rPr>
        <w:t xml:space="preserve">Test – 7.A </w:t>
      </w:r>
      <w:r>
        <w:rPr>
          <w:rFonts w:ascii="Comic Sans MS" w:hAnsi="Comic Sans MS"/>
          <w:b/>
          <w:sz w:val="24"/>
          <w:szCs w:val="24"/>
        </w:rPr>
        <w:t>–</w:t>
      </w:r>
      <w:r w:rsidRPr="00950B54">
        <w:rPr>
          <w:rFonts w:ascii="Comic Sans MS" w:hAnsi="Comic Sans MS"/>
          <w:b/>
          <w:sz w:val="24"/>
          <w:szCs w:val="24"/>
        </w:rPr>
        <w:t xml:space="preserve"> zlomky</w:t>
      </w:r>
    </w:p>
    <w:p w:rsidR="004879AE" w:rsidRDefault="004879AE" w:rsidP="00950B54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4879AE" w:rsidRDefault="004879AE" w:rsidP="00950B54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Teória</w:t>
      </w:r>
    </w:p>
    <w:p w:rsidR="004879AE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Zlomok,</w:t>
      </w:r>
      <w:r w:rsidR="004879AE">
        <w:rPr>
          <w:rFonts w:ascii="Comic Sans MS" w:hAnsi="Comic Sans MS"/>
          <w:sz w:val="24"/>
          <w:szCs w:val="24"/>
        </w:rPr>
        <w:t> ktorý získame výmenou miesta čitateľa za menovateľa a naopak nazývame.......................</w:t>
      </w:r>
      <w:r>
        <w:rPr>
          <w:rFonts w:ascii="Comic Sans MS" w:hAnsi="Comic Sans MS"/>
          <w:sz w:val="24"/>
          <w:szCs w:val="24"/>
        </w:rPr>
        <w:t>.........................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Rozširovať zlomok znamená ........................................ čitateľa i menovateľa tým istým číslom, rôznym od nuly.</w:t>
      </w:r>
    </w:p>
    <w:p w:rsidR="004879AE" w:rsidRDefault="004879AE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Rovnajúce sa zlomky získavame týmito postupmi ............................ a.....................................</w:t>
      </w:r>
    </w:p>
    <w:p w:rsidR="004879AE" w:rsidRDefault="004879AE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Racionálne čísla sú ........................................................................................................................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Každý zlomok vyjadruje ........................... z celku.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Keď sú čitateľ i menovateľ </w:t>
      </w:r>
      <w:proofErr w:type="spellStart"/>
      <w:r>
        <w:rPr>
          <w:rFonts w:ascii="Comic Sans MS" w:hAnsi="Comic Sans MS"/>
          <w:sz w:val="24"/>
          <w:szCs w:val="24"/>
        </w:rPr>
        <w:t>nesúdeliteľné</w:t>
      </w:r>
      <w:proofErr w:type="spellEnd"/>
      <w:r>
        <w:rPr>
          <w:rFonts w:ascii="Comic Sans MS" w:hAnsi="Comic Sans MS"/>
          <w:sz w:val="24"/>
          <w:szCs w:val="24"/>
        </w:rPr>
        <w:t xml:space="preserve"> čísla, tak je zlomok v ........................................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Ak je čitateľ väčší ako menovateľ, tak je zlomok ..................................ako jednotka.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Celá časť a zlomok spolu tvoria .................................... číslo.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Deliť zlomky znamená ......................................prevráteným zlomkom.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Delenie čitateľa i menovateľa tým istým číslom, rôznym od nuly nazývame .................................... zlomkov.</w:t>
      </w:r>
    </w:p>
    <w:p w:rsidR="0059744F" w:rsidRDefault="0059744F" w:rsidP="004879AE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Ak sa opakuje číslica vo výsledku delenia nazveme ju......................................</w:t>
      </w:r>
    </w:p>
    <w:p w:rsidR="004879AE" w:rsidRPr="0059744F" w:rsidRDefault="0059744F" w:rsidP="0059744F">
      <w:pPr>
        <w:pStyle w:val="Bezriadkovania"/>
        <w:numPr>
          <w:ilvl w:val="0"/>
          <w:numId w:val="3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Zlomok zmeníme na desatinné číslo tak, že .......................................... čitateľa menovateľom.</w:t>
      </w:r>
    </w:p>
    <w:p w:rsidR="004879AE" w:rsidRDefault="004879AE" w:rsidP="00950B54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4879AE" w:rsidRDefault="004879AE" w:rsidP="00950B54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Praktické úlohy</w:t>
      </w:r>
    </w:p>
    <w:p w:rsidR="00950B54" w:rsidRDefault="00950B54" w:rsidP="00950B54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950B54" w:rsidRPr="00950B54" w:rsidRDefault="00950B54" w:rsidP="00950B54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Znázorni</w:t>
      </w:r>
      <w:r w:rsidR="00053DD3">
        <w:rPr>
          <w:rFonts w:ascii="Comic Sans MS" w:hAnsi="Comic Sans MS"/>
          <w:sz w:val="24"/>
          <w:szCs w:val="24"/>
        </w:rPr>
        <w:t>te</w:t>
      </w:r>
      <w:r>
        <w:rPr>
          <w:rFonts w:ascii="Comic Sans MS" w:hAnsi="Comic Sans MS"/>
          <w:sz w:val="24"/>
          <w:szCs w:val="24"/>
        </w:rPr>
        <w:t xml:space="preserve"> na číselnej osi zlomky: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a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den>
        </m:f>
      </m:oMath>
    </w:p>
    <w:p w:rsidR="00950B54" w:rsidRDefault="00950B54" w:rsidP="00950B54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950B54" w:rsidRPr="00950B54" w:rsidRDefault="00950B54" w:rsidP="00950B54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Vypočítajte: </w:t>
      </w:r>
    </w:p>
    <w:p w:rsidR="00950B54" w:rsidRDefault="00053DD3" w:rsidP="00950B54">
      <w:pPr>
        <w:pStyle w:val="Bezriadkovania"/>
        <w:jc w:val="both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950B54">
        <w:rPr>
          <w:rFonts w:ascii="Comic Sans MS" w:hAnsi="Comic Sans MS"/>
          <w:sz w:val="24"/>
          <w:szCs w:val="24"/>
        </w:rPr>
        <w:t xml:space="preserve">a/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d>
      </m:oMath>
      <w:r>
        <w:rPr>
          <w:rFonts w:ascii="Comic Sans MS" w:eastAsiaTheme="minorEastAsia" w:hAnsi="Comic Sans MS"/>
          <w:sz w:val="24"/>
          <w:szCs w:val="24"/>
        </w:rPr>
        <w:t xml:space="preserve"> . 2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            b/ 1,6 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</m:e>
        </m:d>
      </m:oMath>
      <w:r>
        <w:rPr>
          <w:rFonts w:ascii="Comic Sans MS" w:eastAsiaTheme="minorEastAsia" w:hAnsi="Comic Sans MS"/>
          <w:sz w:val="24"/>
          <w:szCs w:val="24"/>
        </w:rPr>
        <w:t xml:space="preserve"> =</w:t>
      </w:r>
    </w:p>
    <w:p w:rsidR="00053DD3" w:rsidRDefault="00053DD3" w:rsidP="00950B54">
      <w:pPr>
        <w:pStyle w:val="Bezriadkovania"/>
        <w:jc w:val="both"/>
        <w:rPr>
          <w:rFonts w:ascii="Comic Sans MS" w:eastAsiaTheme="minorEastAsia" w:hAnsi="Comic Sans MS"/>
          <w:sz w:val="24"/>
          <w:szCs w:val="24"/>
        </w:rPr>
      </w:pPr>
    </w:p>
    <w:p w:rsidR="00053DD3" w:rsidRPr="00053DD3" w:rsidRDefault="00053DD3" w:rsidP="00053DD3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Doplňte na miesto hviezdičky číslo, aby platila rovnosť:</w:t>
      </w:r>
    </w:p>
    <w:p w:rsidR="00053DD3" w:rsidRDefault="00053DD3" w:rsidP="00053DD3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b/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1     d/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0</w:t>
      </w:r>
    </w:p>
    <w:p w:rsidR="00053DD3" w:rsidRDefault="00053DD3" w:rsidP="00053DD3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053DD3" w:rsidRPr="00053DD3" w:rsidRDefault="00053DD3" w:rsidP="00053DD3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Jeden džbán je naplnený 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litra svojho objemu, druhý džbán je naplnený 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litra svojho objemu. Ktorý džbán je naplnený viac?</w:t>
      </w:r>
    </w:p>
    <w:p w:rsidR="00053DD3" w:rsidRDefault="00053DD3" w:rsidP="00053DD3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053DD3" w:rsidRDefault="0059744F" w:rsidP="00053DD3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Mirka odjedla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26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cukríkov z bonboniéry. Koľko cukríkov bolo v bonboniére? Koľko cukríkov zostalo nezjedených?</w:t>
      </w:r>
    </w:p>
    <w:p w:rsidR="00053DD3" w:rsidRDefault="00053DD3" w:rsidP="00053DD3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053DD3" w:rsidRDefault="00053DD3" w:rsidP="00053DD3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 firme pracuje 80 zamestnancov z toho tri štvrtiny sú ženy. Zo žien len jedna tretina ovláda aj anglický aj nemecký jazyk. Koľko žien ovláda aj anglický aj nemecký jazyk?</w:t>
      </w:r>
    </w:p>
    <w:p w:rsidR="00053DD3" w:rsidRDefault="00053DD3" w:rsidP="00053DD3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053DD3" w:rsidRPr="004879AE" w:rsidRDefault="004879AE" w:rsidP="00053DD3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Do koľkých balíčkov sa dá zabaliť 54 kg jabĺk, ak jablká balíme po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kg?</w:t>
      </w:r>
    </w:p>
    <w:p w:rsidR="004879AE" w:rsidRDefault="004879AE" w:rsidP="004879AE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4879AE" w:rsidRPr="0059744F" w:rsidRDefault="004879AE" w:rsidP="004879AE">
      <w:pPr>
        <w:pStyle w:val="Bezriadkovani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Plná prepravka s hruškami mala hmotnosť 27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kg, prázdna 0,7 kg. Koľko kilogramov jabĺk bolo v plnej prepravke?</w:t>
      </w:r>
    </w:p>
    <w:p w:rsidR="00DF792F" w:rsidRDefault="00DF792F" w:rsidP="00DF792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Test – 7.B</w:t>
      </w:r>
      <w:r w:rsidRPr="00950B54"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–</w:t>
      </w:r>
      <w:r w:rsidRPr="00950B54">
        <w:rPr>
          <w:rFonts w:ascii="Comic Sans MS" w:hAnsi="Comic Sans MS"/>
          <w:b/>
          <w:sz w:val="24"/>
          <w:szCs w:val="24"/>
        </w:rPr>
        <w:t xml:space="preserve"> zlomky</w:t>
      </w:r>
    </w:p>
    <w:p w:rsidR="00DF792F" w:rsidRDefault="00DF792F" w:rsidP="00DF792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DF792F" w:rsidRDefault="00DF792F" w:rsidP="00DF792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Teória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Deliť zlomky znamená ......................................prevráteným zlomkom.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Rozširovať zlomok znamená ........................................ čitateľa i menovateľa tým istým číslom, rôznym od nuly.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Rovnajúce sa zlomky získavame týmito postupmi ............................ a.....................................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Zlomok, ktorý získame výmenou miesta čitateľa za menovateľa a naopak nazývame................................................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Každý zlomok vyjadruje ........................... z celku.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Keď sú čitateľ i menovateľ </w:t>
      </w:r>
      <w:proofErr w:type="spellStart"/>
      <w:r>
        <w:rPr>
          <w:rFonts w:ascii="Comic Sans MS" w:hAnsi="Comic Sans MS"/>
          <w:sz w:val="24"/>
          <w:szCs w:val="24"/>
        </w:rPr>
        <w:t>nesúdeliteľné</w:t>
      </w:r>
      <w:proofErr w:type="spellEnd"/>
      <w:r>
        <w:rPr>
          <w:rFonts w:ascii="Comic Sans MS" w:hAnsi="Comic Sans MS"/>
          <w:sz w:val="24"/>
          <w:szCs w:val="24"/>
        </w:rPr>
        <w:t xml:space="preserve"> čísla, tak je zlomok v ........................................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Ak je čitateľ menší ako menovateľ, tak je zlomok ..................................ako jednotka.</w:t>
      </w:r>
    </w:p>
    <w:p w:rsidR="00DF792F" w:rsidRP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Celá časť a zlomok spolu tvoria .................................... číslo.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Delenie čitateľa i menovateľa tým istým číslom, rôznym od nuly nazývame .................................... zlomkov.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Ak sa opakuje číslica vo výsledku delenia nazveme ju......................................</w:t>
      </w:r>
    </w:p>
    <w:p w:rsidR="00DF792F" w:rsidRPr="0059744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Zlomok zmeníme na desatinné číslo tak, že .......................................... čitateľa menovateľom.</w:t>
      </w:r>
    </w:p>
    <w:p w:rsidR="00DF792F" w:rsidRDefault="00DF792F" w:rsidP="00DF792F">
      <w:pPr>
        <w:pStyle w:val="Bezriadkovani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Racionálne čísla sú ........................................................................................................................</w:t>
      </w:r>
    </w:p>
    <w:p w:rsidR="00DF792F" w:rsidRDefault="00DF792F" w:rsidP="00DF792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DF792F" w:rsidRDefault="00DF792F" w:rsidP="00DF792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Praktické úlohy</w:t>
      </w:r>
    </w:p>
    <w:p w:rsidR="00DF792F" w:rsidRDefault="00DF792F" w:rsidP="00DF792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DF792F" w:rsidRPr="00950B54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Znázornite na číselnej osi zlomky: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a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den>
        </m:f>
      </m:oMath>
    </w:p>
    <w:p w:rsidR="00DF792F" w:rsidRDefault="00DF792F" w:rsidP="00DF792F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DF792F" w:rsidRPr="00950B54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Vypočítajte: </w:t>
      </w:r>
    </w:p>
    <w:p w:rsidR="00DF792F" w:rsidRDefault="00DF792F" w:rsidP="00DF792F">
      <w:pPr>
        <w:pStyle w:val="Bezriadkovania"/>
        <w:jc w:val="both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den>
            </m:f>
          </m:e>
        </m:d>
      </m:oMath>
      <w:r>
        <w:rPr>
          <w:rFonts w:ascii="Comic Sans MS" w:eastAsiaTheme="minorEastAsia" w:hAnsi="Comic Sans MS"/>
          <w:sz w:val="24"/>
          <w:szCs w:val="24"/>
        </w:rPr>
        <w:t xml:space="preserve"> . 2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            b/ 2,3 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Comic Sans MS" w:eastAsiaTheme="minorEastAsia" w:hAnsi="Comic Sans MS"/>
          <w:sz w:val="24"/>
          <w:szCs w:val="24"/>
        </w:rPr>
        <w:t xml:space="preserve"> =</w:t>
      </w:r>
    </w:p>
    <w:p w:rsidR="00DF792F" w:rsidRDefault="00DF792F" w:rsidP="00DF792F">
      <w:pPr>
        <w:pStyle w:val="Bezriadkovania"/>
        <w:jc w:val="both"/>
        <w:rPr>
          <w:rFonts w:ascii="Comic Sans MS" w:eastAsiaTheme="minorEastAsia" w:hAnsi="Comic Sans MS"/>
          <w:sz w:val="24"/>
          <w:szCs w:val="24"/>
        </w:rPr>
      </w:pPr>
    </w:p>
    <w:p w:rsidR="00DF792F" w:rsidRPr="00053DD3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Doplňte na miesto hviezdičky číslo, aby platila rovnosť:</w:t>
      </w:r>
    </w:p>
    <w:p w:rsidR="00DF792F" w:rsidRDefault="00DF792F" w:rsidP="00DF792F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b/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1     d/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= 0</w:t>
      </w:r>
    </w:p>
    <w:p w:rsidR="00DF792F" w:rsidRDefault="00DF792F" w:rsidP="00DF792F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DF792F" w:rsidRPr="00053DD3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Jeden džbán je naplnený 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litra svojho objemu, druhý džbán je naplnený 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litra svojho objemu. Ktorý džbán je naplnený viac?</w:t>
      </w:r>
    </w:p>
    <w:p w:rsidR="00DF792F" w:rsidRDefault="00DF792F" w:rsidP="00DF792F">
      <w:pPr>
        <w:pStyle w:val="Bezriadkovania"/>
        <w:ind w:left="360"/>
        <w:jc w:val="both"/>
        <w:rPr>
          <w:rFonts w:ascii="Comic Sans MS" w:eastAsiaTheme="minorEastAsia" w:hAnsi="Comic Sans MS"/>
          <w:sz w:val="24"/>
          <w:szCs w:val="24"/>
        </w:rPr>
      </w:pPr>
    </w:p>
    <w:p w:rsidR="00DF792F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 bonboniére zostalo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31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cukríkov z bonboniéry. Koľko cukríkov bolo v bonboniére? Koľko cukríkov odjedla Romana?</w:t>
      </w:r>
    </w:p>
    <w:p w:rsidR="00DF792F" w:rsidRDefault="00DF792F" w:rsidP="00DF792F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DF792F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 firme pracuje 100 zamestnancov z toho tri štvrtiny sú ženy. Zo žien len jedna tretina ovláda aj anglický aj nemecký jazyk. Koľko žien ovláda aj anglický aj nemecký jazyk?</w:t>
      </w:r>
    </w:p>
    <w:p w:rsidR="00DF792F" w:rsidRDefault="00DF792F" w:rsidP="00DF792F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DF792F" w:rsidRPr="004879AE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Do koľkých balíčkov sa dá zabaliť 36 kg jabĺk, ak jablká balíme po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kg?</w:t>
      </w:r>
    </w:p>
    <w:p w:rsidR="00DF792F" w:rsidRDefault="00DF792F" w:rsidP="00DF792F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59744F" w:rsidRPr="00DF792F" w:rsidRDefault="00DF792F" w:rsidP="00DF792F">
      <w:pPr>
        <w:pStyle w:val="Bezriadkovani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Plná prepravka s hruškami mala hmotnosť 35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omic Sans MS" w:eastAsiaTheme="minorEastAsia" w:hAnsi="Comic Sans MS"/>
          <w:sz w:val="24"/>
          <w:szCs w:val="24"/>
        </w:rPr>
        <w:t xml:space="preserve"> kg, prázdna 0,9 kg. Koľko kilogramov jabĺk bolo v plnej prepravke?</w:t>
      </w:r>
    </w:p>
    <w:sectPr w:rsidR="0059744F" w:rsidRPr="00DF792F" w:rsidSect="00950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C306A"/>
    <w:multiLevelType w:val="hybridMultilevel"/>
    <w:tmpl w:val="289A0D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44F86"/>
    <w:multiLevelType w:val="hybridMultilevel"/>
    <w:tmpl w:val="2F44C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835CE"/>
    <w:multiLevelType w:val="hybridMultilevel"/>
    <w:tmpl w:val="EF2ABF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D35AC"/>
    <w:multiLevelType w:val="hybridMultilevel"/>
    <w:tmpl w:val="7DF0E9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00878"/>
    <w:multiLevelType w:val="hybridMultilevel"/>
    <w:tmpl w:val="ECE23E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54"/>
    <w:rsid w:val="00053DD3"/>
    <w:rsid w:val="001D7D19"/>
    <w:rsid w:val="002F0814"/>
    <w:rsid w:val="004879AE"/>
    <w:rsid w:val="0059744F"/>
    <w:rsid w:val="006002E6"/>
    <w:rsid w:val="00673868"/>
    <w:rsid w:val="00950B54"/>
    <w:rsid w:val="00D412F7"/>
    <w:rsid w:val="00D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00B66-4C00-474D-A994-76EE07A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738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50B54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950B54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0B5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pocitac01</dc:creator>
  <cp:lastModifiedBy>Dušan Andraško</cp:lastModifiedBy>
  <cp:revision>2</cp:revision>
  <dcterms:created xsi:type="dcterms:W3CDTF">2022-12-13T04:35:00Z</dcterms:created>
  <dcterms:modified xsi:type="dcterms:W3CDTF">2022-12-13T04:35:00Z</dcterms:modified>
</cp:coreProperties>
</file>