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page" w:horzAnchor="margin" w:tblpY="766"/>
        <w:tblW w:w="147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46"/>
        <w:gridCol w:w="996"/>
        <w:gridCol w:w="4934"/>
        <w:gridCol w:w="3224"/>
        <w:gridCol w:w="2688"/>
        <w:gridCol w:w="1654"/>
      </w:tblGrid>
      <w:tr w:rsidR="002564E3" w:rsidTr="003948FD">
        <w:trPr>
          <w:trHeight w:val="1270"/>
        </w:trPr>
        <w:tc>
          <w:tcPr>
            <w:tcW w:w="14742" w:type="dxa"/>
            <w:gridSpan w:val="6"/>
            <w:tcBorders>
              <w:bottom w:val="single" w:sz="4" w:space="0" w:color="auto"/>
            </w:tcBorders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E10C97" w:rsidP="00E03101">
            <w:pPr>
              <w:spacing w:after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Č</w:t>
            </w:r>
            <w:r w:rsidR="002564E3">
              <w:rPr>
                <w:rFonts w:ascii="Arial" w:hAnsi="Arial" w:cs="Arial"/>
                <w:b/>
              </w:rPr>
              <w:t>asovo-tematický plán</w:t>
            </w: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18"/>
                <w:szCs w:val="18"/>
              </w:rPr>
            </w:pPr>
          </w:p>
          <w:p w:rsidR="002564E3" w:rsidRDefault="002564E3" w:rsidP="003948FD">
            <w:pPr>
              <w:spacing w:after="0"/>
            </w:pPr>
            <w:r>
              <w:rPr>
                <w:rFonts w:ascii="Arial" w:hAnsi="Arial" w:cs="Arial"/>
                <w:sz w:val="18"/>
                <w:szCs w:val="18"/>
              </w:rPr>
              <w:t>Predmet</w:t>
            </w:r>
            <w:r w:rsidR="00241A92">
              <w:rPr>
                <w:rFonts w:ascii="Arial" w:hAnsi="Arial" w:cs="Arial"/>
                <w:b/>
                <w:sz w:val="18"/>
                <w:szCs w:val="18"/>
              </w:rPr>
              <w:t>: marketing</w:t>
            </w:r>
            <w:r w:rsidR="008F340A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              </w:t>
            </w:r>
            <w:r>
              <w:rPr>
                <w:rFonts w:ascii="Arial" w:hAnsi="Arial" w:cs="Arial"/>
                <w:sz w:val="18"/>
                <w:szCs w:val="18"/>
              </w:rPr>
              <w:t>Ročník:</w:t>
            </w:r>
            <w:r w:rsidR="00241A92">
              <w:rPr>
                <w:rFonts w:ascii="Arial" w:hAnsi="Arial" w:cs="Arial"/>
                <w:b/>
                <w:sz w:val="18"/>
                <w:szCs w:val="18"/>
              </w:rPr>
              <w:t xml:space="preserve"> druhý</w:t>
            </w:r>
            <w:r w:rsidR="00E10C97">
              <w:rPr>
                <w:rFonts w:ascii="Arial" w:hAnsi="Arial" w:cs="Arial"/>
                <w:b/>
                <w:sz w:val="18"/>
                <w:szCs w:val="18"/>
              </w:rPr>
              <w:t xml:space="preserve">         </w:t>
            </w:r>
            <w:r w:rsidR="008F340A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</w:t>
            </w:r>
            <w:r w:rsidR="00E10C9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Počet vyučovacích hodín:</w:t>
            </w:r>
            <w:r w:rsidR="001D2B12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E10C97"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2564E3" w:rsidRPr="006225FA" w:rsidTr="00505707">
        <w:trPr>
          <w:trHeight w:val="419"/>
        </w:trPr>
        <w:tc>
          <w:tcPr>
            <w:tcW w:w="1246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3948F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564E3" w:rsidRPr="006225FA" w:rsidRDefault="002564E3" w:rsidP="003948F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Mesiac</w:t>
            </w:r>
          </w:p>
        </w:tc>
        <w:tc>
          <w:tcPr>
            <w:tcW w:w="996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3948FD">
            <w:pPr>
              <w:spacing w:after="0"/>
              <w:rPr>
                <w:b/>
                <w:sz w:val="18"/>
                <w:szCs w:val="18"/>
              </w:rPr>
            </w:pPr>
          </w:p>
          <w:p w:rsidR="002564E3" w:rsidRPr="006225FA" w:rsidRDefault="002564E3" w:rsidP="003948FD">
            <w:pPr>
              <w:spacing w:after="0"/>
              <w:rPr>
                <w:sz w:val="18"/>
                <w:szCs w:val="18"/>
              </w:rPr>
            </w:pPr>
            <w:r w:rsidRPr="006225FA">
              <w:rPr>
                <w:b/>
                <w:sz w:val="18"/>
                <w:szCs w:val="18"/>
              </w:rPr>
              <w:t>P. č. hod</w:t>
            </w:r>
            <w:r w:rsidRPr="006225FA">
              <w:rPr>
                <w:sz w:val="18"/>
                <w:szCs w:val="18"/>
              </w:rPr>
              <w:t>.</w:t>
            </w:r>
          </w:p>
        </w:tc>
        <w:tc>
          <w:tcPr>
            <w:tcW w:w="4934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3948F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564E3" w:rsidRPr="006225FA" w:rsidRDefault="002564E3" w:rsidP="003948FD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Téma</w:t>
            </w:r>
          </w:p>
        </w:tc>
        <w:tc>
          <w:tcPr>
            <w:tcW w:w="5912" w:type="dxa"/>
            <w:gridSpan w:val="2"/>
            <w:tcBorders>
              <w:bottom w:val="single" w:sz="4" w:space="0" w:color="auto"/>
            </w:tcBorders>
            <w:shd w:val="clear" w:color="auto" w:fill="B8CCE4" w:themeFill="accent1" w:themeFillTint="66"/>
            <w:vAlign w:val="center"/>
          </w:tcPr>
          <w:p w:rsidR="002564E3" w:rsidRPr="006225FA" w:rsidRDefault="002564E3" w:rsidP="003948FD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Stratégie výučby</w:t>
            </w:r>
          </w:p>
        </w:tc>
        <w:tc>
          <w:tcPr>
            <w:tcW w:w="1654" w:type="dxa"/>
            <w:vMerge w:val="restart"/>
            <w:shd w:val="clear" w:color="auto" w:fill="B8CCE4" w:themeFill="accent1" w:themeFillTint="66"/>
            <w:vAlign w:val="center"/>
          </w:tcPr>
          <w:p w:rsidR="002564E3" w:rsidRPr="006225FA" w:rsidRDefault="002564E3" w:rsidP="003948FD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3948FD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Učebné zdroje</w:t>
            </w:r>
          </w:p>
        </w:tc>
      </w:tr>
      <w:tr w:rsidR="002564E3" w:rsidTr="00505707">
        <w:trPr>
          <w:trHeight w:val="419"/>
        </w:trPr>
        <w:tc>
          <w:tcPr>
            <w:tcW w:w="1246" w:type="dxa"/>
            <w:vMerge/>
            <w:tcBorders>
              <w:bottom w:val="single" w:sz="4" w:space="0" w:color="auto"/>
            </w:tcBorders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6" w:type="dxa"/>
            <w:vMerge/>
          </w:tcPr>
          <w:p w:rsidR="002564E3" w:rsidRPr="006225FA" w:rsidRDefault="002564E3" w:rsidP="00E03101">
            <w:pPr>
              <w:spacing w:after="0"/>
              <w:rPr>
                <w:b/>
              </w:rPr>
            </w:pPr>
          </w:p>
        </w:tc>
        <w:tc>
          <w:tcPr>
            <w:tcW w:w="4934" w:type="dxa"/>
            <w:vMerge/>
          </w:tcPr>
          <w:p w:rsidR="002564E3" w:rsidRDefault="002564E3" w:rsidP="00E03101">
            <w:pPr>
              <w:spacing w:after="0"/>
            </w:pPr>
          </w:p>
        </w:tc>
        <w:tc>
          <w:tcPr>
            <w:tcW w:w="3224" w:type="dxa"/>
            <w:shd w:val="clear" w:color="auto" w:fill="B8CCE4" w:themeFill="accent1" w:themeFillTint="66"/>
            <w:vAlign w:val="center"/>
          </w:tcPr>
          <w:p w:rsidR="002564E3" w:rsidRPr="006225FA" w:rsidRDefault="002564E3" w:rsidP="003948FD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Metódy výučby</w:t>
            </w:r>
          </w:p>
        </w:tc>
        <w:tc>
          <w:tcPr>
            <w:tcW w:w="2688" w:type="dxa"/>
            <w:shd w:val="clear" w:color="auto" w:fill="B8CCE4" w:themeFill="accent1" w:themeFillTint="66"/>
            <w:vAlign w:val="center"/>
          </w:tcPr>
          <w:p w:rsidR="002564E3" w:rsidRPr="006225FA" w:rsidRDefault="002564E3" w:rsidP="003948FD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25FA">
              <w:rPr>
                <w:rFonts w:ascii="Arial" w:hAnsi="Arial" w:cs="Arial"/>
                <w:b/>
                <w:sz w:val="18"/>
                <w:szCs w:val="18"/>
              </w:rPr>
              <w:t>Organizačné formy</w:t>
            </w:r>
          </w:p>
        </w:tc>
        <w:tc>
          <w:tcPr>
            <w:tcW w:w="1654" w:type="dxa"/>
            <w:vMerge/>
          </w:tcPr>
          <w:p w:rsidR="002564E3" w:rsidRDefault="002564E3" w:rsidP="00E03101">
            <w:pPr>
              <w:spacing w:after="0"/>
            </w:pPr>
          </w:p>
        </w:tc>
      </w:tr>
      <w:tr w:rsidR="002564E3" w:rsidTr="00E10C97">
        <w:trPr>
          <w:trHeight w:val="6378"/>
        </w:trPr>
        <w:tc>
          <w:tcPr>
            <w:tcW w:w="1246" w:type="dxa"/>
            <w:tcBorders>
              <w:bottom w:val="single" w:sz="4" w:space="0" w:color="auto"/>
            </w:tcBorders>
          </w:tcPr>
          <w:p w:rsidR="002564E3" w:rsidRPr="006A2DF5" w:rsidRDefault="002564E3" w:rsidP="006A2DF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6" w:type="dxa"/>
          </w:tcPr>
          <w:p w:rsidR="002564E3" w:rsidRPr="006225FA" w:rsidRDefault="002564E3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564E3" w:rsidRDefault="002B4915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  <w:p w:rsidR="00EC2F54" w:rsidRDefault="00EC2F54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B4915" w:rsidRDefault="002B4915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0C97" w:rsidRDefault="00E10C97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0C97" w:rsidRDefault="00E10C97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2.</w:t>
            </w:r>
          </w:p>
          <w:p w:rsidR="002B4915" w:rsidRDefault="002B4915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B4915" w:rsidRDefault="002B4915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0C97" w:rsidRDefault="00E10C97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0C97" w:rsidRDefault="00E10C97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3.</w:t>
            </w:r>
          </w:p>
          <w:p w:rsidR="00E10C97" w:rsidRDefault="00E10C97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0C97" w:rsidRDefault="00E10C97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0C97" w:rsidRDefault="00E10C97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E10C97" w:rsidRDefault="00E10C97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4.</w:t>
            </w:r>
          </w:p>
          <w:p w:rsidR="00AA4314" w:rsidRDefault="00AA4314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A4314" w:rsidRDefault="00AA4314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AA4314" w:rsidRDefault="00AA4314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435265" w:rsidRDefault="00435265" w:rsidP="00241A9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43526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11CD8" w:rsidRPr="0033082E" w:rsidRDefault="00411CD8" w:rsidP="006F1A0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34" w:type="dxa"/>
          </w:tcPr>
          <w:p w:rsidR="00F94678" w:rsidRPr="002B4915" w:rsidRDefault="00F94678" w:rsidP="00E03101">
            <w:pPr>
              <w:spacing w:after="0"/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:rsidR="002564E3" w:rsidRPr="002B4915" w:rsidRDefault="00241A92" w:rsidP="00241A92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2B4915">
              <w:rPr>
                <w:rFonts w:ascii="Arial" w:hAnsi="Arial" w:cs="Arial"/>
                <w:b/>
                <w:sz w:val="20"/>
                <w:szCs w:val="20"/>
                <w:u w:val="single"/>
              </w:rPr>
              <w:t>Podstata marketin</w:t>
            </w:r>
            <w:r w:rsidR="002B4915" w:rsidRPr="002B491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gu a jeho vývoj                </w:t>
            </w:r>
            <w:r w:rsidR="00E10C97">
              <w:rPr>
                <w:rFonts w:ascii="Arial" w:hAnsi="Arial" w:cs="Arial"/>
                <w:b/>
                <w:sz w:val="20"/>
                <w:szCs w:val="20"/>
                <w:u w:val="single"/>
              </w:rPr>
              <w:t>1</w:t>
            </w:r>
            <w:r w:rsidR="002B4915" w:rsidRPr="002B491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</w:t>
            </w:r>
          </w:p>
          <w:p w:rsidR="00FA5E91" w:rsidRDefault="00EC2F54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Charakteristika</w:t>
            </w:r>
            <w:r w:rsidR="002B4915">
              <w:rPr>
                <w:rFonts w:ascii="Arial" w:hAnsi="Arial" w:cs="Arial"/>
                <w:sz w:val="20"/>
                <w:szCs w:val="20"/>
              </w:rPr>
              <w:t>, v</w:t>
            </w:r>
            <w:r w:rsidR="00241A92">
              <w:rPr>
                <w:rFonts w:ascii="Arial" w:hAnsi="Arial" w:cs="Arial"/>
                <w:sz w:val="20"/>
                <w:szCs w:val="20"/>
              </w:rPr>
              <w:t>znik a vývoj marketingu</w:t>
            </w:r>
          </w:p>
          <w:p w:rsidR="00FA5E91" w:rsidRDefault="002B4915" w:rsidP="002B491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Marketingové</w:t>
            </w:r>
            <w:r w:rsidR="00241A92">
              <w:rPr>
                <w:rFonts w:ascii="Arial" w:hAnsi="Arial" w:cs="Arial"/>
                <w:sz w:val="20"/>
                <w:szCs w:val="20"/>
              </w:rPr>
              <w:t xml:space="preserve"> koncepcia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241A92">
              <w:rPr>
                <w:rFonts w:ascii="Arial" w:hAnsi="Arial" w:cs="Arial"/>
                <w:sz w:val="20"/>
                <w:szCs w:val="20"/>
              </w:rPr>
              <w:t>nápad</w:t>
            </w:r>
            <w:r>
              <w:rPr>
                <w:rFonts w:ascii="Arial" w:hAnsi="Arial" w:cs="Arial"/>
                <w:sz w:val="20"/>
                <w:szCs w:val="20"/>
              </w:rPr>
              <w:t>,</w:t>
            </w:r>
            <w:r w:rsidR="00241A92">
              <w:rPr>
                <w:rFonts w:ascii="Arial" w:hAnsi="Arial" w:cs="Arial"/>
                <w:sz w:val="20"/>
                <w:szCs w:val="20"/>
              </w:rPr>
              <w:t xml:space="preserve"> princípy</w:t>
            </w:r>
            <w:r>
              <w:rPr>
                <w:rFonts w:ascii="Arial" w:hAnsi="Arial" w:cs="Arial"/>
                <w:sz w:val="20"/>
                <w:szCs w:val="20"/>
              </w:rPr>
              <w:t>, plánovanie</w:t>
            </w:r>
          </w:p>
          <w:p w:rsidR="00EC2F54" w:rsidRPr="00FA5E91" w:rsidRDefault="00241A92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Marketingový manažment</w:t>
            </w:r>
            <w:r w:rsidR="002B4915">
              <w:rPr>
                <w:rFonts w:ascii="Arial" w:hAnsi="Arial" w:cs="Arial"/>
                <w:sz w:val="20"/>
                <w:szCs w:val="20"/>
              </w:rPr>
              <w:t>, m</w:t>
            </w:r>
            <w:r>
              <w:rPr>
                <w:rFonts w:ascii="Arial" w:hAnsi="Arial" w:cs="Arial"/>
                <w:sz w:val="20"/>
                <w:szCs w:val="20"/>
              </w:rPr>
              <w:t>arketingový mix</w:t>
            </w:r>
          </w:p>
          <w:p w:rsidR="00FA5E91" w:rsidRPr="00FA5E91" w:rsidRDefault="00FA5E91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564E3" w:rsidRPr="002B4915" w:rsidRDefault="00241A92" w:rsidP="00FA5E91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2B491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Produkt                           </w:t>
            </w:r>
            <w:r w:rsidR="00CA092D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           </w:t>
            </w:r>
            <w:r w:rsidR="00E10C97">
              <w:rPr>
                <w:rFonts w:ascii="Arial" w:hAnsi="Arial" w:cs="Arial"/>
                <w:b/>
                <w:sz w:val="20"/>
                <w:szCs w:val="20"/>
                <w:u w:val="single"/>
              </w:rPr>
              <w:t>1</w:t>
            </w:r>
            <w:r w:rsidR="002B491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</w:t>
            </w:r>
          </w:p>
          <w:p w:rsidR="00731D0D" w:rsidRDefault="002B4915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Marketingový prieskum, rozhodovanie o produkte</w:t>
            </w:r>
          </w:p>
          <w:p w:rsidR="00241A92" w:rsidRDefault="002B4915" w:rsidP="00E03101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Užitočnosť</w:t>
            </w:r>
            <w:r w:rsidR="00AA4314">
              <w:rPr>
                <w:rFonts w:ascii="Arial" w:hAnsi="Arial" w:cs="Arial"/>
                <w:sz w:val="20"/>
                <w:szCs w:val="20"/>
              </w:rPr>
              <w:t>, životný cyklus</w:t>
            </w:r>
            <w:r w:rsidR="00241A92">
              <w:rPr>
                <w:rFonts w:ascii="Arial" w:hAnsi="Arial" w:cs="Arial"/>
                <w:sz w:val="20"/>
                <w:szCs w:val="20"/>
              </w:rPr>
              <w:t>výrobku</w:t>
            </w:r>
            <w:r w:rsidR="00AA4314">
              <w:rPr>
                <w:rFonts w:ascii="Arial" w:hAnsi="Arial" w:cs="Arial"/>
                <w:sz w:val="20"/>
                <w:szCs w:val="20"/>
              </w:rPr>
              <w:t>, vývoj nového produktu</w:t>
            </w:r>
          </w:p>
          <w:p w:rsidR="00435265" w:rsidRDefault="00435265" w:rsidP="00EC2F54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2564E3" w:rsidRPr="00AA4314" w:rsidRDefault="00731D0D" w:rsidP="00EC2F54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A4314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Cena     </w:t>
            </w:r>
            <w:r w:rsidR="00CA092D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                                     </w:t>
            </w:r>
            <w:r w:rsidR="00E10C97">
              <w:rPr>
                <w:rFonts w:ascii="Arial" w:hAnsi="Arial" w:cs="Arial"/>
                <w:b/>
                <w:sz w:val="20"/>
                <w:szCs w:val="20"/>
                <w:u w:val="single"/>
              </w:rPr>
              <w:t>1</w:t>
            </w:r>
            <w:r w:rsidR="00AA4314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</w:t>
            </w:r>
          </w:p>
          <w:p w:rsidR="00731D0D" w:rsidRDefault="00731D0D" w:rsidP="00731D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Ceny orientované na zákazníkov</w:t>
            </w:r>
            <w:r w:rsidR="00AA4314">
              <w:rPr>
                <w:rFonts w:ascii="Arial" w:hAnsi="Arial" w:cs="Arial"/>
                <w:sz w:val="20"/>
                <w:szCs w:val="20"/>
              </w:rPr>
              <w:t>, ceny orientované na konkurenciu</w:t>
            </w:r>
          </w:p>
          <w:p w:rsidR="008C0F49" w:rsidRDefault="008C0F49" w:rsidP="00731D0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Určovanie cien nových výrobkov</w:t>
            </w:r>
            <w:r w:rsidR="00AA4314">
              <w:rPr>
                <w:rFonts w:ascii="Arial" w:hAnsi="Arial" w:cs="Arial"/>
                <w:sz w:val="20"/>
                <w:szCs w:val="20"/>
              </w:rPr>
              <w:t>, z</w:t>
            </w:r>
            <w:r>
              <w:rPr>
                <w:rFonts w:ascii="Arial" w:hAnsi="Arial" w:cs="Arial"/>
                <w:sz w:val="20"/>
                <w:szCs w:val="20"/>
              </w:rPr>
              <w:t>meny cien</w:t>
            </w:r>
          </w:p>
          <w:p w:rsidR="00435265" w:rsidRDefault="00435265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  <w:p w:rsidR="00177C13" w:rsidRPr="00AA4314" w:rsidRDefault="008C0F49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AA4314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Distribúcia </w:t>
            </w:r>
            <w:r w:rsidR="00E10C97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</w:t>
            </w:r>
            <w:r w:rsidR="00CA092D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                         </w:t>
            </w:r>
            <w:r w:rsidR="00E10C97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0,5</w:t>
            </w:r>
            <w:r w:rsidR="00AA4314" w:rsidRPr="00AA4314">
              <w:rPr>
                <w:rFonts w:ascii="Arial" w:hAnsi="Arial" w:cs="Arial"/>
                <w:b/>
                <w:sz w:val="20"/>
                <w:szCs w:val="20"/>
                <w:u w:val="single"/>
              </w:rPr>
              <w:t>hod</w:t>
            </w:r>
          </w:p>
          <w:p w:rsidR="008C0F49" w:rsidRPr="006A2DF5" w:rsidRDefault="008C0F49" w:rsidP="0043526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Od</w:t>
            </w:r>
            <w:r w:rsidR="00435265">
              <w:rPr>
                <w:rFonts w:ascii="Arial" w:hAnsi="Arial" w:cs="Arial"/>
                <w:sz w:val="20"/>
                <w:szCs w:val="20"/>
              </w:rPr>
              <w:t>bytové cesty výrobných faktorov, l</w:t>
            </w:r>
            <w:r>
              <w:rPr>
                <w:rFonts w:ascii="Arial" w:hAnsi="Arial" w:cs="Arial"/>
                <w:sz w:val="20"/>
                <w:szCs w:val="20"/>
              </w:rPr>
              <w:t>ogistika distribúcie</w:t>
            </w:r>
          </w:p>
          <w:p w:rsidR="006F1A07" w:rsidRDefault="006F1A07" w:rsidP="006A2DF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F1A07">
              <w:rPr>
                <w:rFonts w:ascii="Arial" w:hAnsi="Arial" w:cs="Arial"/>
                <w:sz w:val="20"/>
                <w:szCs w:val="20"/>
              </w:rPr>
              <w:t>Veľkoobchod</w:t>
            </w:r>
            <w:r w:rsidR="00435265">
              <w:rPr>
                <w:rFonts w:ascii="Arial" w:hAnsi="Arial" w:cs="Arial"/>
                <w:sz w:val="20"/>
                <w:szCs w:val="20"/>
              </w:rPr>
              <w:t>, m</w:t>
            </w:r>
            <w:r w:rsidRPr="006F1A07">
              <w:rPr>
                <w:rFonts w:ascii="Arial" w:hAnsi="Arial" w:cs="Arial"/>
                <w:sz w:val="20"/>
                <w:szCs w:val="20"/>
              </w:rPr>
              <w:t>aloobchod</w:t>
            </w:r>
            <w:r w:rsidR="00435265">
              <w:rPr>
                <w:rFonts w:ascii="Arial" w:hAnsi="Arial" w:cs="Arial"/>
                <w:sz w:val="20"/>
                <w:szCs w:val="20"/>
              </w:rPr>
              <w:t>, p</w:t>
            </w:r>
            <w:r w:rsidRPr="006F1A07">
              <w:rPr>
                <w:rFonts w:ascii="Arial" w:hAnsi="Arial" w:cs="Arial"/>
                <w:sz w:val="20"/>
                <w:szCs w:val="20"/>
              </w:rPr>
              <w:t>rvky maloobchodného mixu</w:t>
            </w:r>
          </w:p>
          <w:p w:rsidR="00177C13" w:rsidRPr="00435265" w:rsidRDefault="006F1A07" w:rsidP="006A2DF5">
            <w:pPr>
              <w:spacing w:after="0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43526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Komunikácia </w:t>
            </w:r>
            <w:r w:rsidR="00435265" w:rsidRPr="0043526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 </w:t>
            </w:r>
            <w:r w:rsidR="00CA092D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                     </w:t>
            </w:r>
            <w:r w:rsidR="00435265" w:rsidRPr="0043526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</w:t>
            </w:r>
            <w:r w:rsidR="00E10C97">
              <w:rPr>
                <w:rFonts w:ascii="Arial" w:hAnsi="Arial" w:cs="Arial"/>
                <w:b/>
                <w:sz w:val="20"/>
                <w:szCs w:val="20"/>
                <w:u w:val="single"/>
              </w:rPr>
              <w:t>0,5</w:t>
            </w:r>
            <w:r w:rsidR="00435265" w:rsidRPr="00435265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 hod</w:t>
            </w:r>
          </w:p>
          <w:p w:rsidR="007113C2" w:rsidRPr="00AB28AA" w:rsidRDefault="006F1A07" w:rsidP="00E10C97">
            <w:p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Komunikačný mix</w:t>
            </w:r>
            <w:r w:rsidR="00435265">
              <w:rPr>
                <w:rFonts w:ascii="Arial" w:hAnsi="Arial" w:cs="Arial"/>
                <w:sz w:val="20"/>
                <w:szCs w:val="20"/>
              </w:rPr>
              <w:t>, technika predaja, proces predaja</w:t>
            </w:r>
          </w:p>
        </w:tc>
        <w:tc>
          <w:tcPr>
            <w:tcW w:w="3224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D0F99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Výkladovo-ilustratívna</w:t>
            </w:r>
          </w:p>
          <w:p w:rsidR="007D0F99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6225FA">
              <w:rPr>
                <w:rFonts w:ascii="Arial" w:hAnsi="Arial" w:cs="Arial"/>
                <w:sz w:val="20"/>
                <w:szCs w:val="20"/>
              </w:rPr>
              <w:t>Reproduktívna</w:t>
            </w:r>
            <w:proofErr w:type="spellEnd"/>
          </w:p>
          <w:p w:rsidR="007D0F99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Problémovo-výkladová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13C2" w:rsidRDefault="007113C2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13C2" w:rsidRDefault="007113C2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88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Skupinová práca žiako</w:t>
            </w:r>
            <w:r w:rsidR="00241424">
              <w:rPr>
                <w:rFonts w:ascii="Arial" w:hAnsi="Arial" w:cs="Arial"/>
                <w:sz w:val="20"/>
                <w:szCs w:val="20"/>
              </w:rPr>
              <w:t>v</w:t>
            </w: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Rozhovor</w:t>
            </w:r>
            <w:r w:rsidR="003948FD">
              <w:rPr>
                <w:rFonts w:ascii="Arial" w:hAnsi="Arial" w:cs="Arial"/>
                <w:sz w:val="20"/>
                <w:szCs w:val="20"/>
              </w:rPr>
              <w:t xml:space="preserve">, diskusia </w:t>
            </w:r>
          </w:p>
          <w:p w:rsidR="00241424" w:rsidRPr="006225FA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Skupinová práca žiako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  <w:p w:rsidR="00C81E77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Rozhovor</w:t>
            </w:r>
            <w:r w:rsidR="00E10C97">
              <w:rPr>
                <w:rFonts w:ascii="Arial" w:hAnsi="Arial" w:cs="Arial"/>
                <w:sz w:val="20"/>
                <w:szCs w:val="20"/>
              </w:rPr>
              <w:t>, diskusia</w:t>
            </w:r>
          </w:p>
          <w:p w:rsidR="002564E3" w:rsidRPr="006225FA" w:rsidRDefault="002564E3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C81E77" w:rsidRPr="006225FA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C81E77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Skupinová práca žiako</w:t>
            </w: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  <w:p w:rsidR="00AF0B39" w:rsidRDefault="00C81E77" w:rsidP="00C81E7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Rozhovor</w:t>
            </w:r>
            <w:r w:rsidR="00E10C97">
              <w:rPr>
                <w:rFonts w:ascii="Arial" w:hAnsi="Arial" w:cs="Arial"/>
                <w:sz w:val="20"/>
                <w:szCs w:val="20"/>
              </w:rPr>
              <w:t>, diskusia</w:t>
            </w:r>
          </w:p>
          <w:p w:rsidR="002564E3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D0F99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Frontálna výučba</w:t>
            </w:r>
          </w:p>
          <w:p w:rsidR="007D0F99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Individuálna práca žiakov</w:t>
            </w:r>
          </w:p>
          <w:p w:rsidR="002564E3" w:rsidRPr="006225FA" w:rsidRDefault="007D0F99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Diskusia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13C2" w:rsidRDefault="007113C2" w:rsidP="007D0F9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4" w:type="dxa"/>
          </w:tcPr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13C2" w:rsidRDefault="00435265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</w:t>
            </w:r>
            <w:r w:rsidR="007113C2">
              <w:rPr>
                <w:rFonts w:ascii="Arial" w:hAnsi="Arial" w:cs="Arial"/>
                <w:sz w:val="20"/>
                <w:szCs w:val="20"/>
              </w:rPr>
              <w:t xml:space="preserve">čebnica </w:t>
            </w:r>
          </w:p>
          <w:p w:rsidR="00241424" w:rsidRDefault="001777F6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Internet </w:t>
            </w:r>
          </w:p>
          <w:p w:rsidR="00241424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41424" w:rsidRDefault="00241424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0969A8" w:rsidRDefault="000969A8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13C2" w:rsidRDefault="007113C2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Učebnica </w:t>
            </w:r>
          </w:p>
          <w:p w:rsidR="00241424" w:rsidRDefault="00241A92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  <w:r w:rsidR="001777F6">
              <w:rPr>
                <w:rFonts w:ascii="Arial" w:hAnsi="Arial" w:cs="Arial"/>
                <w:sz w:val="20"/>
                <w:szCs w:val="20"/>
              </w:rPr>
              <w:t>nternet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31D0D" w:rsidRDefault="00731D0D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13C2" w:rsidRDefault="007113C2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Učebnica 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225FA">
              <w:rPr>
                <w:rFonts w:ascii="Arial" w:hAnsi="Arial" w:cs="Arial"/>
                <w:sz w:val="20"/>
                <w:szCs w:val="20"/>
              </w:rPr>
              <w:t>Internet</w:t>
            </w: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Pr="006225FA" w:rsidRDefault="002564E3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13C2" w:rsidRDefault="007113C2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Učebnica </w:t>
            </w:r>
          </w:p>
          <w:p w:rsidR="002564E3" w:rsidRDefault="001777F6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Internet</w:t>
            </w:r>
          </w:p>
          <w:p w:rsidR="007113C2" w:rsidRDefault="007113C2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13C2" w:rsidRDefault="007113C2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7113C2" w:rsidRDefault="007113C2" w:rsidP="00E0310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  <w:p w:rsidR="002564E3" w:rsidRDefault="002564E3" w:rsidP="00E03101">
            <w:pPr>
              <w:spacing w:after="0"/>
            </w:pPr>
          </w:p>
        </w:tc>
      </w:tr>
    </w:tbl>
    <w:p w:rsidR="00A145FD" w:rsidRDefault="00A145FD" w:rsidP="002564E3">
      <w:pPr>
        <w:spacing w:after="0"/>
      </w:pPr>
    </w:p>
    <w:p w:rsidR="001777F6" w:rsidRDefault="001777F6" w:rsidP="002564E3">
      <w:pPr>
        <w:spacing w:after="0"/>
        <w:rPr>
          <w:b/>
        </w:rPr>
      </w:pPr>
      <w:r>
        <w:rPr>
          <w:b/>
        </w:rPr>
        <w:t>Učebné zdroje:</w:t>
      </w:r>
    </w:p>
    <w:p w:rsidR="001777F6" w:rsidRDefault="00411CD8" w:rsidP="001777F6">
      <w:pPr>
        <w:spacing w:after="0" w:line="240" w:lineRule="auto"/>
      </w:pPr>
      <w:r>
        <w:t xml:space="preserve">Zámečníková, </w:t>
      </w:r>
      <w:proofErr w:type="spellStart"/>
      <w:r>
        <w:t>Rajt</w:t>
      </w:r>
      <w:proofErr w:type="spellEnd"/>
      <w:r>
        <w:t xml:space="preserve"> – Marketing pre obchodné akadémie, SPN</w:t>
      </w:r>
      <w:r w:rsidR="007113C2">
        <w:t xml:space="preserve"> 2005, ISBN 80-10-00784-6</w:t>
      </w:r>
    </w:p>
    <w:p w:rsidR="001777F6" w:rsidRPr="001777F6" w:rsidRDefault="00435265" w:rsidP="001777F6">
      <w:pPr>
        <w:spacing w:after="0" w:line="240" w:lineRule="auto"/>
      </w:pPr>
      <w:r>
        <w:t>PC, i</w:t>
      </w:r>
      <w:bookmarkStart w:id="0" w:name="_GoBack"/>
      <w:bookmarkEnd w:id="0"/>
      <w:r w:rsidR="007113C2">
        <w:t>nternet</w:t>
      </w:r>
    </w:p>
    <w:sectPr w:rsidR="001777F6" w:rsidRPr="001777F6" w:rsidSect="003948FD">
      <w:pgSz w:w="16838" w:h="11906" w:orient="landscape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D41E8"/>
    <w:rsid w:val="000436FF"/>
    <w:rsid w:val="00087B06"/>
    <w:rsid w:val="000969A8"/>
    <w:rsid w:val="001777F6"/>
    <w:rsid w:val="00177C13"/>
    <w:rsid w:val="001D2B12"/>
    <w:rsid w:val="00241424"/>
    <w:rsid w:val="00241A92"/>
    <w:rsid w:val="002564E3"/>
    <w:rsid w:val="00256593"/>
    <w:rsid w:val="002B4915"/>
    <w:rsid w:val="002D71B8"/>
    <w:rsid w:val="002E43D3"/>
    <w:rsid w:val="0032209E"/>
    <w:rsid w:val="0033082E"/>
    <w:rsid w:val="00364EF3"/>
    <w:rsid w:val="00371AF0"/>
    <w:rsid w:val="003948FD"/>
    <w:rsid w:val="00403A02"/>
    <w:rsid w:val="00411CD8"/>
    <w:rsid w:val="00430B76"/>
    <w:rsid w:val="00435265"/>
    <w:rsid w:val="004F3746"/>
    <w:rsid w:val="00505707"/>
    <w:rsid w:val="006A2DF5"/>
    <w:rsid w:val="006F1A07"/>
    <w:rsid w:val="007113C2"/>
    <w:rsid w:val="00731D0D"/>
    <w:rsid w:val="007C2076"/>
    <w:rsid w:val="007D0F99"/>
    <w:rsid w:val="007D10BB"/>
    <w:rsid w:val="008C0F49"/>
    <w:rsid w:val="008D2711"/>
    <w:rsid w:val="008E736C"/>
    <w:rsid w:val="008F340A"/>
    <w:rsid w:val="0093087F"/>
    <w:rsid w:val="00A145FD"/>
    <w:rsid w:val="00AA4314"/>
    <w:rsid w:val="00AB28AA"/>
    <w:rsid w:val="00AF0B39"/>
    <w:rsid w:val="00C81E77"/>
    <w:rsid w:val="00CA092D"/>
    <w:rsid w:val="00CD41E8"/>
    <w:rsid w:val="00E03101"/>
    <w:rsid w:val="00E10C97"/>
    <w:rsid w:val="00E52926"/>
    <w:rsid w:val="00EB451A"/>
    <w:rsid w:val="00EC2F54"/>
    <w:rsid w:val="00F94678"/>
    <w:rsid w:val="00FA5E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45FD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študent</dc:creator>
  <cp:lastModifiedBy>Učiteľ</cp:lastModifiedBy>
  <cp:revision>6</cp:revision>
  <cp:lastPrinted>2019-10-08T11:38:00Z</cp:lastPrinted>
  <dcterms:created xsi:type="dcterms:W3CDTF">2019-09-17T10:17:00Z</dcterms:created>
  <dcterms:modified xsi:type="dcterms:W3CDTF">2019-10-08T11:38:00Z</dcterms:modified>
</cp:coreProperties>
</file>