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17" w:rsidRPr="00AD5C17" w:rsidRDefault="00AD5C17" w:rsidP="00AD5C17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bookmarkStart w:id="0" w:name="_GoBack"/>
      <w:bookmarkEnd w:id="0"/>
      <w:r w:rsidRPr="00AD5C17">
        <w:rPr>
          <w:rFonts w:ascii="Arial" w:hAnsi="Arial" w:cs="Arial"/>
          <w:b/>
          <w:sz w:val="25"/>
          <w:szCs w:val="25"/>
        </w:rPr>
        <w:t>Obvod a obsah štvorca a obdĺžnika –</w:t>
      </w:r>
    </w:p>
    <w:p w:rsidR="00AD5C17" w:rsidRPr="00AD5C17" w:rsidRDefault="00AD5C17" w:rsidP="00AD5C17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AD5C17">
        <w:rPr>
          <w:rFonts w:ascii="Arial" w:hAnsi="Arial" w:cs="Arial"/>
          <w:b/>
          <w:sz w:val="25"/>
          <w:szCs w:val="25"/>
        </w:rPr>
        <w:t>slovné úlohy</w:t>
      </w:r>
    </w:p>
    <w:p w:rsidR="00AD5C17" w:rsidRPr="00AD5C17" w:rsidRDefault="00AD5C17" w:rsidP="00AD5C17">
      <w:pPr>
        <w:pStyle w:val="Bezriadkovania"/>
        <w:rPr>
          <w:rFonts w:ascii="Arial" w:hAnsi="Arial" w:cs="Arial"/>
          <w:b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1.Vypočítajte obsah obdĺžnika  s rozmermi 4 m a 120 dm v cm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2. Vypočítajte obvod štvorca v metroch, ak jeho strana meria 7,4 cm.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3. Vypočítajte obsah štvorca  s rozmerom 16 m v  dm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4.Vypočítajte dĺžku strany štvorca v cm, ktorého obvod je 88,8 dm.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5.Aké rozmery môžu mať obdĺžniky, ktorých obsah je 48 cm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6.Aké rozmery má štvorec, ktorého obsah je 36 dm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7. Koľko metrov oplotenia je potrebné nakúpiť, ak  záhrada starej mamy má tvar obdĺžnika s rozmermi 16 m a 210 dm.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8. Pozemok v tvare obdĺžnika má rozlohu 360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 Dĺžka pozemku je 400 dm. Aký široký je pozemok?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9.Námestie istého mesta má tvar štvorca s rozmerom 687 m. Akú plochu má toto námestie v ároch?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10.Koľko zaplatíme za pletivo okolo svojho pozemku, ak má tvar štvorca s rozmerom 25 m a 1 m</w:t>
      </w:r>
      <w:r w:rsidRPr="00AD5C17">
        <w:rPr>
          <w:rFonts w:ascii="Arial" w:hAnsi="Arial" w:cs="Arial"/>
          <w:sz w:val="25"/>
          <w:szCs w:val="25"/>
          <w:vertAlign w:val="superscript"/>
        </w:rPr>
        <w:t xml:space="preserve">2 </w:t>
      </w:r>
      <w:r w:rsidRPr="00AD5C17">
        <w:rPr>
          <w:rFonts w:ascii="Arial" w:hAnsi="Arial" w:cs="Arial"/>
          <w:sz w:val="25"/>
          <w:szCs w:val="25"/>
        </w:rPr>
        <w:t>pletiva stojí 22 eur?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11. Koľko zaplatíme za položenie drevenej podlahy v obývačke nášho bytu s rozmermi 40 dm a 50 dm, ak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 xml:space="preserve"> drevenej podlahy stojí 13 eur? 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12. Koľko zaplatíme za vykachličkovanie podlahy v kúpeľni a v kuchyni súčasne? Kuchyňa má tvar štvorca s rozmerom 4,5 m a kúpeľňa má tvar obdĺžnika s rozmermi 2,1 m a 1,8 m. Obkladáme kachličkami, ktorých 1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 xml:space="preserve"> stojí  18 eur.</w:t>
      </w:r>
    </w:p>
    <w:p w:rsidR="00AD5C17" w:rsidRPr="00AD5C17" w:rsidRDefault="00AD5C17" w:rsidP="00AD5C17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AD5C17">
        <w:rPr>
          <w:rFonts w:ascii="Arial" w:hAnsi="Arial" w:cs="Arial"/>
          <w:b/>
          <w:sz w:val="25"/>
          <w:szCs w:val="25"/>
        </w:rPr>
        <w:lastRenderedPageBreak/>
        <w:t>Obvod a obsah štvorca a obdĺžnika –</w:t>
      </w:r>
    </w:p>
    <w:p w:rsidR="00AD5C17" w:rsidRPr="00AD5C17" w:rsidRDefault="00AD5C17" w:rsidP="00AD5C17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AD5C17">
        <w:rPr>
          <w:rFonts w:ascii="Arial" w:hAnsi="Arial" w:cs="Arial"/>
          <w:b/>
          <w:sz w:val="25"/>
          <w:szCs w:val="25"/>
        </w:rPr>
        <w:t>slovné úlohy</w:t>
      </w:r>
    </w:p>
    <w:p w:rsidR="00AD5C17" w:rsidRPr="00AD5C17" w:rsidRDefault="00AD5C17" w:rsidP="00AD5C17">
      <w:pPr>
        <w:pStyle w:val="Bezriadkovania"/>
        <w:rPr>
          <w:rFonts w:ascii="Arial" w:hAnsi="Arial" w:cs="Arial"/>
          <w:b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1.Vypočítajte obsah obdĺžnika  s rozmermi 4 m a 120 dm v cm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2. Vypočítajte obvod štvorca v metroch, ak jeho strana meria 7,4 cm.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3. Vypočítajte obsah štvorca  s rozmerom 16 m v  dm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4.Vypočítajte dĺžku strany štvorca v cm, ktorého obvod je 88,8 dm.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5.Aké rozmery môžu mať obdĺžniky, ktorých obsah je 48 cm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6.Aké rozmery má štvorec, ktorého obsah je 36 dm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7. Koľko metrov oplotenia je potrebné nakúpiť, ak  záhrada starej mamy má tvar obdĺžnika s rozmermi 16 m a 210 dm.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8. Pozemok v tvare obdĺžnika má rozlohu 360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>. Dĺžka pozemku je 400 dm. Aký široký je pozemok?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9.Námestie istého mesta má tvar štvorca s rozmerom 687 m. Akú plochu má toto námestie v ároch?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10.Koľko zaplatíme za pletivo okolo svojho pozemku, ak má tvar štvorca s rozmerom 25 m a 1 m</w:t>
      </w:r>
      <w:r w:rsidRPr="00AD5C17">
        <w:rPr>
          <w:rFonts w:ascii="Arial" w:hAnsi="Arial" w:cs="Arial"/>
          <w:sz w:val="25"/>
          <w:szCs w:val="25"/>
          <w:vertAlign w:val="superscript"/>
        </w:rPr>
        <w:t xml:space="preserve">2 </w:t>
      </w:r>
      <w:r w:rsidRPr="00AD5C17">
        <w:rPr>
          <w:rFonts w:ascii="Arial" w:hAnsi="Arial" w:cs="Arial"/>
          <w:sz w:val="25"/>
          <w:szCs w:val="25"/>
        </w:rPr>
        <w:t>pletiva stojí 22 eur?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11. Koľko zaplatíme za položenie drevenej podlahy v obývačke nášho bytu s rozmermi 40 dm a 50 dm, ak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 xml:space="preserve"> drevenej podlahy stojí 13 eur? </w:t>
      </w:r>
    </w:p>
    <w:p w:rsidR="00AD5C17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113A2E" w:rsidRPr="00AD5C17" w:rsidRDefault="00AD5C17" w:rsidP="00AD5C17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AD5C17">
        <w:rPr>
          <w:rFonts w:ascii="Arial" w:hAnsi="Arial" w:cs="Arial"/>
          <w:sz w:val="25"/>
          <w:szCs w:val="25"/>
        </w:rPr>
        <w:t>12. Koľko zaplatíme za vykachličkovanie podlahy v kúpeľni a v kuchyni súčasne? Kuchyňa má tvar štvorca s rozmerom 4,5 m a kúpeľňa má tvar obdĺžnika s rozmermi 2,1 m a 1,8 m. Obkladáme kachličkami, ktorých 1 m</w:t>
      </w:r>
      <w:r w:rsidRPr="00AD5C17">
        <w:rPr>
          <w:rFonts w:ascii="Arial" w:hAnsi="Arial" w:cs="Arial"/>
          <w:sz w:val="25"/>
          <w:szCs w:val="25"/>
          <w:vertAlign w:val="superscript"/>
        </w:rPr>
        <w:t>2</w:t>
      </w:r>
      <w:r w:rsidRPr="00AD5C17">
        <w:rPr>
          <w:rFonts w:ascii="Arial" w:hAnsi="Arial" w:cs="Arial"/>
          <w:sz w:val="25"/>
          <w:szCs w:val="25"/>
        </w:rPr>
        <w:t xml:space="preserve"> stojí  18 eur.</w:t>
      </w:r>
    </w:p>
    <w:sectPr w:rsidR="00113A2E" w:rsidRPr="00AD5C17" w:rsidSect="00AD5C1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17"/>
    <w:rsid w:val="00113A2E"/>
    <w:rsid w:val="00AD5C17"/>
    <w:rsid w:val="00F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25A37-A752-4248-B314-ADDC221D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5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dcterms:created xsi:type="dcterms:W3CDTF">2022-04-07T04:09:00Z</dcterms:created>
  <dcterms:modified xsi:type="dcterms:W3CDTF">2022-04-07T04:09:00Z</dcterms:modified>
</cp:coreProperties>
</file>