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335" w:rsidRPr="00260DA4" w:rsidRDefault="00056335" w:rsidP="00056335">
      <w:pPr>
        <w:ind w:left="360" w:right="-709"/>
        <w:jc w:val="both"/>
        <w:rPr>
          <w:b/>
          <w:bCs/>
          <w:u w:val="single"/>
        </w:rPr>
      </w:pPr>
      <w:r w:rsidRPr="00260DA4">
        <w:rPr>
          <w:b/>
          <w:bCs/>
          <w:u w:val="single"/>
        </w:rPr>
        <w:t>1. VÝROKY</w:t>
      </w:r>
    </w:p>
    <w:p w:rsidR="00056335" w:rsidRPr="00260DA4" w:rsidRDefault="00056335" w:rsidP="00056335">
      <w:pPr>
        <w:ind w:right="-709"/>
        <w:jc w:val="both"/>
        <w:rPr>
          <w:b/>
          <w:bCs/>
          <w:u w:val="single"/>
        </w:rPr>
      </w:pPr>
    </w:p>
    <w:p w:rsidR="00056335" w:rsidRDefault="00056335" w:rsidP="00056335">
      <w:pPr>
        <w:numPr>
          <w:ilvl w:val="0"/>
          <w:numId w:val="1"/>
        </w:numPr>
        <w:spacing w:line="360" w:lineRule="auto"/>
        <w:ind w:right="-709"/>
        <w:jc w:val="both"/>
      </w:pPr>
      <w:r>
        <w:t>Rozhodnite o pravdivosti:</w:t>
      </w:r>
    </w:p>
    <w:p w:rsidR="00056335" w:rsidRDefault="00056335" w:rsidP="00056335">
      <w:pPr>
        <w:numPr>
          <w:ilvl w:val="1"/>
          <w:numId w:val="1"/>
        </w:numPr>
        <w:spacing w:line="360" w:lineRule="auto"/>
        <w:ind w:right="-709"/>
        <w:jc w:val="both"/>
      </w:pPr>
      <w:r>
        <w:t>Číslo 121 je druhou mocninou prirodzeného čísla.</w:t>
      </w:r>
    </w:p>
    <w:p w:rsidR="00056335" w:rsidRDefault="00056335" w:rsidP="00056335">
      <w:pPr>
        <w:numPr>
          <w:ilvl w:val="1"/>
          <w:numId w:val="1"/>
        </w:numPr>
        <w:spacing w:line="360" w:lineRule="auto"/>
        <w:ind w:right="-709"/>
        <w:jc w:val="both"/>
      </w:pPr>
      <w:r>
        <w:t>Existuje aspoň jedno párne prvočíslo.</w:t>
      </w:r>
    </w:p>
    <w:p w:rsidR="00BD6A06" w:rsidRDefault="00BD6A06" w:rsidP="00BD6A06">
      <w:pPr>
        <w:pStyle w:val="Odsekzoznamu"/>
        <w:numPr>
          <w:ilvl w:val="0"/>
          <w:numId w:val="1"/>
        </w:numPr>
        <w:spacing w:line="360" w:lineRule="auto"/>
        <w:ind w:right="-709"/>
        <w:jc w:val="both"/>
      </w:pPr>
      <w:r>
        <w:t>Čo je to výrok?</w:t>
      </w:r>
    </w:p>
    <w:p w:rsidR="00056335" w:rsidRDefault="00BD6A06" w:rsidP="00BD6A06">
      <w:pPr>
        <w:pStyle w:val="Odsekzoznamu"/>
        <w:numPr>
          <w:ilvl w:val="0"/>
          <w:numId w:val="1"/>
        </w:numPr>
        <w:spacing w:line="360" w:lineRule="auto"/>
        <w:ind w:right="-709"/>
        <w:jc w:val="both"/>
      </w:pPr>
      <w:r>
        <w:t xml:space="preserve">Aký je to obmenený výrok? </w:t>
      </w:r>
    </w:p>
    <w:p w:rsidR="00056335" w:rsidRDefault="00BD6A06" w:rsidP="00056335">
      <w:pPr>
        <w:numPr>
          <w:ilvl w:val="0"/>
          <w:numId w:val="1"/>
        </w:numPr>
        <w:tabs>
          <w:tab w:val="clear" w:pos="720"/>
          <w:tab w:val="num" w:pos="284"/>
          <w:tab w:val="left" w:pos="709"/>
        </w:tabs>
        <w:spacing w:line="360" w:lineRule="auto"/>
        <w:ind w:left="284" w:right="-709" w:firstLine="142"/>
        <w:jc w:val="both"/>
      </w:pPr>
      <w:r>
        <w:t>Aký je to kvantifikovaný výrok?</w:t>
      </w:r>
    </w:p>
    <w:p w:rsidR="00056335" w:rsidRDefault="00056335" w:rsidP="00056335">
      <w:pPr>
        <w:numPr>
          <w:ilvl w:val="0"/>
          <w:numId w:val="1"/>
        </w:numPr>
        <w:spacing w:line="360" w:lineRule="auto"/>
        <w:ind w:right="-709"/>
        <w:jc w:val="both"/>
      </w:pPr>
      <w:r>
        <w:t>Určte obmeny viet a ich negácie:</w:t>
      </w:r>
    </w:p>
    <w:p w:rsidR="00056335" w:rsidRPr="00260DA4" w:rsidRDefault="00056335" w:rsidP="00056335">
      <w:pPr>
        <w:numPr>
          <w:ilvl w:val="0"/>
          <w:numId w:val="1"/>
        </w:numPr>
        <w:ind w:right="-709"/>
        <w:jc w:val="both"/>
      </w:pPr>
      <w:r w:rsidRPr="00260DA4">
        <w:t>Utvorte negácie týchto výrokov:</w:t>
      </w:r>
    </w:p>
    <w:p w:rsidR="00056335" w:rsidRPr="00260DA4" w:rsidRDefault="00056335" w:rsidP="00056335">
      <w:pPr>
        <w:numPr>
          <w:ilvl w:val="1"/>
          <w:numId w:val="1"/>
        </w:numPr>
        <w:ind w:right="-709"/>
        <w:jc w:val="both"/>
      </w:pPr>
      <w:r w:rsidRPr="00260DA4">
        <w:t>Nie som hladný a som smädný.</w:t>
      </w:r>
    </w:p>
    <w:p w:rsidR="00056335" w:rsidRPr="00260DA4" w:rsidRDefault="00056335" w:rsidP="00056335">
      <w:pPr>
        <w:numPr>
          <w:ilvl w:val="1"/>
          <w:numId w:val="1"/>
        </w:numPr>
        <w:ind w:right="-709"/>
        <w:jc w:val="both"/>
      </w:pPr>
      <w:r w:rsidRPr="00260DA4">
        <w:t>Ak dostanem čerstvé ovocie, nekúpim kompót.</w:t>
      </w:r>
    </w:p>
    <w:p w:rsidR="00056335" w:rsidRPr="00260DA4" w:rsidRDefault="00056335" w:rsidP="00056335">
      <w:pPr>
        <w:numPr>
          <w:ilvl w:val="1"/>
          <w:numId w:val="1"/>
        </w:numPr>
        <w:ind w:right="-709"/>
        <w:jc w:val="both"/>
      </w:pPr>
      <w:r w:rsidRPr="00260DA4">
        <w:t>Grapefruity kúpim len vtedy, keď nebudú citróny.</w:t>
      </w:r>
    </w:p>
    <w:p w:rsidR="00056335" w:rsidRPr="00260DA4" w:rsidRDefault="00056335" w:rsidP="00056335">
      <w:pPr>
        <w:numPr>
          <w:ilvl w:val="1"/>
          <w:numId w:val="1"/>
        </w:numPr>
        <w:ind w:right="-709"/>
        <w:jc w:val="both"/>
      </w:pPr>
      <w:r w:rsidRPr="00260DA4">
        <w:t>Na výlet pôjde aspoň 20 žiakov.</w:t>
      </w:r>
    </w:p>
    <w:p w:rsidR="00056335" w:rsidRDefault="00056335" w:rsidP="00056335">
      <w:pPr>
        <w:numPr>
          <w:ilvl w:val="1"/>
          <w:numId w:val="1"/>
        </w:numPr>
        <w:ind w:right="-709"/>
        <w:jc w:val="both"/>
      </w:pPr>
      <w:r w:rsidRPr="00260DA4">
        <w:t>Nikto neprišiel.</w:t>
      </w:r>
    </w:p>
    <w:p w:rsidR="00056335" w:rsidRDefault="00056335" w:rsidP="00056335">
      <w:pPr>
        <w:numPr>
          <w:ilvl w:val="1"/>
          <w:numId w:val="1"/>
        </w:numPr>
        <w:spacing w:line="360" w:lineRule="auto"/>
        <w:ind w:right="-709"/>
        <w:jc w:val="both"/>
      </w:pPr>
      <w:r>
        <w:t>Číslo 9102 je deliteľné dvomi a tromi.</w:t>
      </w:r>
    </w:p>
    <w:p w:rsidR="00056335" w:rsidRDefault="00056335" w:rsidP="00056335">
      <w:pPr>
        <w:numPr>
          <w:ilvl w:val="1"/>
          <w:numId w:val="1"/>
        </w:numPr>
        <w:spacing w:line="360" w:lineRule="auto"/>
        <w:ind w:right="-709"/>
        <w:jc w:val="both"/>
      </w:pPr>
      <w:r>
        <w:t>Nik nefajčí.</w:t>
      </w:r>
    </w:p>
    <w:p w:rsidR="00056335" w:rsidRDefault="00056335" w:rsidP="00056335">
      <w:pPr>
        <w:numPr>
          <w:ilvl w:val="1"/>
          <w:numId w:val="1"/>
        </w:numPr>
        <w:spacing w:line="360" w:lineRule="auto"/>
        <w:ind w:right="-709"/>
        <w:jc w:val="both"/>
      </w:pPr>
      <w:r>
        <w:t>Každý deň je dôvod k radosti.</w:t>
      </w:r>
    </w:p>
    <w:p w:rsidR="00056335" w:rsidRPr="00260DA4" w:rsidRDefault="00056335" w:rsidP="00056335">
      <w:pPr>
        <w:numPr>
          <w:ilvl w:val="0"/>
          <w:numId w:val="1"/>
        </w:numPr>
        <w:ind w:right="-709"/>
        <w:jc w:val="both"/>
      </w:pPr>
      <w:r w:rsidRPr="00260DA4">
        <w:t>Zisti, či je daný výrok tautológia:</w:t>
      </w:r>
      <w:r>
        <w:t xml:space="preserve"> </w:t>
      </w:r>
      <w:r w:rsidRPr="00260DA4">
        <w:t xml:space="preserve">     </w:t>
      </w:r>
      <w:r w:rsidRPr="00260DA4">
        <w:rPr>
          <w:position w:val="-10"/>
        </w:rPr>
        <w:object w:dxaOrig="19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16.8pt" o:ole="">
            <v:imagedata r:id="rId6" o:title=""/>
          </v:shape>
          <o:OLEObject Type="Embed" ProgID="Equation.3" ShapeID="_x0000_i1025" DrawAspect="Content" ObjectID="_1597731442" r:id="rId7"/>
        </w:object>
      </w:r>
    </w:p>
    <w:p w:rsidR="00056335" w:rsidRPr="00260DA4" w:rsidRDefault="00056335" w:rsidP="00056335">
      <w:pPr>
        <w:ind w:right="-709"/>
        <w:jc w:val="both"/>
      </w:pPr>
    </w:p>
    <w:p w:rsidR="00056335" w:rsidRPr="00260DA4" w:rsidRDefault="00056335" w:rsidP="00056335">
      <w:pPr>
        <w:numPr>
          <w:ilvl w:val="0"/>
          <w:numId w:val="1"/>
        </w:numPr>
        <w:ind w:right="-709"/>
        <w:jc w:val="both"/>
      </w:pPr>
      <w:r w:rsidRPr="00260DA4">
        <w:t xml:space="preserve">Dané sú výroky A: </w:t>
      </w:r>
      <w:r w:rsidR="00BD6A06">
        <w:t xml:space="preserve">Číslo 15 je nepárne    B: 8 delí </w:t>
      </w:r>
      <w:r w:rsidRPr="00260DA4">
        <w:t>30</w:t>
      </w:r>
    </w:p>
    <w:p w:rsidR="00BD50D7" w:rsidRDefault="00056335" w:rsidP="00056335">
      <w:pPr>
        <w:ind w:left="708" w:right="-709"/>
        <w:jc w:val="both"/>
      </w:pPr>
      <w:r w:rsidRPr="00260DA4">
        <w:t xml:space="preserve">Vytvor A=&gt;B, obmenenú a obrátenú implikáciu a urč ich </w:t>
      </w:r>
      <w:proofErr w:type="spellStart"/>
      <w:r w:rsidRPr="00260DA4">
        <w:t>pravdivostné</w:t>
      </w:r>
      <w:proofErr w:type="spellEnd"/>
      <w:r w:rsidRPr="00260DA4">
        <w:t xml:space="preserve"> hodnoty.</w:t>
      </w:r>
    </w:p>
    <w:p w:rsidR="00BD50D7" w:rsidRDefault="00BD50D7" w:rsidP="00BD50D7"/>
    <w:p w:rsidR="00BD50D7" w:rsidRPr="00E27CF9" w:rsidRDefault="00BD50D7" w:rsidP="00BD50D7">
      <w:pPr>
        <w:pStyle w:val="Odsekzoznamu"/>
        <w:numPr>
          <w:ilvl w:val="0"/>
          <w:numId w:val="1"/>
        </w:numPr>
        <w:jc w:val="both"/>
        <w:outlineLvl w:val="0"/>
      </w:pPr>
      <w:r w:rsidRPr="00E27CF9">
        <w:t xml:space="preserve">Dané sú množiny </w:t>
      </w:r>
      <w:r w:rsidRPr="00BD50D7">
        <w:rPr>
          <w:i/>
        </w:rPr>
        <w:t>A</w:t>
      </w:r>
      <w:r w:rsidRPr="00E27CF9">
        <w:t xml:space="preserve"> = </w:t>
      </w:r>
      <w:r w:rsidRPr="00E27CF9">
        <w:sym w:font="Symbol" w:char="F0E1"/>
      </w:r>
      <w:r w:rsidRPr="00E27CF9">
        <w:sym w:font="Symbol" w:char="F02D"/>
      </w:r>
      <w:r w:rsidRPr="00E27CF9">
        <w:t>2, 7</w:t>
      </w:r>
      <w:r w:rsidRPr="00E27CF9">
        <w:sym w:font="Symbol" w:char="F0F1"/>
      </w:r>
      <w:r w:rsidRPr="00E27CF9">
        <w:t xml:space="preserve">,  </w:t>
      </w:r>
      <w:r w:rsidRPr="00BD50D7">
        <w:rPr>
          <w:i/>
        </w:rPr>
        <w:t>B</w:t>
      </w:r>
      <w:r w:rsidRPr="00E27CF9">
        <w:t xml:space="preserve"> = (0, 10</w:t>
      </w:r>
      <w:r w:rsidRPr="00E27CF9">
        <w:sym w:font="Symbol" w:char="F0F1"/>
      </w:r>
      <w:r w:rsidRPr="00E27CF9">
        <w:t xml:space="preserve">,  </w:t>
      </w:r>
      <w:r w:rsidRPr="00BD50D7">
        <w:rPr>
          <w:i/>
        </w:rPr>
        <w:t>C</w:t>
      </w:r>
      <w:r w:rsidRPr="00E27CF9">
        <w:t xml:space="preserve"> = {</w:t>
      </w:r>
      <w:r w:rsidRPr="00BD50D7">
        <w:rPr>
          <w:i/>
        </w:rPr>
        <w:t xml:space="preserve">x </w:t>
      </w:r>
      <w:r w:rsidRPr="00E27CF9">
        <w:sym w:font="Symbol" w:char="F0CE"/>
      </w:r>
      <w:r w:rsidRPr="00BD50D7">
        <w:rPr>
          <w:i/>
        </w:rPr>
        <w:t xml:space="preserve"> R</w:t>
      </w:r>
      <w:r w:rsidRPr="00E27CF9">
        <w:t xml:space="preserve">; </w:t>
      </w:r>
      <w:r w:rsidRPr="00BD50D7">
        <w:rPr>
          <w:i/>
        </w:rPr>
        <w:t>x</w:t>
      </w:r>
      <w:r w:rsidRPr="00E27CF9">
        <w:t xml:space="preserve"> &gt; 2}.</w:t>
      </w:r>
    </w:p>
    <w:p w:rsidR="00BD50D7" w:rsidRPr="00E27CF9" w:rsidRDefault="00BD50D7" w:rsidP="00BD50D7">
      <w:pPr>
        <w:ind w:firstLine="284"/>
        <w:jc w:val="both"/>
      </w:pPr>
      <w:r w:rsidRPr="00E27CF9">
        <w:t xml:space="preserve">Pomocou intervalov zapíšte množiny: </w:t>
      </w:r>
      <w:r w:rsidRPr="00E27CF9">
        <w:rPr>
          <w:i/>
        </w:rPr>
        <w:t>A</w:t>
      </w:r>
      <w:r w:rsidRPr="00E27CF9">
        <w:t xml:space="preserve"> </w:t>
      </w:r>
      <w:r w:rsidRPr="00E27CF9">
        <w:rPr>
          <w:vertAlign w:val="subscript"/>
        </w:rPr>
        <w:t xml:space="preserve"> </w:t>
      </w:r>
      <w:r w:rsidRPr="00E27CF9">
        <w:sym w:font="Symbol" w:char="F0C7"/>
      </w:r>
      <w:r w:rsidRPr="00E27CF9">
        <w:t xml:space="preserve"> </w:t>
      </w:r>
      <w:r w:rsidRPr="00E27CF9">
        <w:rPr>
          <w:i/>
        </w:rPr>
        <w:t>B,  A</w:t>
      </w:r>
      <w:r w:rsidRPr="00E27CF9">
        <w:t xml:space="preserve"> </w:t>
      </w:r>
      <w:r w:rsidRPr="00E27CF9">
        <w:sym w:font="Symbol" w:char="F0C8"/>
      </w:r>
      <w:r w:rsidRPr="00E27CF9">
        <w:t xml:space="preserve"> </w:t>
      </w:r>
      <w:r w:rsidRPr="00E27CF9">
        <w:rPr>
          <w:i/>
        </w:rPr>
        <w:t>B,  A</w:t>
      </w:r>
      <w:r w:rsidRPr="00E27CF9">
        <w:t xml:space="preserve"> </w:t>
      </w:r>
      <w:r w:rsidRPr="00E27CF9">
        <w:rPr>
          <w:vertAlign w:val="subscript"/>
        </w:rPr>
        <w:t xml:space="preserve"> </w:t>
      </w:r>
      <w:r w:rsidRPr="00E27CF9">
        <w:sym w:font="Symbol" w:char="F0C7"/>
      </w:r>
      <w:r w:rsidRPr="00E27CF9">
        <w:t xml:space="preserve"> </w:t>
      </w:r>
      <w:r w:rsidRPr="00E27CF9">
        <w:rPr>
          <w:i/>
        </w:rPr>
        <w:t>C,  B</w:t>
      </w:r>
      <w:r w:rsidRPr="00E27CF9">
        <w:t xml:space="preserve"> </w:t>
      </w:r>
      <w:r w:rsidRPr="00E27CF9">
        <w:sym w:font="Symbol" w:char="F0C8"/>
      </w:r>
      <w:r w:rsidRPr="00E27CF9">
        <w:t xml:space="preserve"> </w:t>
      </w:r>
      <w:r w:rsidRPr="00E27CF9">
        <w:rPr>
          <w:i/>
        </w:rPr>
        <w:t>C,  A</w:t>
      </w:r>
      <w:r w:rsidRPr="00E27CF9">
        <w:rPr>
          <w:i/>
          <w:vertAlign w:val="subscript"/>
        </w:rPr>
        <w:t>R</w:t>
      </w:r>
      <w:r w:rsidRPr="00E27CF9">
        <w:sym w:font="Symbol" w:char="F0A2"/>
      </w:r>
      <w:r w:rsidRPr="00E27CF9">
        <w:t xml:space="preserve">,  </w:t>
      </w:r>
      <w:r w:rsidRPr="00E27CF9">
        <w:rPr>
          <w:i/>
        </w:rPr>
        <w:t>C</w:t>
      </w:r>
      <w:r w:rsidRPr="00E27CF9">
        <w:rPr>
          <w:i/>
          <w:vertAlign w:val="subscript"/>
        </w:rPr>
        <w:t>R</w:t>
      </w:r>
      <w:r w:rsidRPr="00E27CF9">
        <w:sym w:font="Symbol" w:char="F0A2"/>
      </w:r>
      <w:r w:rsidRPr="00E27CF9">
        <w:t>.</w:t>
      </w:r>
    </w:p>
    <w:p w:rsidR="00BD50D7" w:rsidRDefault="00BD50D7" w:rsidP="00BD50D7">
      <w:pPr>
        <w:ind w:firstLine="708"/>
      </w:pPr>
    </w:p>
    <w:p w:rsidR="00BD50D7" w:rsidRPr="00E27CF9" w:rsidRDefault="00BD50D7" w:rsidP="00BD50D7">
      <w:pPr>
        <w:pStyle w:val="Odsekzoznamu"/>
        <w:numPr>
          <w:ilvl w:val="0"/>
          <w:numId w:val="1"/>
        </w:numPr>
      </w:pPr>
      <w:r w:rsidRPr="00E27CF9">
        <w:t xml:space="preserve">Pomocou </w:t>
      </w:r>
      <w:proofErr w:type="spellStart"/>
      <w:r w:rsidRPr="00E27CF9">
        <w:t>Vennových</w:t>
      </w:r>
      <w:proofErr w:type="spellEnd"/>
      <w:r w:rsidRPr="00E27CF9">
        <w:t xml:space="preserve"> diagramov overte rovnosť množín:</w:t>
      </w:r>
    </w:p>
    <w:p w:rsidR="00BD50D7" w:rsidRPr="00E27CF9" w:rsidRDefault="00BD50D7" w:rsidP="00BD50D7">
      <w:r>
        <w:pict>
          <v:shape id="_x0000_s1027" type="#_x0000_t75" style="position:absolute;margin-left:22.75pt;margin-top:2.15pt;width:306pt;height:22pt;z-index:251659264" o:allowincell="f">
            <v:imagedata r:id="rId8" o:title=""/>
          </v:shape>
          <o:OLEObject Type="Embed" ProgID="Equation.3" ShapeID="_x0000_s1027" DrawAspect="Content" ObjectID="_1597731443" r:id="rId9"/>
        </w:pict>
      </w:r>
    </w:p>
    <w:p w:rsidR="00BD50D7" w:rsidRPr="00E27CF9" w:rsidRDefault="00BD50D7" w:rsidP="00BD50D7"/>
    <w:p w:rsidR="00BD50D7" w:rsidRDefault="00BD50D7" w:rsidP="00BD50D7">
      <w:pPr>
        <w:pStyle w:val="Odsekzoznamu"/>
        <w:numPr>
          <w:ilvl w:val="0"/>
          <w:numId w:val="1"/>
        </w:numPr>
      </w:pPr>
      <w:r w:rsidRPr="00E27CF9">
        <w:t>V triede je 38 žiakov, 16 z nich pretekalo v behu, 20 v pláva</w:t>
      </w:r>
      <w:r w:rsidRPr="00E27CF9">
        <w:softHyphen/>
        <w:t>ní. Žiadneho z týchto pretekov    sa nezúčastnilo 10 žiakov. Koľko žiakov behalo aj plávalo</w:t>
      </w:r>
      <w:r>
        <w:t>?</w:t>
      </w:r>
    </w:p>
    <w:p w:rsidR="00BD50D7" w:rsidRDefault="00BD50D7" w:rsidP="00BD50D7">
      <w:pPr>
        <w:pStyle w:val="Zarkazkladnhotextu"/>
        <w:numPr>
          <w:ilvl w:val="0"/>
          <w:numId w:val="1"/>
        </w:numPr>
        <w:spacing w:before="0" w:line="276" w:lineRule="auto"/>
        <w:jc w:val="left"/>
        <w:rPr>
          <w:b w:val="0"/>
          <w:szCs w:val="24"/>
        </w:rPr>
      </w:pPr>
      <w:r w:rsidRPr="005C7569">
        <w:rPr>
          <w:rFonts w:eastAsia="Calibri"/>
          <w:b w:val="0"/>
          <w:szCs w:val="24"/>
        </w:rPr>
        <w:t xml:space="preserve"> </w:t>
      </w:r>
      <w:r w:rsidRPr="005C7569">
        <w:rPr>
          <w:b w:val="0"/>
          <w:szCs w:val="24"/>
        </w:rPr>
        <w:t>Z 35 žiakov dochádza vlakom 8 žiakov, autobusom 10 žiak</w:t>
      </w:r>
      <w:r>
        <w:rPr>
          <w:b w:val="0"/>
          <w:szCs w:val="24"/>
        </w:rPr>
        <w:t xml:space="preserve">ov a 21 žiakov nedochádza ani  </w:t>
      </w:r>
      <w:r w:rsidRPr="00BD50D7">
        <w:rPr>
          <w:b w:val="0"/>
          <w:szCs w:val="24"/>
        </w:rPr>
        <w:t>vlakom ani autobusom. Koľko žiakov dochádza aj vlakom aj autobusom?</w:t>
      </w:r>
    </w:p>
    <w:p w:rsidR="00BD50D7" w:rsidRPr="00BD50D7" w:rsidRDefault="00BD50D7" w:rsidP="00BD50D7">
      <w:pPr>
        <w:numPr>
          <w:ilvl w:val="0"/>
          <w:numId w:val="1"/>
        </w:numPr>
        <w:rPr>
          <w:sz w:val="20"/>
          <w:szCs w:val="16"/>
        </w:rPr>
      </w:pPr>
      <w:r w:rsidRPr="00BD50D7">
        <w:rPr>
          <w:sz w:val="20"/>
          <w:szCs w:val="16"/>
        </w:rPr>
        <w:t>Študenti sa mali podrobiť trom skúškam. Zo 124 študentov zložilo len prvú 22, prvú a druhú zložilo 28, druhú a tretiu 52, len druhú 12, prvú alebo tretiu (aspoň jednu z nich) 96, všetky tri 20, ani prvú ani druhú 30. Koľko študentov nespravilo ani jednu skúšku? Koľko ich ešte bude robiť jednotlivé skúšky?</w:t>
      </w:r>
    </w:p>
    <w:p w:rsidR="00BD50D7" w:rsidRPr="00BD50D7" w:rsidRDefault="00BD50D7" w:rsidP="00BD50D7">
      <w:pPr>
        <w:pStyle w:val="Zarkazkladnhotextu"/>
        <w:spacing w:before="0" w:line="276" w:lineRule="auto"/>
        <w:ind w:left="720" w:firstLine="0"/>
        <w:jc w:val="left"/>
        <w:rPr>
          <w:b w:val="0"/>
          <w:sz w:val="32"/>
          <w:szCs w:val="24"/>
        </w:rPr>
      </w:pPr>
    </w:p>
    <w:p w:rsidR="00056335" w:rsidRDefault="00056335" w:rsidP="00BD50D7"/>
    <w:p w:rsidR="00BD50D7" w:rsidRDefault="00BD50D7" w:rsidP="00BD50D7">
      <w:bookmarkStart w:id="0" w:name="_GoBack"/>
      <w:bookmarkEnd w:id="0"/>
    </w:p>
    <w:p w:rsidR="00BD50D7" w:rsidRDefault="00BD50D7" w:rsidP="00BD50D7"/>
    <w:p w:rsidR="00BD50D7" w:rsidRDefault="00BD50D7" w:rsidP="00BD50D7"/>
    <w:p w:rsidR="00BD50D7" w:rsidRDefault="00BD50D7" w:rsidP="00BD50D7"/>
    <w:p w:rsidR="00BD50D7" w:rsidRDefault="00BD50D7" w:rsidP="00BD50D7"/>
    <w:p w:rsidR="00BD50D7" w:rsidRDefault="00BD50D7" w:rsidP="00BD50D7"/>
    <w:p w:rsidR="00BD50D7" w:rsidRDefault="00BD50D7" w:rsidP="00BD50D7"/>
    <w:p w:rsidR="00BD50D7" w:rsidRDefault="00BD50D7" w:rsidP="00BD50D7"/>
    <w:p w:rsidR="00BD50D7" w:rsidRDefault="00BD50D7" w:rsidP="00BD50D7"/>
    <w:p w:rsidR="00BD50D7" w:rsidRDefault="00BD50D7" w:rsidP="00BD50D7"/>
    <w:p w:rsidR="00BD50D7" w:rsidRPr="00BD50D7" w:rsidRDefault="00BD50D7" w:rsidP="00BD50D7">
      <w:r>
        <w:t xml:space="preserve">Riešenie. Zavedieme nasledujúce označenie: U označuje množinu všetkých 124 študentov, A označuje množinu všetkých študentov, ktorí 16 1. kapitola Základné pojmy teórie množín urobili prvú skúšku, B označuje množinu všetkých študentov, ktorí urobili druhú skúšku a C označuje množinu všetkých študentov, ktorí urobili tretiu skúšku. Zostrojíme </w:t>
      </w:r>
      <w:proofErr w:type="spellStart"/>
      <w:r>
        <w:t>Vennov</w:t>
      </w:r>
      <w:proofErr w:type="spellEnd"/>
      <w:r>
        <w:t xml:space="preserve"> diagram pre množiny A, B a C a písmenami a, b, c, d, e označíme počet prvkov príslušného elementárneho poľa. Do ďalších elementárnych polí zapíšeme počty ich prvkov, ktoré vyplývajú z podmienok úlohy. U C A B e d c b a 20 22 12 Obr. 1.5. </w:t>
      </w:r>
      <w:proofErr w:type="spellStart"/>
      <w:r>
        <w:t>Vennov</w:t>
      </w:r>
      <w:proofErr w:type="spellEnd"/>
      <w:r>
        <w:t xml:space="preserve"> diagram Z podmienok úlohy dostávame nasledujúcu sústavu piatich rovníc o piatich neznámych: 22 + a + b + 20 +12 + c + d + e = 124 a + 20 = 28 20 + c = 52 22 + a + b + 20 + c + d = 96 e + d = 30 Vidíme, že a = 8, c = 32. Po dosadení týchto hodnôt dostávame, že b + d + e = 30 a b + d = 14, odkiaľ vyplýva, že e = 16. Z poslednej rovnosti potom dostávame, že d = 14, a teda b = 0. Takže ani jednu skúšku nezložilo e = 16 študentov. Prvú skúšku bude ešte robiť 12 + c + d + e = 74 študentov, druhú bude ešte robiť 22 + b + e + d = 52 študentov a tretiu skúšku bude ešte robiť 22 + a +12 + e = 58 študentov.</w:t>
      </w:r>
    </w:p>
    <w:sectPr w:rsidR="00BD50D7" w:rsidRPr="00BD50D7" w:rsidSect="00BD50D7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1031D"/>
    <w:multiLevelType w:val="hybridMultilevel"/>
    <w:tmpl w:val="E9DC4AEC"/>
    <w:lvl w:ilvl="0" w:tplc="D46270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5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752057"/>
    <w:multiLevelType w:val="singleLevel"/>
    <w:tmpl w:val="CB9CCD42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261B19F6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47137428"/>
    <w:multiLevelType w:val="singleLevel"/>
    <w:tmpl w:val="F9806EAC"/>
    <w:lvl w:ilvl="0">
      <w:start w:val="1"/>
      <w:numFmt w:val="lowerLetter"/>
      <w:lvlText w:val="%1."/>
      <w:lvlJc w:val="left"/>
      <w:pPr>
        <w:tabs>
          <w:tab w:val="num" w:pos="927"/>
        </w:tabs>
        <w:ind w:left="360" w:firstLine="207"/>
      </w:pPr>
    </w:lvl>
  </w:abstractNum>
  <w:abstractNum w:abstractNumId="4">
    <w:nsid w:val="7B5003A1"/>
    <w:multiLevelType w:val="hybridMultilevel"/>
    <w:tmpl w:val="4322E6CC"/>
    <w:lvl w:ilvl="0" w:tplc="A088FDC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CFEB72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56335"/>
    <w:rsid w:val="00056335"/>
    <w:rsid w:val="00151EF3"/>
    <w:rsid w:val="003E2E2C"/>
    <w:rsid w:val="00773C9D"/>
    <w:rsid w:val="00BD50D7"/>
    <w:rsid w:val="00BD6A06"/>
    <w:rsid w:val="00C32BF0"/>
    <w:rsid w:val="00CE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563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51EF3"/>
    <w:pPr>
      <w:ind w:left="720"/>
      <w:contextualSpacing/>
    </w:pPr>
  </w:style>
  <w:style w:type="paragraph" w:styleId="Zarkazkladnhotextu">
    <w:name w:val="Body Text Indent"/>
    <w:basedOn w:val="Normlny"/>
    <w:link w:val="ZarkazkladnhotextuChar"/>
    <w:rsid w:val="00BD50D7"/>
    <w:pPr>
      <w:spacing w:before="120"/>
      <w:ind w:left="426" w:hanging="426"/>
      <w:jc w:val="both"/>
    </w:pPr>
    <w:rPr>
      <w:b/>
      <w:szCs w:val="20"/>
    </w:rPr>
  </w:style>
  <w:style w:type="character" w:customStyle="1" w:styleId="ZarkazkladnhotextuChar">
    <w:name w:val="Zarážka základného textu Char"/>
    <w:basedOn w:val="Predvolenpsmoodseku"/>
    <w:link w:val="Zarkazkladnhotextu"/>
    <w:rsid w:val="00BD50D7"/>
    <w:rPr>
      <w:rFonts w:ascii="Times New Roman" w:eastAsia="Times New Roman" w:hAnsi="Times New Roman" w:cs="Times New Roman"/>
      <w:b/>
      <w:sz w:val="24"/>
      <w:szCs w:val="20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Slovenkaiová</dc:creator>
  <cp:lastModifiedBy>Guest</cp:lastModifiedBy>
  <cp:revision>3</cp:revision>
  <cp:lastPrinted>2018-09-06T07:31:00Z</cp:lastPrinted>
  <dcterms:created xsi:type="dcterms:W3CDTF">2017-09-18T14:22:00Z</dcterms:created>
  <dcterms:modified xsi:type="dcterms:W3CDTF">2018-09-06T07:31:00Z</dcterms:modified>
</cp:coreProperties>
</file>