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E52C7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Mexiko je </w:t>
      </w:r>
      <w:hyperlink r:id="rId4" w:tooltip="Federácia" w:history="1">
        <w:r>
          <w:rPr>
            <w:rStyle w:val="Hypertextovprepojenie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federatívna</w:t>
        </w:r>
      </w:hyperlink>
      <w:r>
        <w:t xml:space="preserve"> </w:t>
      </w:r>
      <w:hyperlink r:id="rId5" w:tooltip="Prezidentská republika" w:history="1">
        <w:r>
          <w:rPr>
            <w:rStyle w:val="Hypertextovprepojenie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prezidentská</w:t>
        </w:r>
      </w:hyperlink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</w:t>
      </w:r>
      <w:hyperlink r:id="rId6" w:tooltip="Republika" w:history="1">
        <w:r>
          <w:rPr>
            <w:rStyle w:val="Hypertextovprepojenie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republika</w:t>
        </w:r>
      </w:hyperlink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na </w:t>
      </w:r>
      <w:hyperlink r:id="rId7" w:tooltip="Amerika (svetadiel)" w:history="1">
        <w:r>
          <w:rPr>
            <w:rStyle w:val="Hypertextovprepojenie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americkom</w:t>
        </w:r>
      </w:hyperlink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</w:t>
      </w:r>
      <w:hyperlink r:id="rId8" w:tooltip="Svetadiel" w:history="1">
        <w:r>
          <w:rPr>
            <w:rStyle w:val="Hypertextovprepojenie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kontinente</w:t>
        </w:r>
      </w:hyperlink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. Geopoliticky sa zvykne zaraďovať buď k </w:t>
      </w:r>
      <w:hyperlink r:id="rId9" w:tooltip="Severná Amerika" w:history="1">
        <w:r>
          <w:rPr>
            <w:rStyle w:val="Hypertextovprepojenie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Severnej Amerike</w:t>
        </w:r>
      </w:hyperlink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alebo </w:t>
      </w:r>
      <w:hyperlink r:id="rId10" w:tooltip="Stredná Amerika" w:history="1">
        <w:r>
          <w:rPr>
            <w:rStyle w:val="Hypertextovprepojenie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Strednej Amerike</w:t>
        </w:r>
      </w:hyperlink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.</w:t>
      </w:r>
    </w:p>
    <w:tbl>
      <w:tblPr>
        <w:tblW w:w="5520" w:type="dxa"/>
        <w:tblInd w:w="240" w:type="dxa"/>
        <w:tblBorders>
          <w:top w:val="single" w:sz="8" w:space="0" w:color="AAAAAA"/>
          <w:left w:val="single" w:sz="8" w:space="0" w:color="AAAAAA"/>
          <w:bottom w:val="single" w:sz="8" w:space="0" w:color="AAAAAA"/>
          <w:right w:val="single" w:sz="8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/>
      </w:tblPr>
      <w:tblGrid>
        <w:gridCol w:w="455"/>
        <w:gridCol w:w="2839"/>
        <w:gridCol w:w="2226"/>
      </w:tblGrid>
      <w:tr w:rsidR="00AD1F5E" w:rsidRPr="00AD1F5E" w:rsidTr="00AD1F5E">
        <w:tc>
          <w:tcPr>
            <w:tcW w:w="0" w:type="auto"/>
            <w:tcBorders>
              <w:top w:val="single" w:sz="8" w:space="0" w:color="AAAAAA"/>
            </w:tcBorders>
            <w:shd w:val="clear" w:color="auto" w:fill="F9F9F9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="00AD1F5E" w:rsidRPr="00AD1F5E" w:rsidRDefault="00AD1F5E" w:rsidP="00AD1F5E">
            <w:pPr>
              <w:spacing w:before="120" w:after="120" w:line="288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8" w:space="0" w:color="AAAAAA"/>
            </w:tcBorders>
            <w:shd w:val="clear" w:color="auto" w:fill="F9F9F9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="00AD1F5E" w:rsidRPr="00AD1F5E" w:rsidRDefault="00AD1F5E" w:rsidP="00AD1F5E">
            <w:pPr>
              <w:spacing w:before="120" w:after="120" w:line="288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hyperlink r:id="rId11" w:tooltip="Úradný jazyk" w:history="1">
              <w:r w:rsidRPr="00AD1F5E">
                <w:rPr>
                  <w:rFonts w:ascii="Arial" w:eastAsia="Times New Roman" w:hAnsi="Arial" w:cs="Arial"/>
                  <w:b/>
                  <w:bCs/>
                  <w:color w:val="0B0080"/>
                  <w:sz w:val="23"/>
                </w:rPr>
                <w:t>Úradné jazyky</w:t>
              </w:r>
            </w:hyperlink>
          </w:p>
        </w:tc>
        <w:tc>
          <w:tcPr>
            <w:tcW w:w="0" w:type="auto"/>
            <w:tcBorders>
              <w:top w:val="single" w:sz="8" w:space="0" w:color="AAAAAA"/>
            </w:tcBorders>
            <w:shd w:val="clear" w:color="auto" w:fill="F9F9F9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="00AD1F5E" w:rsidRPr="00AD1F5E" w:rsidRDefault="00AD1F5E" w:rsidP="00AD1F5E">
            <w:pPr>
              <w:spacing w:before="120" w:after="120" w:line="288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hyperlink r:id="rId12" w:tooltip="Španielčina" w:history="1">
              <w:r w:rsidRPr="00AD1F5E">
                <w:rPr>
                  <w:rFonts w:ascii="Arial" w:eastAsia="Times New Roman" w:hAnsi="Arial" w:cs="Arial"/>
                  <w:color w:val="0B0080"/>
                  <w:sz w:val="23"/>
                </w:rPr>
                <w:t>španielčina</w:t>
              </w:r>
            </w:hyperlink>
          </w:p>
        </w:tc>
      </w:tr>
      <w:tr w:rsidR="00AD1F5E" w:rsidRPr="00AD1F5E" w:rsidTr="00AD1F5E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</w:tcBorders>
            <w:shd w:val="clear" w:color="auto" w:fill="F9F9F9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="00AD1F5E" w:rsidRPr="00AD1F5E" w:rsidRDefault="00AD1F5E" w:rsidP="00AD1F5E">
            <w:pPr>
              <w:spacing w:before="120" w:after="120" w:line="288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8" w:space="0" w:color="AAAAAA"/>
              <w:bottom w:val="single" w:sz="8" w:space="0" w:color="AAAAAA"/>
            </w:tcBorders>
            <w:shd w:val="clear" w:color="auto" w:fill="F9F9F9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="00AD1F5E" w:rsidRPr="00AD1F5E" w:rsidRDefault="00AD1F5E" w:rsidP="00AD1F5E">
            <w:pPr>
              <w:spacing w:before="120" w:after="120" w:line="288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hyperlink r:id="rId13" w:tooltip="Úradný jazyk" w:history="1">
              <w:r w:rsidRPr="00AD1F5E">
                <w:rPr>
                  <w:rStyle w:val="Hypertextovprepojenie"/>
                  <w:rFonts w:ascii="Arial" w:eastAsia="Times New Roman" w:hAnsi="Arial" w:cs="Arial"/>
                  <w:b/>
                  <w:bCs/>
                  <w:sz w:val="23"/>
                  <w:szCs w:val="23"/>
                </w:rPr>
                <w:t>Úradné jazyky</w:t>
              </w:r>
            </w:hyperlink>
          </w:p>
        </w:tc>
        <w:tc>
          <w:tcPr>
            <w:tcW w:w="0" w:type="auto"/>
            <w:tcBorders>
              <w:top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="00AD1F5E" w:rsidRPr="00AD1F5E" w:rsidRDefault="00AD1F5E" w:rsidP="00AD1F5E">
            <w:pPr>
              <w:spacing w:before="120" w:after="120" w:line="288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hyperlink r:id="rId14" w:tooltip="Španielčina" w:history="1">
              <w:r w:rsidRPr="00AD1F5E">
                <w:rPr>
                  <w:rStyle w:val="Hypertextovprepojenie"/>
                  <w:rFonts w:ascii="Arial" w:eastAsia="Times New Roman" w:hAnsi="Arial" w:cs="Arial"/>
                  <w:sz w:val="23"/>
                  <w:szCs w:val="23"/>
                </w:rPr>
                <w:t>španielčina</w:t>
              </w:r>
            </w:hyperlink>
          </w:p>
        </w:tc>
      </w:tr>
    </w:tbl>
    <w:p w:rsidR="00AD1F5E" w:rsidRDefault="00AD1F5E" w:rsidP="00AD1F5E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Aj keď úradný jazyk je </w:t>
      </w:r>
      <w:hyperlink r:id="rId15" w:tooltip="Španielčina" w:history="1">
        <w:r>
          <w:rPr>
            <w:rStyle w:val="Hypertextovprepojenie"/>
            <w:rFonts w:ascii="Arial" w:hAnsi="Arial" w:cs="Arial"/>
            <w:color w:val="0B0080"/>
            <w:sz w:val="26"/>
            <w:szCs w:val="26"/>
          </w:rPr>
          <w:t>španielčina</w:t>
        </w:r>
      </w:hyperlink>
      <w:r>
        <w:rPr>
          <w:rFonts w:ascii="Arial" w:hAnsi="Arial" w:cs="Arial"/>
          <w:color w:val="222222"/>
          <w:sz w:val="26"/>
          <w:szCs w:val="26"/>
        </w:rPr>
        <w:t xml:space="preserve">, neovládajú ju všetci obyvatelia. Pre mnohých je iba druhým jazykom, lebo ich materčinou je niektorý z 21 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mayských</w:t>
      </w:r>
      <w:proofErr w:type="spellEnd"/>
      <w:r>
        <w:rPr>
          <w:rFonts w:ascii="Arial" w:hAnsi="Arial" w:cs="Arial"/>
          <w:color w:val="222222"/>
          <w:sz w:val="26"/>
          <w:szCs w:val="26"/>
        </w:rPr>
        <w:t xml:space="preserve"> jazykov alebo z niekoľkých ďalších indiánskych jazykov 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nemayského</w:t>
      </w:r>
      <w:proofErr w:type="spellEnd"/>
      <w:r>
        <w:rPr>
          <w:rFonts w:ascii="Arial" w:hAnsi="Arial" w:cs="Arial"/>
          <w:color w:val="222222"/>
          <w:sz w:val="26"/>
          <w:szCs w:val="26"/>
        </w:rPr>
        <w:t xml:space="preserve"> pôvodu, ako napríklad </w:t>
      </w:r>
      <w:proofErr w:type="spellStart"/>
      <w:r>
        <w:rPr>
          <w:rFonts w:ascii="Arial" w:hAnsi="Arial" w:cs="Arial"/>
          <w:color w:val="222222"/>
          <w:sz w:val="26"/>
          <w:szCs w:val="26"/>
        </w:rPr>
        <w:fldChar w:fldCharType="begin"/>
      </w:r>
      <w:r>
        <w:rPr>
          <w:rFonts w:ascii="Arial" w:hAnsi="Arial" w:cs="Arial"/>
          <w:color w:val="222222"/>
          <w:sz w:val="26"/>
          <w:szCs w:val="26"/>
        </w:rPr>
        <w:instrText xml:space="preserve"> HYPERLINK "https://sk.wikipedia.org/wiki/Xinca" \o "Xinca" </w:instrText>
      </w:r>
      <w:r>
        <w:rPr>
          <w:rFonts w:ascii="Arial" w:hAnsi="Arial" w:cs="Arial"/>
          <w:color w:val="222222"/>
          <w:sz w:val="26"/>
          <w:szCs w:val="26"/>
        </w:rPr>
        <w:fldChar w:fldCharType="separate"/>
      </w:r>
      <w:r>
        <w:rPr>
          <w:rStyle w:val="Hypertextovprepojenie"/>
          <w:rFonts w:ascii="Arial" w:hAnsi="Arial" w:cs="Arial"/>
          <w:color w:val="0B0080"/>
          <w:sz w:val="26"/>
          <w:szCs w:val="26"/>
        </w:rPr>
        <w:t>xinca</w:t>
      </w:r>
      <w:proofErr w:type="spellEnd"/>
      <w:r>
        <w:rPr>
          <w:rFonts w:ascii="Arial" w:hAnsi="Arial" w:cs="Arial"/>
          <w:color w:val="222222"/>
          <w:sz w:val="26"/>
          <w:szCs w:val="26"/>
        </w:rPr>
        <w:fldChar w:fldCharType="end"/>
      </w:r>
      <w:r>
        <w:rPr>
          <w:rFonts w:ascii="Arial" w:hAnsi="Arial" w:cs="Arial"/>
          <w:color w:val="222222"/>
          <w:sz w:val="26"/>
          <w:szCs w:val="26"/>
        </w:rPr>
        <w:t> alebo </w:t>
      </w:r>
      <w:proofErr w:type="spellStart"/>
      <w:r>
        <w:rPr>
          <w:rFonts w:ascii="Arial" w:hAnsi="Arial" w:cs="Arial"/>
          <w:color w:val="222222"/>
          <w:sz w:val="26"/>
          <w:szCs w:val="26"/>
        </w:rPr>
        <w:fldChar w:fldCharType="begin"/>
      </w:r>
      <w:r>
        <w:rPr>
          <w:rFonts w:ascii="Arial" w:hAnsi="Arial" w:cs="Arial"/>
          <w:color w:val="222222"/>
          <w:sz w:val="26"/>
          <w:szCs w:val="26"/>
        </w:rPr>
        <w:instrText xml:space="preserve"> HYPERLINK "https://sk.wikipedia.org/wiki/Garifuna" \o "Garifuna" </w:instrText>
      </w:r>
      <w:r>
        <w:rPr>
          <w:rFonts w:ascii="Arial" w:hAnsi="Arial" w:cs="Arial"/>
          <w:color w:val="222222"/>
          <w:sz w:val="26"/>
          <w:szCs w:val="26"/>
        </w:rPr>
        <w:fldChar w:fldCharType="separate"/>
      </w:r>
      <w:r>
        <w:rPr>
          <w:rStyle w:val="Hypertextovprepojenie"/>
          <w:rFonts w:ascii="Arial" w:hAnsi="Arial" w:cs="Arial"/>
          <w:color w:val="0B0080"/>
          <w:sz w:val="26"/>
          <w:szCs w:val="26"/>
        </w:rPr>
        <w:t>garifuna</w:t>
      </w:r>
      <w:proofErr w:type="spellEnd"/>
      <w:r>
        <w:rPr>
          <w:rFonts w:ascii="Arial" w:hAnsi="Arial" w:cs="Arial"/>
          <w:color w:val="222222"/>
          <w:sz w:val="26"/>
          <w:szCs w:val="26"/>
        </w:rPr>
        <w:fldChar w:fldCharType="end"/>
      </w:r>
      <w:r>
        <w:rPr>
          <w:rFonts w:ascii="Arial" w:hAnsi="Arial" w:cs="Arial"/>
          <w:color w:val="222222"/>
          <w:sz w:val="26"/>
          <w:szCs w:val="26"/>
        </w:rPr>
        <w:t>, ktorými sa hovorí na karibskom pobreží. V roku 2003 bolo ako štátny jazyk uznaných 23 z nich. Vyžaduje sa preklad úradných dokumentov do týchto jazykov. Kto neovláda španielčinu, má nárok na tlmočníka v prípade súdneho procesu a na dvojjazyčné vzdelávanie na školách.</w:t>
      </w:r>
    </w:p>
    <w:p w:rsidR="00AD1F5E" w:rsidRDefault="00AD1F5E" w:rsidP="00AD1F5E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Približne 60% obyvateľstva je rímskokatolíckeho vierovyznania, 35% sa hlási k rôznym protestantským denomináciám. Najmä katolícke obrady sú poznačené náboženským </w:t>
      </w:r>
      <w:hyperlink r:id="rId16" w:tooltip="Synkretizmus" w:history="1">
        <w:r>
          <w:rPr>
            <w:rStyle w:val="Hypertextovprepojenie"/>
            <w:rFonts w:ascii="Arial" w:hAnsi="Arial" w:cs="Arial"/>
            <w:color w:val="0B0080"/>
            <w:sz w:val="26"/>
            <w:szCs w:val="26"/>
          </w:rPr>
          <w:t>synkretizmom</w:t>
        </w:r>
      </w:hyperlink>
      <w:r>
        <w:rPr>
          <w:rFonts w:ascii="Arial" w:hAnsi="Arial" w:cs="Arial"/>
          <w:color w:val="222222"/>
          <w:sz w:val="26"/>
          <w:szCs w:val="26"/>
        </w:rPr>
        <w:t xml:space="preserve">, keďže v nich dodnes pretrvali mnohé prvky tradičných 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mayských</w:t>
      </w:r>
      <w:proofErr w:type="spellEnd"/>
      <w:r>
        <w:rPr>
          <w:rFonts w:ascii="Arial" w:hAnsi="Arial" w:cs="Arial"/>
          <w:color w:val="222222"/>
          <w:sz w:val="26"/>
          <w:szCs w:val="26"/>
        </w:rPr>
        <w:t xml:space="preserve"> náboženských rituálov. V niektorých oblastiach však existujú aj komunity praktizujúce náboženstvo 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Mayov</w:t>
      </w:r>
      <w:proofErr w:type="spellEnd"/>
      <w:r>
        <w:rPr>
          <w:rFonts w:ascii="Arial" w:hAnsi="Arial" w:cs="Arial"/>
          <w:color w:val="222222"/>
          <w:sz w:val="26"/>
          <w:szCs w:val="26"/>
        </w:rPr>
        <w:t>, najmä na západe krajiny, kde majú aj vlastných kňazov. V krajine žije aj niečo viac ako 1000 </w:t>
      </w:r>
      <w:hyperlink r:id="rId17" w:tooltip="Judaizmus" w:history="1">
        <w:r>
          <w:rPr>
            <w:rStyle w:val="Hypertextovprepojenie"/>
            <w:rFonts w:ascii="Arial" w:hAnsi="Arial" w:cs="Arial"/>
            <w:color w:val="0B0080"/>
            <w:sz w:val="26"/>
            <w:szCs w:val="26"/>
          </w:rPr>
          <w:t>židov</w:t>
        </w:r>
      </w:hyperlink>
      <w:r>
        <w:rPr>
          <w:rFonts w:ascii="Arial" w:hAnsi="Arial" w:cs="Arial"/>
          <w:color w:val="222222"/>
          <w:sz w:val="26"/>
          <w:szCs w:val="26"/>
        </w:rPr>
        <w:t> a približne rovnako veľa </w:t>
      </w:r>
      <w:hyperlink r:id="rId18" w:tooltip="Moslim" w:history="1">
        <w:r>
          <w:rPr>
            <w:rStyle w:val="Hypertextovprepojenie"/>
            <w:rFonts w:ascii="Arial" w:hAnsi="Arial" w:cs="Arial"/>
            <w:color w:val="0B0080"/>
            <w:sz w:val="26"/>
            <w:szCs w:val="26"/>
          </w:rPr>
          <w:t>moslimov</w:t>
        </w:r>
      </w:hyperlink>
      <w:r>
        <w:rPr>
          <w:rFonts w:ascii="Arial" w:hAnsi="Arial" w:cs="Arial"/>
          <w:color w:val="222222"/>
          <w:sz w:val="26"/>
          <w:szCs w:val="26"/>
        </w:rPr>
        <w:t>.</w:t>
      </w:r>
    </w:p>
    <w:p w:rsidR="00BE52C7" w:rsidRDefault="00BE52C7"/>
    <w:sectPr w:rsidR="00BE52C7" w:rsidSect="00BE52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E52C7"/>
    <w:rsid w:val="00AD1F5E"/>
    <w:rsid w:val="00BE5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BE52C7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AD1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Svetadiel" TargetMode="External"/><Relationship Id="rId13" Type="http://schemas.openxmlformats.org/officeDocument/2006/relationships/hyperlink" Target="https://sk.wikipedia.org/wiki/%C3%9Aradn%C3%BD_jazyk" TargetMode="External"/><Relationship Id="rId18" Type="http://schemas.openxmlformats.org/officeDocument/2006/relationships/hyperlink" Target="https://sk.wikipedia.org/wiki/Mosli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k.wikipedia.org/wiki/Amerika_(svetadiel)" TargetMode="External"/><Relationship Id="rId12" Type="http://schemas.openxmlformats.org/officeDocument/2006/relationships/hyperlink" Target="https://sk.wikipedia.org/wiki/%C5%A0paniel%C4%8Dina" TargetMode="External"/><Relationship Id="rId17" Type="http://schemas.openxmlformats.org/officeDocument/2006/relationships/hyperlink" Target="https://sk.wikipedia.org/wiki/Judaizmu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k.wikipedia.org/wiki/Synkretizmu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k.wikipedia.org/wiki/Republika" TargetMode="External"/><Relationship Id="rId11" Type="http://schemas.openxmlformats.org/officeDocument/2006/relationships/hyperlink" Target="https://sk.wikipedia.org/wiki/%C3%9Aradn%C3%BD_jazyk" TargetMode="External"/><Relationship Id="rId5" Type="http://schemas.openxmlformats.org/officeDocument/2006/relationships/hyperlink" Target="https://sk.wikipedia.org/wiki/Prezidentsk%C3%A1_republika" TargetMode="External"/><Relationship Id="rId15" Type="http://schemas.openxmlformats.org/officeDocument/2006/relationships/hyperlink" Target="https://sk.wikipedia.org/wiki/%C5%A0paniel%C4%8Dina" TargetMode="External"/><Relationship Id="rId10" Type="http://schemas.openxmlformats.org/officeDocument/2006/relationships/hyperlink" Target="https://sk.wikipedia.org/wiki/Stredn%C3%A1_Amerika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sk.wikipedia.org/wiki/Feder%C3%A1cia" TargetMode="External"/><Relationship Id="rId9" Type="http://schemas.openxmlformats.org/officeDocument/2006/relationships/hyperlink" Target="https://sk.wikipedia.org/wiki/Severn%C3%A1_Amerika" TargetMode="External"/><Relationship Id="rId14" Type="http://schemas.openxmlformats.org/officeDocument/2006/relationships/hyperlink" Target="https://sk.wikipedia.org/wiki/%C5%A0paniel%C4%8Dina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384</Words>
  <Characters>2190</Characters>
  <Application>Microsoft Office Word</Application>
  <DocSecurity>0</DocSecurity>
  <Lines>18</Lines>
  <Paragraphs>5</Paragraphs>
  <ScaleCrop>false</ScaleCrop>
  <Company>Hewlett-Packard</Company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2017-12-03T07:35:00Z</dcterms:created>
  <dcterms:modified xsi:type="dcterms:W3CDTF">2017-12-03T07:37:00Z</dcterms:modified>
</cp:coreProperties>
</file>