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68" w:rsidRDefault="00A34668" w:rsidP="00A34668">
      <w:pPr>
        <w:pStyle w:val="Zkladntext"/>
        <w:ind w:left="360"/>
        <w:rPr>
          <w:b w:val="0"/>
          <w:bCs w:val="0"/>
          <w:sz w:val="20"/>
        </w:rPr>
      </w:pPr>
      <w:r>
        <w:rPr>
          <w:sz w:val="32"/>
        </w:rPr>
        <w:t>Maco Mlieč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20"/>
        </w:rPr>
        <w:t xml:space="preserve">                                                                                            </w:t>
      </w:r>
    </w:p>
    <w:p w:rsidR="00A34668" w:rsidRPr="00060C6F" w:rsidRDefault="00060C6F" w:rsidP="00A34668">
      <w:pPr>
        <w:pStyle w:val="Zkladntext"/>
        <w:ind w:left="360"/>
        <w:rPr>
          <w:bCs w:val="0"/>
          <w:sz w:val="28"/>
        </w:rPr>
      </w:pPr>
      <w:r w:rsidRPr="00060C6F">
        <w:rPr>
          <w:bCs w:val="0"/>
          <w:sz w:val="28"/>
        </w:rPr>
        <w:t xml:space="preserve">Patrik </w:t>
      </w:r>
      <w:proofErr w:type="spellStart"/>
      <w:r w:rsidRPr="00060C6F">
        <w:rPr>
          <w:bCs w:val="0"/>
          <w:sz w:val="28"/>
        </w:rPr>
        <w:t>Tomčík</w:t>
      </w:r>
      <w:proofErr w:type="spellEnd"/>
    </w:p>
    <w:p w:rsidR="00060C6F" w:rsidRPr="00060C6F" w:rsidRDefault="00060C6F" w:rsidP="00A34668">
      <w:pPr>
        <w:pStyle w:val="Zkladntext"/>
        <w:ind w:left="360"/>
        <w:rPr>
          <w:bCs w:val="0"/>
          <w:sz w:val="28"/>
        </w:rPr>
      </w:pPr>
      <w:r w:rsidRPr="00060C6F">
        <w:rPr>
          <w:bCs w:val="0"/>
          <w:sz w:val="28"/>
        </w:rPr>
        <w:t>II.D</w:t>
      </w:r>
    </w:p>
    <w:p w:rsidR="00A34668" w:rsidRDefault="00A34668" w:rsidP="00A34668">
      <w:pPr>
        <w:pStyle w:val="Zkladntext"/>
        <w:spacing w:line="360" w:lineRule="auto"/>
        <w:rPr>
          <w:b w:val="0"/>
          <w:bCs w:val="0"/>
          <w:sz w:val="22"/>
        </w:rPr>
      </w:pP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Meno a priezvisko autora:</w:t>
      </w:r>
      <w:r w:rsidR="00A2530F" w:rsidRPr="00A2530F">
        <w:rPr>
          <w:rStyle w:val="Zkladntext"/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A2530F" w:rsidRPr="00A2530F">
        <w:rPr>
          <w:rStyle w:val="Siln"/>
          <w:rFonts w:ascii="Tahoma" w:hAnsi="Tahoma" w:cs="Tahoma"/>
          <w:b/>
          <w:color w:val="000000"/>
          <w:sz w:val="20"/>
          <w:shd w:val="clear" w:color="auto" w:fill="FFFFFF"/>
        </w:rPr>
        <w:t>Jozef Gregor</w:t>
      </w:r>
      <w:r w:rsidR="00A2530F" w:rsidRPr="00A2530F">
        <w:rPr>
          <w:rStyle w:val="Siln"/>
          <w:rFonts w:ascii="Tahoma" w:hAnsi="Tahoma" w:cs="Tahoma"/>
          <w:b/>
          <w:color w:val="000000"/>
          <w:sz w:val="20"/>
          <w:shd w:val="clear" w:color="auto" w:fill="FFFFFF"/>
        </w:rPr>
        <w:t>-Tajovský</w:t>
      </w: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Literárny druh, ku ktorému priraďujeme uvedené dielo:</w:t>
      </w:r>
      <w:r w:rsidR="00A2530F">
        <w:rPr>
          <w:b w:val="0"/>
          <w:bCs/>
        </w:rPr>
        <w:t xml:space="preserve"> </w:t>
      </w:r>
      <w:r w:rsidR="00A2530F" w:rsidRPr="00A2530F">
        <w:rPr>
          <w:rFonts w:ascii="Tahoma" w:hAnsi="Tahoma" w:cs="Tahoma"/>
          <w:bCs/>
          <w:sz w:val="20"/>
        </w:rPr>
        <w:t>epika</w:t>
      </w: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Literárny žáner, ku ktorému priraďujeme uvedené dielo:</w:t>
      </w:r>
      <w:r w:rsidR="00A2530F">
        <w:rPr>
          <w:b w:val="0"/>
          <w:bCs/>
        </w:rPr>
        <w:t xml:space="preserve"> </w:t>
      </w:r>
      <w:r w:rsidR="00A2530F" w:rsidRPr="00A2530F">
        <w:rPr>
          <w:rFonts w:ascii="Tahoma" w:hAnsi="Tahoma" w:cs="Tahoma"/>
          <w:color w:val="000000"/>
          <w:sz w:val="20"/>
          <w:shd w:val="clear" w:color="auto" w:fill="FFFFFF"/>
        </w:rPr>
        <w:t>kriticko-realistická poviedka</w:t>
      </w: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Literárne obdobie vzniku ( názov literárneho smeru):</w:t>
      </w:r>
      <w:r w:rsidR="00A2530F">
        <w:rPr>
          <w:b w:val="0"/>
          <w:bCs/>
        </w:rPr>
        <w:t xml:space="preserve"> </w:t>
      </w:r>
      <w:r w:rsidR="00A2530F">
        <w:rPr>
          <w:rFonts w:ascii="Tahoma" w:hAnsi="Tahoma" w:cs="Tahoma"/>
          <w:color w:val="000000"/>
          <w:sz w:val="20"/>
          <w:shd w:val="clear" w:color="auto" w:fill="FFFFFF"/>
        </w:rPr>
        <w:t>slovenský realizmus</w:t>
      </w:r>
    </w:p>
    <w:p w:rsidR="00A34668" w:rsidRPr="00060C6F" w:rsidRDefault="00A34668" w:rsidP="00060C6F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Napíšte, kto je rozprávačom uvedeného diela:</w:t>
      </w:r>
      <w:r w:rsidR="00A2530F">
        <w:rPr>
          <w:b w:val="0"/>
          <w:bCs/>
        </w:rPr>
        <w:t xml:space="preserve"> </w:t>
      </w:r>
      <w:r w:rsidR="00A2530F" w:rsidRPr="00A2530F">
        <w:rPr>
          <w:rFonts w:ascii="Tahoma" w:hAnsi="Tahoma" w:cs="Tahoma"/>
          <w:bCs/>
          <w:sz w:val="20"/>
        </w:rPr>
        <w:t xml:space="preserve">Autor </w:t>
      </w: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Stručný dej ( priblížte formou osnovy, použite 5 hesiel):</w:t>
      </w:r>
    </w:p>
    <w:p w:rsidR="00A2530F" w:rsidRPr="00137C4A" w:rsidRDefault="00137C4A" w:rsidP="00A2530F">
      <w:pPr>
        <w:spacing w:line="360" w:lineRule="auto"/>
        <w:rPr>
          <w:rFonts w:ascii="Tahoma" w:hAnsi="Tahoma" w:cs="Tahoma"/>
          <w:b w:val="0"/>
          <w:bCs/>
          <w:sz w:val="20"/>
        </w:rPr>
      </w:pPr>
      <w:r w:rsidRPr="00137C4A">
        <w:rPr>
          <w:rFonts w:ascii="Tahoma" w:hAnsi="Tahoma" w:cs="Tahoma"/>
          <w:b w:val="0"/>
          <w:bCs/>
          <w:sz w:val="20"/>
        </w:rPr>
        <w:t>-</w:t>
      </w:r>
      <w:r w:rsidRPr="00137C4A">
        <w:rPr>
          <w:rFonts w:ascii="Tahoma" w:hAnsi="Tahoma" w:cs="Tahoma"/>
          <w:b w:val="0"/>
          <w:color w:val="000000"/>
          <w:sz w:val="20"/>
          <w:shd w:val="clear" w:color="auto" w:fill="FFFFFF"/>
        </w:rPr>
        <w:t>Rozprávač sa zastavil pri Macovi, ktorý pri ceste pásaval kravy a pýtal sa ho odkedy už pracuje. Radí mu, aby si zrátal, koľko by mal peňazí, keby ho gazda každý rok riadne vyplácal</w:t>
      </w:r>
    </w:p>
    <w:p w:rsidR="00A34668" w:rsidRPr="00137C4A" w:rsidRDefault="00137C4A" w:rsidP="00A34668">
      <w:pPr>
        <w:spacing w:line="360" w:lineRule="auto"/>
        <w:rPr>
          <w:rFonts w:ascii="Tahoma" w:hAnsi="Tahoma" w:cs="Tahoma"/>
          <w:b w:val="0"/>
          <w:bCs/>
        </w:rPr>
      </w:pPr>
      <w:r w:rsidRPr="00137C4A">
        <w:rPr>
          <w:rFonts w:ascii="Tahoma" w:hAnsi="Tahoma" w:cs="Tahoma"/>
          <w:b w:val="0"/>
          <w:bCs/>
        </w:rPr>
        <w:t>-</w:t>
      </w:r>
      <w:r w:rsidRPr="00137C4A">
        <w:rPr>
          <w:rFonts w:ascii="Tahoma" w:hAnsi="Tahoma" w:cs="Tahoma"/>
          <w:b w:val="0"/>
          <w:color w:val="000000"/>
          <w:sz w:val="20"/>
          <w:shd w:val="clear" w:color="auto" w:fill="FFFFFF"/>
        </w:rPr>
        <w:t>Raz sa Maco podvečer hnal do mesta po gazdu a mladé nevycvičené kone sa splašili a prevrhli vozík. Maco si pri páde zlomil nohu.</w:t>
      </w:r>
    </w:p>
    <w:p w:rsidR="00A34668" w:rsidRDefault="00137C4A" w:rsidP="00A34668">
      <w:pPr>
        <w:spacing w:line="360" w:lineRule="auto"/>
        <w:rPr>
          <w:b w:val="0"/>
          <w:bCs/>
        </w:rPr>
      </w:pPr>
      <w:r>
        <w:rPr>
          <w:b w:val="0"/>
          <w:bCs/>
        </w:rPr>
        <w:t>-</w:t>
      </w:r>
      <w:r w:rsidRPr="00137C4A">
        <w:rPr>
          <w:rFonts w:ascii="Tahoma" w:hAnsi="Tahoma" w:cs="Tahoma"/>
          <w:b w:val="0"/>
          <w:color w:val="000000"/>
          <w:sz w:val="20"/>
          <w:shd w:val="clear" w:color="auto" w:fill="FFFFFF"/>
        </w:rPr>
        <w:t>Na jeseň už Maco začal polihovať, pretože veľmi ochorel. Maco sa však nikomu nesťažoval. Skúšal brať rôzne bylinky na priedušky, no nič nepomáhalo a on už nevládal ani dýchať.</w:t>
      </w:r>
    </w:p>
    <w:p w:rsidR="00A34668" w:rsidRDefault="00137C4A" w:rsidP="00A34668">
      <w:pPr>
        <w:spacing w:line="360" w:lineRule="auto"/>
        <w:rPr>
          <w:b w:val="0"/>
          <w:bCs/>
        </w:rPr>
      </w:pPr>
      <w:r>
        <w:rPr>
          <w:b w:val="0"/>
          <w:bCs/>
        </w:rPr>
        <w:t>-</w:t>
      </w:r>
      <w:r w:rsidR="00060C6F"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Maco sa bál, že čoskoro zomrie a nestihne sa porátať s gazdom, a preto išiel za ním a spýtal sa ho, čo mu dlhuje. Gazda mu urobil vyúčtovanie, samozrejme len za jeden rok a zistil, že mu dlhuje 13 zlatých.</w:t>
      </w:r>
      <w:r w:rsidR="00060C6F">
        <w:rPr>
          <w:rFonts w:ascii="Tahoma" w:hAnsi="Tahoma" w:cs="Tahoma"/>
          <w:color w:val="000000"/>
          <w:sz w:val="20"/>
          <w:shd w:val="clear" w:color="auto" w:fill="FFFFFF"/>
        </w:rPr>
        <w:t> </w:t>
      </w:r>
    </w:p>
    <w:p w:rsidR="00A34668" w:rsidRDefault="00137C4A" w:rsidP="00A34668">
      <w:pPr>
        <w:spacing w:line="360" w:lineRule="auto"/>
        <w:rPr>
          <w:rFonts w:ascii="Tahoma" w:hAnsi="Tahoma" w:cs="Tahoma"/>
          <w:b w:val="0"/>
          <w:color w:val="000000"/>
          <w:sz w:val="20"/>
          <w:shd w:val="clear" w:color="auto" w:fill="FFFFFF"/>
        </w:rPr>
      </w:pPr>
      <w:r w:rsidRPr="00060C6F">
        <w:rPr>
          <w:rFonts w:ascii="Tahoma" w:hAnsi="Tahoma" w:cs="Tahoma"/>
          <w:b w:val="0"/>
          <w:bCs/>
        </w:rPr>
        <w:t>-</w:t>
      </w:r>
      <w:r w:rsidR="00060C6F"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Maco ho prosil, aby mu peniaze nevyplácal, aby ho radšej za </w:t>
      </w:r>
      <w:proofErr w:type="spellStart"/>
      <w:r w:rsidR="00060C6F"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ne</w:t>
      </w:r>
      <w:proofErr w:type="spellEnd"/>
      <w:r w:rsidR="00060C6F"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 pochov</w:t>
      </w:r>
      <w:r w:rsid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al na cintoríne a nie za plotom. </w:t>
      </w:r>
      <w:r w:rsidR="00060C6F"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Gazda Macovi smrť vyhováral, no on ho prerušil, za všetko mu poďakoval a pobozkal mu ruku. </w:t>
      </w:r>
    </w:p>
    <w:p w:rsidR="00137C4A" w:rsidRPr="00060C6F" w:rsidRDefault="00060C6F" w:rsidP="00A34668">
      <w:pPr>
        <w:spacing w:line="360" w:lineRule="auto"/>
        <w:rPr>
          <w:rFonts w:ascii="Tahoma" w:hAnsi="Tahoma" w:cs="Tahoma"/>
          <w:b w:val="0"/>
          <w:bCs/>
        </w:rPr>
      </w:pPr>
      <w:r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-</w:t>
      </w:r>
      <w:r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Tu gazdovi vypadli slzy a prisľúbil mu úctivý pohreb. Maco spokojný odišiel a ráno ho našli mŕtveho v </w:t>
      </w:r>
      <w:proofErr w:type="spellStart"/>
      <w:r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telinci</w:t>
      </w:r>
      <w:proofErr w:type="spellEnd"/>
      <w:r w:rsidRPr="00060C6F">
        <w:rPr>
          <w:rFonts w:ascii="Tahoma" w:hAnsi="Tahoma" w:cs="Tahoma"/>
          <w:b w:val="0"/>
          <w:color w:val="000000"/>
          <w:sz w:val="20"/>
          <w:shd w:val="clear" w:color="auto" w:fill="FFFFFF"/>
        </w:rPr>
        <w:t>. Gazda mu naozaj vystrojil krásny pohreb, celá obec ho chválila, len sluhovia povrávali, že mal ho aj za čo pochovať.</w:t>
      </w:r>
    </w:p>
    <w:p w:rsidR="00A34668" w:rsidRDefault="00A34668" w:rsidP="00A34668">
      <w:pPr>
        <w:spacing w:line="360" w:lineRule="auto"/>
        <w:rPr>
          <w:b w:val="0"/>
          <w:bCs/>
        </w:rPr>
      </w:pPr>
    </w:p>
    <w:p w:rsidR="00A34668" w:rsidRDefault="00A34668" w:rsidP="00A34668">
      <w:pPr>
        <w:numPr>
          <w:ilvl w:val="2"/>
          <w:numId w:val="1"/>
        </w:numPr>
        <w:tabs>
          <w:tab w:val="clear" w:pos="2160"/>
          <w:tab w:val="num" w:pos="720"/>
        </w:tabs>
        <w:spacing w:line="360" w:lineRule="auto"/>
        <w:ind w:hanging="1800"/>
        <w:rPr>
          <w:b w:val="0"/>
          <w:bCs/>
        </w:rPr>
      </w:pPr>
      <w:r>
        <w:rPr>
          <w:b w:val="0"/>
          <w:bCs/>
        </w:rPr>
        <w:t>Podrobne charakterizujte hlavného hrdinu literárneho diela  (použite priamu</w:t>
      </w:r>
    </w:p>
    <w:p w:rsidR="007A4678" w:rsidRDefault="00A34668" w:rsidP="00A34668">
      <w:pPr>
        <w:spacing w:line="360" w:lineRule="auto"/>
        <w:ind w:left="360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b w:val="0"/>
          <w:bCs/>
        </w:rPr>
        <w:t xml:space="preserve">      a nepriamu charakteristiku):</w:t>
      </w:r>
      <w:r w:rsidR="007A4678" w:rsidRPr="007A4678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</w:p>
    <w:p w:rsidR="00A34668" w:rsidRDefault="007A4678" w:rsidP="00060C6F">
      <w:pPr>
        <w:spacing w:line="360" w:lineRule="auto"/>
        <w:ind w:left="360"/>
        <w:rPr>
          <w:b w:val="0"/>
          <w:bCs/>
        </w:rPr>
      </w:pP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Maco Mlieč bol už 40 rokov prezývaný </w:t>
      </w:r>
      <w:r w:rsidRPr="007A4678">
        <w:rPr>
          <w:rStyle w:val="Siln"/>
          <w:rFonts w:ascii="Tahoma" w:hAnsi="Tahoma" w:cs="Tahoma"/>
          <w:color w:val="000000"/>
          <w:sz w:val="20"/>
          <w:shd w:val="clear" w:color="auto" w:fill="FFFFFF"/>
        </w:rPr>
        <w:t>Mliečnikom</w:t>
      </w: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, pretože sa podobal na hlinený hrniec na mlieko. Zomreli mu rodičia, gazda ho na piaty rok po ich smrti prestal vyplácať a Maco pracoval len za nocľah, stravu, nejaké kúsky odevu, kalíšok pálenky a tabak. </w:t>
      </w:r>
      <w:r w:rsidRPr="007A4678">
        <w:rPr>
          <w:rStyle w:val="Siln"/>
          <w:rFonts w:ascii="Tahoma" w:hAnsi="Tahoma" w:cs="Tahoma"/>
          <w:color w:val="000000"/>
          <w:sz w:val="20"/>
          <w:shd w:val="clear" w:color="auto" w:fill="FFFFFF"/>
        </w:rPr>
        <w:t>Nepoznal cenu peňazí</w:t>
      </w: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 a myslel si, že gazda má s ním veľké výdavky, a preto ho pokladal za dobrosrdečného a veľkorysého. Maco bol veľmi </w:t>
      </w:r>
      <w:r w:rsidRPr="007A4678">
        <w:rPr>
          <w:rStyle w:val="Siln"/>
          <w:rFonts w:ascii="Tahoma" w:hAnsi="Tahoma" w:cs="Tahoma"/>
          <w:color w:val="000000"/>
          <w:sz w:val="20"/>
          <w:shd w:val="clear" w:color="auto" w:fill="FFFFFF"/>
        </w:rPr>
        <w:t>pracovitý</w:t>
      </w: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 a zastal každú robotu.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>Ked</w:t>
      </w:r>
      <w:proofErr w:type="spellEnd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>uz</w:t>
      </w:r>
      <w:proofErr w:type="spellEnd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 presiahol 30 rokov prestal sa </w:t>
      </w:r>
      <w:proofErr w:type="spellStart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>holit</w:t>
      </w:r>
      <w:proofErr w:type="spellEnd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, česať, pravidelne </w:t>
      </w:r>
      <w:proofErr w:type="spellStart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>umyvat</w:t>
      </w:r>
      <w:proofErr w:type="spellEnd"/>
      <w:r>
        <w:rPr>
          <w:rFonts w:ascii="Tahoma" w:hAnsi="Tahoma" w:cs="Tahoma"/>
          <w:b w:val="0"/>
          <w:color w:val="000000"/>
          <w:sz w:val="20"/>
          <w:shd w:val="clear" w:color="auto" w:fill="FFFFFF"/>
        </w:rPr>
        <w:t xml:space="preserve">. </w:t>
      </w: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Mal </w:t>
      </w:r>
      <w:r w:rsidRPr="007A4678">
        <w:rPr>
          <w:rStyle w:val="Siln"/>
          <w:rFonts w:ascii="Tahoma" w:hAnsi="Tahoma" w:cs="Tahoma"/>
          <w:color w:val="000000"/>
          <w:sz w:val="20"/>
          <w:shd w:val="clear" w:color="auto" w:fill="FFFFFF"/>
        </w:rPr>
        <w:t>hrdzavé vlasy</w:t>
      </w:r>
      <w:r w:rsidRPr="007A4678">
        <w:rPr>
          <w:rFonts w:ascii="Tahoma" w:hAnsi="Tahoma" w:cs="Tahoma"/>
          <w:b w:val="0"/>
          <w:color w:val="000000"/>
          <w:sz w:val="20"/>
          <w:shd w:val="clear" w:color="auto" w:fill="FFFFFF"/>
        </w:rPr>
        <w:t>, oči ako myš, tvár mal prepadnutú dovnútra, vrchnú gambu na tri prsty odutú a uši nemal skoro žiadne.</w:t>
      </w:r>
    </w:p>
    <w:p w:rsidR="00060C6F" w:rsidRDefault="00060C6F" w:rsidP="00060C6F">
      <w:pPr>
        <w:spacing w:line="360" w:lineRule="auto"/>
        <w:ind w:left="360"/>
        <w:rPr>
          <w:b w:val="0"/>
          <w:bCs/>
        </w:rPr>
      </w:pPr>
      <w:bookmarkStart w:id="0" w:name="_GoBack"/>
      <w:bookmarkEnd w:id="0"/>
    </w:p>
    <w:p w:rsidR="00A34668" w:rsidRDefault="00A34668" w:rsidP="00A34668">
      <w:pPr>
        <w:spacing w:line="360" w:lineRule="auto"/>
        <w:ind w:left="360"/>
        <w:rPr>
          <w:b w:val="0"/>
          <w:bCs/>
        </w:rPr>
      </w:pPr>
      <w:r>
        <w:rPr>
          <w:b w:val="0"/>
          <w:bCs/>
        </w:rPr>
        <w:lastRenderedPageBreak/>
        <w:t>8.  Sformulujte stručne  hlavnú myšlienku ( ideu) uvedeného diela:</w:t>
      </w:r>
    </w:p>
    <w:p w:rsidR="008209FB" w:rsidRDefault="007A4678" w:rsidP="00060C6F">
      <w:pPr>
        <w:spacing w:line="360" w:lineRule="auto"/>
        <w:ind w:left="360"/>
        <w:rPr>
          <w:b w:val="0"/>
          <w:bCs/>
        </w:rPr>
      </w:pPr>
      <w:r>
        <w:rPr>
          <w:b w:val="0"/>
          <w:bCs/>
        </w:rPr>
        <w:t>Nezáleží na vzhľade, ale na tom aký ten človek v skutočnosti je.</w:t>
      </w:r>
    </w:p>
    <w:p w:rsidR="008209FB" w:rsidRDefault="008209FB" w:rsidP="007A4678">
      <w:pPr>
        <w:spacing w:line="360" w:lineRule="auto"/>
        <w:ind w:left="360"/>
        <w:rPr>
          <w:b w:val="0"/>
          <w:bCs/>
        </w:rPr>
      </w:pPr>
    </w:p>
    <w:p w:rsidR="00A34668" w:rsidRDefault="00A34668" w:rsidP="00A34668">
      <w:pPr>
        <w:spacing w:line="360" w:lineRule="auto"/>
        <w:ind w:left="360"/>
        <w:rPr>
          <w:b w:val="0"/>
          <w:bCs/>
        </w:rPr>
      </w:pPr>
      <w:r>
        <w:rPr>
          <w:b w:val="0"/>
          <w:bCs/>
        </w:rPr>
        <w:t>9. Uveďte aspoň 5 faktov zo života autora  uvedeného diela:</w:t>
      </w:r>
    </w:p>
    <w:p w:rsidR="007A4678" w:rsidRPr="008209FB" w:rsidRDefault="007A4678" w:rsidP="00A34668">
      <w:pPr>
        <w:spacing w:line="360" w:lineRule="auto"/>
        <w:ind w:left="1800"/>
        <w:rPr>
          <w:rFonts w:ascii="Tahoma" w:hAnsi="Tahoma" w:cs="Tahoma"/>
          <w:b w:val="0"/>
          <w:color w:val="222222"/>
          <w:sz w:val="20"/>
          <w:shd w:val="clear" w:color="auto" w:fill="FFFFFF"/>
        </w:rPr>
      </w:pPr>
      <w:r w:rsidRPr="008209FB">
        <w:rPr>
          <w:rFonts w:ascii="Tahoma" w:hAnsi="Tahoma" w:cs="Tahoma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Narodil sa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18. októbra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1874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v stredoslovenskej obci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Tajov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 v prírodnom prostredí pod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Kremnickými vrchmi</w:t>
      </w:r>
    </w:p>
    <w:p w:rsidR="00A34668" w:rsidRPr="008209FB" w:rsidRDefault="007A4678" w:rsidP="00A34668">
      <w:pPr>
        <w:spacing w:line="360" w:lineRule="auto"/>
        <w:ind w:left="1800"/>
        <w:rPr>
          <w:rFonts w:ascii="Tahoma" w:hAnsi="Tahoma" w:cs="Tahoma"/>
          <w:b w:val="0"/>
          <w:bCs/>
          <w:color w:val="222222"/>
          <w:sz w:val="20"/>
          <w:shd w:val="clear" w:color="auto" w:fill="FFFFFF"/>
        </w:rPr>
      </w:pPr>
      <w:r w:rsidRPr="008209FB">
        <w:rPr>
          <w:rFonts w:ascii="Tahoma" w:hAnsi="Tahoma" w:cs="Tahoma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vlastným menom</w:t>
      </w:r>
      <w:r w:rsidRPr="008209FB">
        <w:rPr>
          <w:rFonts w:ascii="Tahoma" w:hAnsi="Tahoma" w:cs="Tahoma"/>
          <w:color w:val="222222"/>
          <w:sz w:val="20"/>
          <w:shd w:val="clear" w:color="auto" w:fill="FFFFFF"/>
        </w:rPr>
        <w:t> </w:t>
      </w:r>
      <w:r w:rsidRPr="008209FB">
        <w:rPr>
          <w:rFonts w:ascii="Tahoma" w:hAnsi="Tahoma" w:cs="Tahoma"/>
          <w:b w:val="0"/>
          <w:bCs/>
          <w:color w:val="222222"/>
          <w:sz w:val="20"/>
          <w:shd w:val="clear" w:color="auto" w:fill="FFFFFF"/>
        </w:rPr>
        <w:t>Jozef Alojz Gregor</w:t>
      </w:r>
    </w:p>
    <w:p w:rsidR="007A4678" w:rsidRPr="008209FB" w:rsidRDefault="007A4678" w:rsidP="00A34668">
      <w:pPr>
        <w:spacing w:line="360" w:lineRule="auto"/>
        <w:ind w:left="1800"/>
        <w:rPr>
          <w:rFonts w:ascii="Tahoma" w:hAnsi="Tahoma" w:cs="Tahoma"/>
          <w:b w:val="0"/>
          <w:bCs/>
          <w:sz w:val="20"/>
        </w:rPr>
      </w:pPr>
      <w:r w:rsidRPr="008209FB">
        <w:rPr>
          <w:rFonts w:ascii="Tahoma" w:hAnsi="Tahoma" w:cs="Tahoma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bol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slovenský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prozaik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dramatik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básnik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 xml:space="preserve"> redaktor,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učiteľ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úradník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politik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.</w:t>
      </w:r>
    </w:p>
    <w:p w:rsidR="008209FB" w:rsidRPr="008209FB" w:rsidRDefault="007A4678" w:rsidP="00A34668">
      <w:pPr>
        <w:spacing w:line="360" w:lineRule="auto"/>
        <w:ind w:left="1800"/>
        <w:rPr>
          <w:rFonts w:ascii="Tahoma" w:hAnsi="Tahoma" w:cs="Tahoma"/>
          <w:b w:val="0"/>
          <w:color w:val="222222"/>
          <w:sz w:val="20"/>
          <w:shd w:val="clear" w:color="auto" w:fill="FFFFFF"/>
        </w:rPr>
      </w:pPr>
      <w:r w:rsidRPr="008209FB">
        <w:rPr>
          <w:rFonts w:ascii="Tahoma" w:hAnsi="Tahoma" w:cs="Tahoma"/>
          <w:b w:val="0"/>
          <w:bCs/>
          <w:sz w:val="20"/>
        </w:rPr>
        <w:t>-</w:t>
      </w:r>
      <w:r w:rsidR="008209FB"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V rokoch 1893 – 1904 pôsobil ako učiteľ v </w:t>
      </w:r>
      <w:r w:rsidR="008209FB" w:rsidRPr="008209FB">
        <w:rPr>
          <w:rFonts w:ascii="Tahoma" w:hAnsi="Tahoma" w:cs="Tahoma"/>
          <w:b w:val="0"/>
          <w:sz w:val="20"/>
          <w:shd w:val="clear" w:color="auto" w:fill="FFFFFF"/>
        </w:rPr>
        <w:t>Banskej Bystrici</w:t>
      </w:r>
      <w:r w:rsidR="008209FB"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="008209FB" w:rsidRPr="008209FB">
        <w:rPr>
          <w:rFonts w:ascii="Tahoma" w:hAnsi="Tahoma" w:cs="Tahoma"/>
          <w:b w:val="0"/>
          <w:sz w:val="20"/>
          <w:shd w:val="clear" w:color="auto" w:fill="FFFFFF"/>
        </w:rPr>
        <w:t>Hornej Lehote</w:t>
      </w:r>
      <w:r w:rsidR="008209FB"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a</w:t>
      </w:r>
      <w:r w:rsidR="008209FB"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</w:t>
      </w:r>
      <w:r w:rsidR="008209FB" w:rsidRPr="008209FB">
        <w:rPr>
          <w:rFonts w:ascii="Tahoma" w:hAnsi="Tahoma" w:cs="Tahoma"/>
          <w:b w:val="0"/>
          <w:sz w:val="20"/>
          <w:shd w:val="clear" w:color="auto" w:fill="FFFFFF"/>
        </w:rPr>
        <w:t>Kolároviciach</w:t>
      </w:r>
    </w:p>
    <w:p w:rsidR="00A34668" w:rsidRPr="008209FB" w:rsidRDefault="008209FB" w:rsidP="00A34668">
      <w:pPr>
        <w:spacing w:line="360" w:lineRule="auto"/>
        <w:ind w:left="1800"/>
        <w:rPr>
          <w:rFonts w:ascii="Tahoma" w:hAnsi="Tahoma" w:cs="Tahoma"/>
          <w:b w:val="0"/>
          <w:sz w:val="20"/>
          <w:shd w:val="clear" w:color="auto" w:fill="FFFFFF"/>
        </w:rPr>
      </w:pP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1894 – 1898 v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Dohňanoch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proofErr w:type="spellStart"/>
      <w:r w:rsidRPr="008209FB">
        <w:rPr>
          <w:rFonts w:ascii="Tahoma" w:hAnsi="Tahoma" w:cs="Tahoma"/>
          <w:b w:val="0"/>
          <w:sz w:val="20"/>
          <w:shd w:val="clear" w:color="auto" w:fill="FFFFFF"/>
        </w:rPr>
        <w:t>Lopeji</w:t>
      </w:r>
      <w:proofErr w:type="spellEnd"/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Pohorelej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a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</w:t>
      </w:r>
      <w:proofErr w:type="spellStart"/>
      <w:r w:rsidRPr="008209FB">
        <w:rPr>
          <w:rFonts w:ascii="Tahoma" w:hAnsi="Tahoma" w:cs="Tahoma"/>
          <w:b w:val="0"/>
          <w:sz w:val="20"/>
          <w:shd w:val="clear" w:color="auto" w:fill="FFFFFF"/>
        </w:rPr>
        <w:t>Podlaviciach</w:t>
      </w:r>
      <w:proofErr w:type="spellEnd"/>
    </w:p>
    <w:p w:rsidR="008209FB" w:rsidRDefault="008209FB" w:rsidP="00A34668">
      <w:pPr>
        <w:spacing w:line="360" w:lineRule="auto"/>
        <w:ind w:left="1800"/>
        <w:rPr>
          <w:rFonts w:ascii="Tahoma" w:hAnsi="Tahoma" w:cs="Tahoma"/>
          <w:b w:val="0"/>
          <w:color w:val="222222"/>
          <w:sz w:val="20"/>
          <w:shd w:val="clear" w:color="auto" w:fill="FFFFFF"/>
        </w:rPr>
      </w:pP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Tajovský sa v roku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1912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stal tajomníkom Klubu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Slovenskej národnej strany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v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Martine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a počas vojny (roku 1915) redaktorom Národného hlásnika.</w:t>
      </w:r>
    </w:p>
    <w:p w:rsidR="008209FB" w:rsidRDefault="008209FB" w:rsidP="00A34668">
      <w:pPr>
        <w:spacing w:line="360" w:lineRule="auto"/>
        <w:ind w:left="1800"/>
        <w:rPr>
          <w:rFonts w:ascii="Tahoma" w:hAnsi="Tahoma" w:cs="Tahoma"/>
          <w:b w:val="0"/>
          <w:color w:val="222222"/>
          <w:sz w:val="20"/>
          <w:shd w:val="clear" w:color="auto" w:fill="FFFFFF"/>
        </w:rPr>
      </w:pPr>
      <w:r>
        <w:rPr>
          <w:rFonts w:ascii="Tahoma" w:hAnsi="Tahoma" w:cs="Tahoma"/>
          <w:b w:val="0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Po krátkom pobyte v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Martine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sa usadil v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Bratislave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 kde bol prednostom legionárskej kancelárie.</w:t>
      </w:r>
    </w:p>
    <w:p w:rsidR="008209FB" w:rsidRDefault="008209FB" w:rsidP="00A34668">
      <w:pPr>
        <w:spacing w:line="360" w:lineRule="auto"/>
        <w:ind w:left="1800"/>
        <w:rPr>
          <w:rFonts w:ascii="Tahoma" w:hAnsi="Tahoma" w:cs="Tahoma"/>
          <w:b w:val="0"/>
          <w:color w:val="222222"/>
          <w:sz w:val="20"/>
          <w:shd w:val="clear" w:color="auto" w:fill="FFFFFF"/>
        </w:rPr>
      </w:pPr>
      <w:r>
        <w:rPr>
          <w:rFonts w:ascii="Tahoma" w:hAnsi="Tahoma" w:cs="Tahoma"/>
          <w:b w:val="0"/>
          <w:color w:val="222222"/>
          <w:sz w:val="20"/>
          <w:shd w:val="clear" w:color="auto" w:fill="FFFFFF"/>
        </w:rPr>
        <w:t>-pre našu kultúru bol veľmi významný realistický spisovateľ</w:t>
      </w:r>
    </w:p>
    <w:p w:rsidR="008209FB" w:rsidRPr="008209FB" w:rsidRDefault="008209FB" w:rsidP="00A34668">
      <w:pPr>
        <w:spacing w:line="360" w:lineRule="auto"/>
        <w:ind w:left="1800"/>
        <w:rPr>
          <w:rFonts w:ascii="Tahoma" w:hAnsi="Tahoma" w:cs="Tahoma"/>
          <w:b w:val="0"/>
          <w:bCs/>
          <w:sz w:val="20"/>
        </w:rPr>
      </w:pPr>
      <w:r>
        <w:rPr>
          <w:rFonts w:ascii="Tahoma" w:hAnsi="Tahoma" w:cs="Tahoma"/>
          <w:b w:val="0"/>
          <w:color w:val="222222"/>
          <w:sz w:val="20"/>
          <w:shd w:val="clear" w:color="auto" w:fill="FFFFFF"/>
        </w:rPr>
        <w:t>-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Od vstupu do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literárneho života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 nachádzal cestu k slovenskému ľudu, k jeho </w:t>
      </w:r>
      <w:r w:rsidRPr="008209FB">
        <w:rPr>
          <w:rFonts w:ascii="Tahoma" w:hAnsi="Tahoma" w:cs="Tahoma"/>
          <w:b w:val="0"/>
          <w:sz w:val="20"/>
          <w:shd w:val="clear" w:color="auto" w:fill="FFFFFF"/>
        </w:rPr>
        <w:t>kultúre</w:t>
      </w:r>
      <w:r w:rsidRPr="008209FB">
        <w:rPr>
          <w:rFonts w:ascii="Tahoma" w:hAnsi="Tahoma" w:cs="Tahoma"/>
          <w:b w:val="0"/>
          <w:color w:val="222222"/>
          <w:sz w:val="20"/>
          <w:shd w:val="clear" w:color="auto" w:fill="FFFFFF"/>
        </w:rPr>
        <w:t>, s veľkou pozornosťou si všímal jeho život, odkrýval jeho mravné hodnoty, ale i otvorene písal o necnostiach a biedach, ktoré náš ľud, či z viny cudzích, či vlastných panských vrstiev, alebo z viny jednotlivcov, stíhali.</w:t>
      </w:r>
      <w:r>
        <w:rPr>
          <w:rFonts w:ascii="Tahoma" w:hAnsi="Tahoma" w:cs="Tahoma"/>
          <w:b w:val="0"/>
          <w:color w:val="222222"/>
          <w:sz w:val="20"/>
          <w:shd w:val="clear" w:color="auto" w:fill="FFFFFF"/>
        </w:rPr>
        <w:t xml:space="preserve"> </w:t>
      </w:r>
    </w:p>
    <w:p w:rsidR="00A34668" w:rsidRDefault="00A34668" w:rsidP="00A34668">
      <w:pPr>
        <w:spacing w:line="360" w:lineRule="auto"/>
        <w:ind w:left="1800"/>
        <w:rPr>
          <w:b w:val="0"/>
          <w:bCs/>
        </w:rPr>
      </w:pPr>
    </w:p>
    <w:p w:rsidR="00A34668" w:rsidRDefault="00A34668" w:rsidP="00A34668">
      <w:pPr>
        <w:spacing w:line="360" w:lineRule="auto"/>
        <w:ind w:left="1800"/>
        <w:rPr>
          <w:b w:val="0"/>
          <w:bCs/>
        </w:rPr>
      </w:pPr>
    </w:p>
    <w:p w:rsidR="00A34668" w:rsidRDefault="00A34668" w:rsidP="00A34668">
      <w:pPr>
        <w:spacing w:line="360" w:lineRule="auto"/>
        <w:rPr>
          <w:b w:val="0"/>
          <w:bCs/>
        </w:rPr>
      </w:pPr>
      <w:r>
        <w:rPr>
          <w:b w:val="0"/>
          <w:bCs/>
        </w:rPr>
        <w:t xml:space="preserve">       10. Vymenujte názvy aspoň 5 ďalších literárnych diel od autora di</w:t>
      </w:r>
      <w:r w:rsidR="00A2530F">
        <w:rPr>
          <w:b w:val="0"/>
          <w:bCs/>
        </w:rPr>
        <w:t>e</w:t>
      </w:r>
      <w:r>
        <w:rPr>
          <w:b w:val="0"/>
          <w:bCs/>
        </w:rPr>
        <w:t xml:space="preserve">la Maco Mlieč:  </w:t>
      </w:r>
    </w:p>
    <w:p w:rsidR="008209FB" w:rsidRPr="00137C4A" w:rsidRDefault="008209FB" w:rsidP="008209FB">
      <w:pPr>
        <w:numPr>
          <w:ilvl w:val="0"/>
          <w:numId w:val="2"/>
        </w:numPr>
        <w:shd w:val="clear" w:color="auto" w:fill="F7F7F7"/>
        <w:spacing w:before="100" w:beforeAutospacing="1" w:after="100" w:afterAutospacing="1"/>
        <w:ind w:left="0"/>
        <w:jc w:val="both"/>
        <w:rPr>
          <w:rFonts w:ascii="Tahoma" w:hAnsi="Tahoma" w:cs="Tahoma"/>
          <w:b w:val="0"/>
          <w:color w:val="666666"/>
          <w:sz w:val="21"/>
          <w:szCs w:val="21"/>
          <w:lang w:val="en-US" w:eastAsia="en-US"/>
        </w:rPr>
      </w:pPr>
      <w:r w:rsidRPr="00137C4A">
        <w:rPr>
          <w:rFonts w:ascii="Tahoma" w:hAnsi="Tahoma" w:cs="Tahoma"/>
        </w:rPr>
        <w:t>Poviedky :</w:t>
      </w:r>
      <w:r w:rsidRPr="00137C4A">
        <w:rPr>
          <w:rFonts w:ascii="Tahoma" w:hAnsi="Tahoma" w:cs="Tahoma"/>
          <w:color w:val="666666"/>
          <w:sz w:val="21"/>
          <w:szCs w:val="21"/>
        </w:rPr>
        <w:t xml:space="preserve"> </w:t>
      </w:r>
    </w:p>
    <w:p w:rsidR="008209FB" w:rsidRPr="00137C4A" w:rsidRDefault="00137C4A" w:rsidP="008209FB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1893-</w:t>
      </w:r>
      <w:r w:rsidR="008209FB"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Na </w:t>
      </w:r>
      <w:proofErr w:type="spellStart"/>
      <w:r w:rsidR="008209FB"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mylných</w:t>
      </w:r>
      <w:proofErr w:type="spellEnd"/>
      <w:r w:rsidR="008209FB"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="008209FB"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cestách</w:t>
      </w:r>
      <w:proofErr w:type="spellEnd"/>
    </w:p>
    <w:p w:rsidR="008209FB" w:rsidRPr="00137C4A" w:rsidRDefault="008209FB" w:rsidP="008209FB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1896</w:t>
      </w:r>
      <w:r w:rsid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-</w:t>
      </w:r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Čarodejné</w:t>
      </w:r>
      <w:proofErr w:type="spellEnd"/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drevce</w:t>
      </w:r>
      <w:proofErr w:type="spellEnd"/>
    </w:p>
    <w:p w:rsidR="00137C4A" w:rsidRPr="008209FB" w:rsidRDefault="00137C4A" w:rsidP="008209FB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>1909</w:t>
      </w:r>
      <w:r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>-</w:t>
      </w:r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 xml:space="preserve"> Mišo</w:t>
      </w:r>
    </w:p>
    <w:p w:rsidR="00137C4A" w:rsidRPr="00137C4A" w:rsidRDefault="008209FB" w:rsidP="008209FB">
      <w:pPr>
        <w:numPr>
          <w:ilvl w:val="0"/>
          <w:numId w:val="4"/>
        </w:numPr>
        <w:shd w:val="clear" w:color="auto" w:fill="F7F7F7"/>
        <w:spacing w:before="100" w:beforeAutospacing="1" w:after="100" w:afterAutospacing="1"/>
        <w:ind w:left="0"/>
        <w:jc w:val="both"/>
        <w:rPr>
          <w:rFonts w:ascii="Tahoma" w:hAnsi="Tahoma" w:cs="Tahoma"/>
          <w:b w:val="0"/>
          <w:color w:val="666666"/>
          <w:sz w:val="21"/>
          <w:szCs w:val="21"/>
          <w:lang w:val="en-US" w:eastAsia="en-US"/>
        </w:rPr>
      </w:pPr>
      <w:proofErr w:type="spellStart"/>
      <w:r w:rsidRPr="00137C4A">
        <w:rPr>
          <w:rFonts w:ascii="Tahoma" w:hAnsi="Tahoma" w:cs="Tahoma"/>
        </w:rPr>
        <w:t>Drama</w:t>
      </w:r>
      <w:proofErr w:type="spellEnd"/>
      <w:r w:rsidRPr="00137C4A">
        <w:rPr>
          <w:rFonts w:ascii="Tahoma" w:hAnsi="Tahoma" w:cs="Tahoma"/>
        </w:rPr>
        <w:t>:</w:t>
      </w:r>
      <w:r w:rsidRPr="00137C4A">
        <w:rPr>
          <w:rFonts w:ascii="Tahoma" w:hAnsi="Tahoma" w:cs="Tahoma"/>
          <w:color w:val="666666"/>
          <w:sz w:val="21"/>
          <w:szCs w:val="21"/>
        </w:rPr>
        <w:t xml:space="preserve"> </w:t>
      </w:r>
    </w:p>
    <w:p w:rsidR="008209FB" w:rsidRPr="00137C4A" w:rsidRDefault="008209FB" w:rsidP="00137C4A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1898</w:t>
      </w:r>
      <w:r w:rsid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-</w:t>
      </w:r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P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Sľuby</w:t>
      </w:r>
      <w:proofErr w:type="spellEnd"/>
      <w:r w:rsid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ab/>
      </w:r>
    </w:p>
    <w:p w:rsidR="008209FB" w:rsidRDefault="008209FB" w:rsidP="00137C4A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 w:rsidRPr="008209FB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1898</w:t>
      </w:r>
      <w:r w:rsidR="00137C4A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-</w:t>
      </w:r>
      <w:r w:rsidRPr="008209FB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Pr="008209FB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Jej</w:t>
      </w:r>
      <w:proofErr w:type="spellEnd"/>
      <w:r w:rsidRPr="008209FB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 xml:space="preserve"> </w:t>
      </w:r>
      <w:proofErr w:type="spellStart"/>
      <w:r w:rsidRPr="008209FB">
        <w:rPr>
          <w:rFonts w:ascii="Tahoma" w:hAnsi="Tahoma" w:cs="Tahoma"/>
          <w:b w:val="0"/>
          <w:color w:val="000000" w:themeColor="text1"/>
          <w:sz w:val="20"/>
          <w:lang w:val="en-US" w:eastAsia="en-US"/>
        </w:rPr>
        <w:t>budúci</w:t>
      </w:r>
      <w:proofErr w:type="spellEnd"/>
    </w:p>
    <w:p w:rsidR="00137C4A" w:rsidRPr="008209FB" w:rsidRDefault="00137C4A" w:rsidP="00137C4A">
      <w:pPr>
        <w:shd w:val="clear" w:color="auto" w:fill="F7F7F7"/>
        <w:spacing w:before="100" w:beforeAutospacing="1" w:after="100" w:afterAutospacing="1"/>
        <w:jc w:val="both"/>
        <w:rPr>
          <w:rFonts w:ascii="Tahoma" w:hAnsi="Tahoma" w:cs="Tahoma"/>
          <w:b w:val="0"/>
          <w:color w:val="000000" w:themeColor="text1"/>
          <w:sz w:val="20"/>
          <w:lang w:val="en-US" w:eastAsia="en-US"/>
        </w:rPr>
      </w:pPr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 xml:space="preserve">1923 historická dráma Smrť </w:t>
      </w:r>
      <w:proofErr w:type="spellStart"/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>Ďurka</w:t>
      </w:r>
      <w:proofErr w:type="spellEnd"/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 xml:space="preserve"> </w:t>
      </w:r>
      <w:proofErr w:type="spellStart"/>
      <w:r w:rsidRPr="00137C4A">
        <w:rPr>
          <w:rFonts w:ascii="Tahoma" w:hAnsi="Tahoma" w:cs="Tahoma"/>
          <w:b w:val="0"/>
          <w:color w:val="000000" w:themeColor="text1"/>
          <w:sz w:val="20"/>
          <w:shd w:val="clear" w:color="auto" w:fill="F7F7F7"/>
        </w:rPr>
        <w:t>Langsfelda</w:t>
      </w:r>
      <w:proofErr w:type="spellEnd"/>
    </w:p>
    <w:p w:rsidR="008209FB" w:rsidRDefault="008209FB" w:rsidP="008209FB"/>
    <w:sectPr w:rsidR="0082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0447"/>
    <w:multiLevelType w:val="hybridMultilevel"/>
    <w:tmpl w:val="D0D2C55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CE1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2A9B"/>
    <w:multiLevelType w:val="multilevel"/>
    <w:tmpl w:val="928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13829"/>
    <w:multiLevelType w:val="hybridMultilevel"/>
    <w:tmpl w:val="63AE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E4AE2"/>
    <w:multiLevelType w:val="multilevel"/>
    <w:tmpl w:val="140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68"/>
    <w:rsid w:val="00060C6F"/>
    <w:rsid w:val="00137C4A"/>
    <w:rsid w:val="00214AEC"/>
    <w:rsid w:val="007A4678"/>
    <w:rsid w:val="008209FB"/>
    <w:rsid w:val="00A2530F"/>
    <w:rsid w:val="00A3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F52"/>
  <w15:chartTrackingRefBased/>
  <w15:docId w15:val="{FE702F8B-CAA1-4B74-9017-0666D7DF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34668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A34668"/>
    <w:rPr>
      <w:bCs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A3466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Predvolenpsmoodseku"/>
    <w:uiPriority w:val="22"/>
    <w:qFormat/>
    <w:rsid w:val="00A2530F"/>
    <w:rPr>
      <w:b/>
      <w:bCs/>
    </w:rPr>
  </w:style>
  <w:style w:type="paragraph" w:styleId="Odsekzoznamu">
    <w:name w:val="List Paragraph"/>
    <w:basedOn w:val="Normlny"/>
    <w:uiPriority w:val="34"/>
    <w:qFormat/>
    <w:rsid w:val="00A2530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7A4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Otílius</dc:creator>
  <cp:keywords/>
  <dc:description/>
  <cp:lastModifiedBy>Acer</cp:lastModifiedBy>
  <cp:revision>2</cp:revision>
  <dcterms:created xsi:type="dcterms:W3CDTF">2020-03-18T11:28:00Z</dcterms:created>
  <dcterms:modified xsi:type="dcterms:W3CDTF">2020-03-18T11:28:00Z</dcterms:modified>
</cp:coreProperties>
</file>