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1001" w:rsidRPr="00B77B37" w:rsidRDefault="00BB1001" w:rsidP="00BB1001">
      <w:pPr>
        <w:jc w:val="center"/>
        <w:outlineLvl w:val="0"/>
        <w:rPr>
          <w:rFonts w:ascii="Arial" w:hAnsi="Arial" w:cs="Arial"/>
          <w:sz w:val="28"/>
          <w:szCs w:val="32"/>
          <w:u w:val="single"/>
        </w:rPr>
      </w:pPr>
      <w:r w:rsidRPr="00B77B37">
        <w:rPr>
          <w:rFonts w:ascii="Arial" w:hAnsi="Arial" w:cs="Arial"/>
          <w:sz w:val="28"/>
          <w:szCs w:val="32"/>
          <w:u w:val="single"/>
        </w:rPr>
        <w:t>Gymnázium Gelnica, SNP1, 056 01 Gelnica</w:t>
      </w:r>
    </w:p>
    <w:p w:rsidR="00BB1001" w:rsidRPr="00B77B37" w:rsidRDefault="00BB1001" w:rsidP="00BB1001">
      <w:pPr>
        <w:spacing w:line="360" w:lineRule="auto"/>
        <w:jc w:val="center"/>
        <w:rPr>
          <w:rFonts w:ascii="Arial" w:hAnsi="Arial" w:cs="Arial"/>
          <w:b/>
          <w:sz w:val="28"/>
          <w:u w:val="single"/>
        </w:rPr>
      </w:pPr>
    </w:p>
    <w:p w:rsidR="00BB1001" w:rsidRPr="00B77B37" w:rsidRDefault="00BB1001" w:rsidP="00BB1001">
      <w:pPr>
        <w:spacing w:line="360" w:lineRule="auto"/>
        <w:rPr>
          <w:rFonts w:ascii="Arial" w:hAnsi="Arial" w:cs="Arial"/>
          <w:b/>
          <w:sz w:val="28"/>
          <w:u w:val="single"/>
        </w:rPr>
      </w:pPr>
    </w:p>
    <w:p w:rsidR="00BB1001" w:rsidRPr="00B77B37" w:rsidRDefault="00BB1001" w:rsidP="00BB1001">
      <w:pPr>
        <w:spacing w:line="360" w:lineRule="auto"/>
        <w:rPr>
          <w:rFonts w:ascii="Arial" w:hAnsi="Arial" w:cs="Arial"/>
          <w:b/>
          <w:sz w:val="28"/>
          <w:u w:val="single"/>
        </w:rPr>
      </w:pPr>
    </w:p>
    <w:p w:rsidR="00BB1001" w:rsidRPr="00B77B37" w:rsidRDefault="00BB1001" w:rsidP="00BB1001">
      <w:pPr>
        <w:spacing w:line="360" w:lineRule="auto"/>
        <w:rPr>
          <w:rFonts w:ascii="Arial" w:hAnsi="Arial" w:cs="Arial"/>
          <w:b/>
          <w:sz w:val="28"/>
          <w:u w:val="single"/>
        </w:rPr>
      </w:pPr>
    </w:p>
    <w:p w:rsidR="00BB1001" w:rsidRPr="00B77B37" w:rsidRDefault="00BB1001" w:rsidP="00BB1001">
      <w:pPr>
        <w:spacing w:line="360" w:lineRule="auto"/>
        <w:rPr>
          <w:rFonts w:ascii="Arial" w:hAnsi="Arial" w:cs="Arial"/>
          <w:b/>
          <w:sz w:val="28"/>
          <w:u w:val="single"/>
        </w:rPr>
      </w:pPr>
    </w:p>
    <w:p w:rsidR="00BB1001" w:rsidRPr="00B77B37" w:rsidRDefault="00BB1001" w:rsidP="00BB1001">
      <w:pPr>
        <w:spacing w:line="360" w:lineRule="auto"/>
        <w:rPr>
          <w:rFonts w:ascii="Arial" w:hAnsi="Arial" w:cs="Arial"/>
          <w:sz w:val="32"/>
        </w:rPr>
      </w:pPr>
    </w:p>
    <w:p w:rsidR="00BB1001" w:rsidRPr="00B77B37" w:rsidRDefault="00BB1001" w:rsidP="00BB1001">
      <w:pPr>
        <w:spacing w:line="360" w:lineRule="auto"/>
        <w:jc w:val="center"/>
        <w:rPr>
          <w:rFonts w:ascii="Arial" w:hAnsi="Arial" w:cs="Arial"/>
          <w:b/>
          <w:sz w:val="28"/>
        </w:rPr>
      </w:pPr>
      <w:r w:rsidRPr="00B77B37">
        <w:rPr>
          <w:rFonts w:ascii="Arial" w:hAnsi="Arial" w:cs="Arial"/>
          <w:b/>
          <w:sz w:val="28"/>
        </w:rPr>
        <w:t>Analýza vody zo studne a studničky v blízkosti haldy po banskej činnosti v Gelnici</w:t>
      </w:r>
    </w:p>
    <w:p w:rsidR="00BB1001" w:rsidRPr="00B77B37" w:rsidRDefault="00BB1001" w:rsidP="00BB1001">
      <w:pPr>
        <w:spacing w:after="0"/>
        <w:ind w:right="-2"/>
        <w:jc w:val="center"/>
        <w:rPr>
          <w:rFonts w:ascii="Arial" w:hAnsi="Arial" w:cs="Arial"/>
          <w:sz w:val="24"/>
        </w:rPr>
      </w:pPr>
      <w:r w:rsidRPr="00B77B37">
        <w:rPr>
          <w:rFonts w:ascii="Arial" w:hAnsi="Arial" w:cs="Arial"/>
          <w:sz w:val="24"/>
        </w:rPr>
        <w:t>Stredoškolská odborná činnosť</w:t>
      </w:r>
    </w:p>
    <w:p w:rsidR="00BB1001" w:rsidRPr="00B77B37" w:rsidRDefault="00BB1001" w:rsidP="00BB1001">
      <w:pPr>
        <w:spacing w:after="0"/>
        <w:ind w:right="-2"/>
        <w:jc w:val="center"/>
        <w:rPr>
          <w:rFonts w:ascii="Arial" w:hAnsi="Arial" w:cs="Arial"/>
          <w:sz w:val="24"/>
        </w:rPr>
      </w:pPr>
    </w:p>
    <w:p w:rsidR="00BB1001" w:rsidRPr="00B77B37" w:rsidRDefault="00BB1001" w:rsidP="00BB1001">
      <w:pPr>
        <w:spacing w:after="0"/>
        <w:ind w:right="-2"/>
        <w:jc w:val="center"/>
        <w:rPr>
          <w:rFonts w:ascii="Arial" w:hAnsi="Arial" w:cs="Arial"/>
          <w:szCs w:val="24"/>
        </w:rPr>
      </w:pPr>
      <w:r w:rsidRPr="00B77B37">
        <w:rPr>
          <w:rFonts w:ascii="Arial" w:hAnsi="Arial" w:cs="Arial"/>
        </w:rPr>
        <w:t xml:space="preserve">č. odboru: 07 </w:t>
      </w:r>
      <w:r w:rsidRPr="00B77B37">
        <w:rPr>
          <w:rFonts w:ascii="Arial" w:hAnsi="Arial" w:cs="Arial"/>
          <w:szCs w:val="24"/>
        </w:rPr>
        <w:t xml:space="preserve">Pôdohospodárstvo </w:t>
      </w:r>
    </w:p>
    <w:p w:rsidR="00BB1001" w:rsidRPr="00B77B37" w:rsidRDefault="00BB1001" w:rsidP="00BB1001">
      <w:pPr>
        <w:spacing w:after="0"/>
        <w:ind w:right="-2"/>
        <w:jc w:val="center"/>
        <w:rPr>
          <w:rFonts w:ascii="Arial" w:hAnsi="Arial" w:cs="Arial"/>
        </w:rPr>
      </w:pPr>
      <w:r w:rsidRPr="00B77B37">
        <w:rPr>
          <w:rFonts w:ascii="Arial" w:hAnsi="Arial" w:cs="Arial"/>
          <w:szCs w:val="24"/>
        </w:rPr>
        <w:t>(poľnohospodárstvo, lesné a vodné hospodárstvo)</w:t>
      </w:r>
    </w:p>
    <w:p w:rsidR="00BB1001" w:rsidRPr="00B77B37" w:rsidRDefault="00BB1001" w:rsidP="00BB1001">
      <w:pPr>
        <w:keepNext/>
        <w:jc w:val="center"/>
        <w:rPr>
          <w:rFonts w:ascii="Arial" w:hAnsi="Arial" w:cs="Arial"/>
          <w:b/>
          <w:color w:val="222222"/>
          <w:sz w:val="24"/>
          <w:szCs w:val="28"/>
          <w:shd w:val="clear" w:color="auto" w:fill="FFFFFF"/>
        </w:rPr>
      </w:pPr>
    </w:p>
    <w:p w:rsidR="00BB1001" w:rsidRPr="00B77B37" w:rsidRDefault="00BB1001" w:rsidP="00BB1001">
      <w:pPr>
        <w:spacing w:line="360" w:lineRule="auto"/>
        <w:rPr>
          <w:rFonts w:ascii="Arial" w:hAnsi="Arial" w:cs="Arial"/>
          <w:sz w:val="28"/>
        </w:rPr>
      </w:pPr>
    </w:p>
    <w:p w:rsidR="00BB1001" w:rsidRPr="00B77B37" w:rsidRDefault="00BB1001" w:rsidP="00BB1001">
      <w:pPr>
        <w:spacing w:line="360" w:lineRule="auto"/>
        <w:rPr>
          <w:rFonts w:ascii="Arial" w:hAnsi="Arial" w:cs="Arial"/>
          <w:b/>
          <w:sz w:val="28"/>
          <w:u w:val="single"/>
        </w:rPr>
      </w:pPr>
    </w:p>
    <w:p w:rsidR="00BB1001" w:rsidRPr="00B77B37" w:rsidRDefault="00BB1001" w:rsidP="00BB1001">
      <w:pPr>
        <w:spacing w:line="360" w:lineRule="auto"/>
        <w:rPr>
          <w:rFonts w:ascii="Arial" w:hAnsi="Arial" w:cs="Arial"/>
          <w:b/>
          <w:sz w:val="28"/>
          <w:u w:val="single"/>
        </w:rPr>
      </w:pPr>
    </w:p>
    <w:p w:rsidR="00BB1001" w:rsidRPr="00B77B37" w:rsidRDefault="00BB1001" w:rsidP="00BB1001">
      <w:pPr>
        <w:spacing w:line="360" w:lineRule="auto"/>
        <w:rPr>
          <w:rFonts w:ascii="Arial" w:hAnsi="Arial" w:cs="Arial"/>
          <w:b/>
          <w:sz w:val="28"/>
          <w:u w:val="single"/>
        </w:rPr>
      </w:pPr>
    </w:p>
    <w:p w:rsidR="00BB1001" w:rsidRDefault="00BB1001" w:rsidP="00BB1001">
      <w:pPr>
        <w:spacing w:line="360" w:lineRule="auto"/>
        <w:rPr>
          <w:rFonts w:ascii="Arial" w:hAnsi="Arial" w:cs="Arial"/>
          <w:b/>
          <w:sz w:val="28"/>
          <w:u w:val="single"/>
        </w:rPr>
      </w:pPr>
    </w:p>
    <w:p w:rsidR="00B77B37" w:rsidRDefault="00B77B37" w:rsidP="00BB1001">
      <w:pPr>
        <w:spacing w:line="360" w:lineRule="auto"/>
        <w:rPr>
          <w:rFonts w:ascii="Arial" w:hAnsi="Arial" w:cs="Arial"/>
          <w:b/>
          <w:sz w:val="28"/>
          <w:u w:val="single"/>
        </w:rPr>
      </w:pPr>
    </w:p>
    <w:p w:rsidR="00BB1001" w:rsidRPr="00B77B37" w:rsidRDefault="00BB1001" w:rsidP="00BB1001">
      <w:pPr>
        <w:spacing w:line="360" w:lineRule="auto"/>
        <w:rPr>
          <w:rFonts w:ascii="Arial" w:hAnsi="Arial" w:cs="Arial"/>
          <w:b/>
          <w:sz w:val="28"/>
          <w:u w:val="single"/>
        </w:rPr>
      </w:pPr>
    </w:p>
    <w:p w:rsidR="00BB1001" w:rsidRPr="00B77B37" w:rsidRDefault="00BB1001" w:rsidP="00BB1001">
      <w:pPr>
        <w:spacing w:after="0"/>
        <w:rPr>
          <w:rFonts w:ascii="Arial" w:hAnsi="Arial" w:cs="Arial"/>
          <w:sz w:val="24"/>
          <w:szCs w:val="24"/>
        </w:rPr>
      </w:pPr>
      <w:r w:rsidRPr="00B77B37">
        <w:rPr>
          <w:rFonts w:ascii="Arial" w:hAnsi="Arial" w:cs="Arial"/>
          <w:sz w:val="24"/>
          <w:szCs w:val="24"/>
        </w:rPr>
        <w:t xml:space="preserve">Gelnica  </w:t>
      </w:r>
      <w:r w:rsidRPr="00B77B37">
        <w:rPr>
          <w:rFonts w:ascii="Arial" w:hAnsi="Arial" w:cs="Arial"/>
          <w:sz w:val="24"/>
          <w:szCs w:val="24"/>
        </w:rPr>
        <w:tab/>
      </w:r>
      <w:r w:rsidRPr="00B77B37">
        <w:rPr>
          <w:rFonts w:ascii="Arial" w:hAnsi="Arial" w:cs="Arial"/>
          <w:sz w:val="24"/>
          <w:szCs w:val="24"/>
        </w:rPr>
        <w:tab/>
      </w:r>
      <w:r w:rsidRPr="00B77B37">
        <w:rPr>
          <w:rFonts w:ascii="Arial" w:hAnsi="Arial" w:cs="Arial"/>
          <w:sz w:val="24"/>
          <w:szCs w:val="24"/>
        </w:rPr>
        <w:tab/>
      </w:r>
      <w:r w:rsidRPr="00B77B37">
        <w:rPr>
          <w:rFonts w:ascii="Arial" w:hAnsi="Arial" w:cs="Arial"/>
          <w:sz w:val="24"/>
          <w:szCs w:val="24"/>
        </w:rPr>
        <w:tab/>
        <w:t xml:space="preserve">   </w:t>
      </w:r>
      <w:r w:rsidRPr="00B77B37">
        <w:rPr>
          <w:rFonts w:ascii="Arial" w:hAnsi="Arial" w:cs="Arial"/>
          <w:sz w:val="24"/>
          <w:szCs w:val="24"/>
        </w:rPr>
        <w:tab/>
      </w:r>
      <w:r w:rsidRPr="00B77B37">
        <w:rPr>
          <w:rFonts w:ascii="Arial" w:hAnsi="Arial" w:cs="Arial"/>
          <w:sz w:val="24"/>
          <w:szCs w:val="24"/>
        </w:rPr>
        <w:tab/>
        <w:t xml:space="preserve">                              riešiteľ</w:t>
      </w:r>
      <w:r w:rsidRPr="00B77B37">
        <w:rPr>
          <w:rFonts w:ascii="Arial" w:hAnsi="Arial" w:cs="Arial"/>
          <w:sz w:val="24"/>
          <w:szCs w:val="24"/>
        </w:rPr>
        <w:tab/>
      </w:r>
      <w:r w:rsidRPr="00B77B37">
        <w:rPr>
          <w:rFonts w:ascii="Arial" w:hAnsi="Arial" w:cs="Arial"/>
          <w:sz w:val="24"/>
          <w:szCs w:val="24"/>
        </w:rPr>
        <w:tab/>
      </w:r>
    </w:p>
    <w:p w:rsidR="00BB1001" w:rsidRPr="00B77B37" w:rsidRDefault="00BB1001" w:rsidP="00BB1001">
      <w:pPr>
        <w:spacing w:after="0"/>
        <w:rPr>
          <w:rFonts w:ascii="Arial" w:hAnsi="Arial" w:cs="Arial"/>
          <w:sz w:val="24"/>
          <w:szCs w:val="24"/>
        </w:rPr>
      </w:pPr>
      <w:r w:rsidRPr="00B77B37">
        <w:rPr>
          <w:rFonts w:ascii="Arial" w:hAnsi="Arial" w:cs="Arial"/>
          <w:sz w:val="24"/>
          <w:szCs w:val="24"/>
        </w:rPr>
        <w:t xml:space="preserve">2015    </w:t>
      </w:r>
      <w:r w:rsidRPr="00B77B37">
        <w:rPr>
          <w:rFonts w:ascii="Arial" w:hAnsi="Arial" w:cs="Arial"/>
          <w:sz w:val="24"/>
          <w:szCs w:val="24"/>
        </w:rPr>
        <w:tab/>
      </w:r>
      <w:r w:rsidRPr="00B77B37">
        <w:rPr>
          <w:rFonts w:ascii="Arial" w:hAnsi="Arial" w:cs="Arial"/>
          <w:sz w:val="24"/>
          <w:szCs w:val="24"/>
        </w:rPr>
        <w:tab/>
      </w:r>
      <w:r w:rsidRPr="00B77B37">
        <w:rPr>
          <w:rFonts w:ascii="Arial" w:hAnsi="Arial" w:cs="Arial"/>
          <w:sz w:val="24"/>
          <w:szCs w:val="24"/>
        </w:rPr>
        <w:tab/>
      </w:r>
      <w:r w:rsidRPr="00B77B37">
        <w:rPr>
          <w:rFonts w:ascii="Arial" w:hAnsi="Arial" w:cs="Arial"/>
          <w:sz w:val="24"/>
          <w:szCs w:val="24"/>
        </w:rPr>
        <w:tab/>
        <w:t xml:space="preserve">                                                   Marek </w:t>
      </w:r>
      <w:proofErr w:type="spellStart"/>
      <w:r w:rsidRPr="00B77B37">
        <w:rPr>
          <w:rFonts w:ascii="Arial" w:hAnsi="Arial" w:cs="Arial"/>
          <w:sz w:val="24"/>
          <w:szCs w:val="24"/>
        </w:rPr>
        <w:t>Brutovský</w:t>
      </w:r>
      <w:proofErr w:type="spellEnd"/>
    </w:p>
    <w:p w:rsidR="00BB1001" w:rsidRPr="00B77B37" w:rsidRDefault="00BB1001" w:rsidP="00BB1001">
      <w:pPr>
        <w:spacing w:after="0"/>
        <w:ind w:right="-2"/>
        <w:jc w:val="both"/>
        <w:rPr>
          <w:rFonts w:ascii="Arial" w:hAnsi="Arial" w:cs="Arial"/>
          <w:b/>
          <w:sz w:val="24"/>
          <w:szCs w:val="24"/>
          <w:u w:val="single"/>
        </w:rPr>
      </w:pPr>
      <w:r w:rsidRPr="00B77B37">
        <w:rPr>
          <w:rFonts w:ascii="Arial" w:hAnsi="Arial" w:cs="Arial"/>
          <w:sz w:val="24"/>
          <w:szCs w:val="24"/>
          <w:u w:val="single"/>
        </w:rPr>
        <w:t xml:space="preserve">         </w:t>
      </w:r>
      <w:r w:rsidRPr="00B77B37">
        <w:rPr>
          <w:rFonts w:ascii="Arial" w:hAnsi="Arial" w:cs="Arial"/>
          <w:sz w:val="24"/>
          <w:szCs w:val="24"/>
          <w:u w:val="single"/>
        </w:rPr>
        <w:tab/>
      </w:r>
      <w:r w:rsidRPr="00B77B37">
        <w:rPr>
          <w:rFonts w:ascii="Arial" w:hAnsi="Arial" w:cs="Arial"/>
          <w:sz w:val="24"/>
          <w:szCs w:val="24"/>
          <w:u w:val="single"/>
        </w:rPr>
        <w:tab/>
        <w:t xml:space="preserve">                            </w:t>
      </w:r>
      <w:r w:rsidRPr="00B77B37">
        <w:rPr>
          <w:rFonts w:ascii="Arial" w:hAnsi="Arial" w:cs="Arial"/>
          <w:sz w:val="24"/>
          <w:szCs w:val="24"/>
          <w:u w:val="single"/>
        </w:rPr>
        <w:tab/>
        <w:t xml:space="preserve">        </w:t>
      </w:r>
      <w:r w:rsidRPr="00B77B37">
        <w:rPr>
          <w:rFonts w:ascii="Arial" w:hAnsi="Arial" w:cs="Arial"/>
          <w:sz w:val="24"/>
          <w:szCs w:val="24"/>
          <w:u w:val="single"/>
        </w:rPr>
        <w:tab/>
      </w:r>
      <w:r w:rsidRPr="00B77B37">
        <w:rPr>
          <w:rFonts w:ascii="Arial" w:hAnsi="Arial" w:cs="Arial"/>
          <w:sz w:val="24"/>
          <w:szCs w:val="24"/>
          <w:u w:val="single"/>
        </w:rPr>
        <w:tab/>
        <w:t xml:space="preserve">                              Ročník štúdia: tretí    </w:t>
      </w:r>
    </w:p>
    <w:p w:rsidR="00BB1001" w:rsidRPr="00B77B37" w:rsidRDefault="00BB1001" w:rsidP="00BB1001">
      <w:pPr>
        <w:spacing w:after="0"/>
        <w:ind w:right="-2"/>
        <w:jc w:val="center"/>
        <w:rPr>
          <w:rFonts w:ascii="Arial" w:hAnsi="Arial" w:cs="Arial"/>
          <w:b/>
          <w:sz w:val="24"/>
          <w:szCs w:val="24"/>
        </w:rPr>
      </w:pPr>
    </w:p>
    <w:p w:rsidR="00BB1001" w:rsidRPr="00B77B37" w:rsidRDefault="00BB1001" w:rsidP="00BB1001">
      <w:pPr>
        <w:jc w:val="center"/>
        <w:outlineLvl w:val="0"/>
        <w:rPr>
          <w:rFonts w:ascii="Arial" w:hAnsi="Arial" w:cs="Arial"/>
          <w:sz w:val="28"/>
          <w:szCs w:val="32"/>
          <w:u w:val="single"/>
        </w:rPr>
      </w:pPr>
      <w:r w:rsidRPr="00B77B37">
        <w:rPr>
          <w:rFonts w:ascii="Arial" w:hAnsi="Arial" w:cs="Arial"/>
          <w:sz w:val="28"/>
          <w:szCs w:val="32"/>
          <w:u w:val="single"/>
        </w:rPr>
        <w:lastRenderedPageBreak/>
        <w:t>Gymnázium Gelnica, SNP1, 056 01 Gelnica</w:t>
      </w:r>
    </w:p>
    <w:p w:rsidR="00BB1001" w:rsidRPr="00B77B37" w:rsidRDefault="00BB1001" w:rsidP="00BB1001">
      <w:pPr>
        <w:jc w:val="center"/>
        <w:outlineLvl w:val="0"/>
        <w:rPr>
          <w:rFonts w:ascii="Arial" w:hAnsi="Arial" w:cs="Arial"/>
          <w:sz w:val="28"/>
          <w:szCs w:val="32"/>
          <w:u w:val="single"/>
        </w:rPr>
      </w:pPr>
    </w:p>
    <w:p w:rsidR="00BB1001" w:rsidRPr="00B77B37" w:rsidRDefault="00BB1001" w:rsidP="00BB1001">
      <w:pPr>
        <w:jc w:val="center"/>
        <w:outlineLvl w:val="0"/>
        <w:rPr>
          <w:rFonts w:ascii="Arial" w:hAnsi="Arial" w:cs="Arial"/>
          <w:sz w:val="28"/>
          <w:szCs w:val="32"/>
          <w:u w:val="single"/>
        </w:rPr>
      </w:pPr>
    </w:p>
    <w:p w:rsidR="00BB1001" w:rsidRPr="00B77B37" w:rsidRDefault="00BB1001" w:rsidP="00BB1001">
      <w:pPr>
        <w:jc w:val="center"/>
        <w:outlineLvl w:val="0"/>
        <w:rPr>
          <w:rFonts w:ascii="Arial" w:hAnsi="Arial" w:cs="Arial"/>
          <w:sz w:val="28"/>
          <w:szCs w:val="32"/>
          <w:u w:val="single"/>
        </w:rPr>
      </w:pPr>
    </w:p>
    <w:p w:rsidR="00BB1001" w:rsidRPr="00B77B37" w:rsidRDefault="00BB1001" w:rsidP="00BB1001">
      <w:pPr>
        <w:jc w:val="center"/>
        <w:outlineLvl w:val="0"/>
        <w:rPr>
          <w:rFonts w:ascii="Arial" w:hAnsi="Arial" w:cs="Arial"/>
          <w:sz w:val="28"/>
          <w:szCs w:val="32"/>
          <w:u w:val="single"/>
        </w:rPr>
      </w:pPr>
    </w:p>
    <w:p w:rsidR="00BB1001" w:rsidRPr="00B77B37" w:rsidRDefault="00BB1001" w:rsidP="00BB1001">
      <w:pPr>
        <w:jc w:val="center"/>
        <w:outlineLvl w:val="0"/>
        <w:rPr>
          <w:rFonts w:ascii="Arial" w:hAnsi="Arial" w:cs="Arial"/>
          <w:sz w:val="28"/>
          <w:szCs w:val="32"/>
          <w:u w:val="single"/>
        </w:rPr>
      </w:pPr>
    </w:p>
    <w:p w:rsidR="00BB1001" w:rsidRPr="00B77B37" w:rsidRDefault="00BB1001" w:rsidP="00BB1001">
      <w:pPr>
        <w:jc w:val="center"/>
        <w:outlineLvl w:val="0"/>
        <w:rPr>
          <w:rFonts w:ascii="Arial" w:hAnsi="Arial" w:cs="Arial"/>
          <w:sz w:val="28"/>
          <w:szCs w:val="32"/>
          <w:u w:val="single"/>
        </w:rPr>
      </w:pPr>
    </w:p>
    <w:p w:rsidR="00BB1001" w:rsidRPr="00B77B37" w:rsidRDefault="00BB1001" w:rsidP="00BB1001">
      <w:pPr>
        <w:jc w:val="center"/>
        <w:outlineLvl w:val="0"/>
        <w:rPr>
          <w:rFonts w:ascii="Arial" w:hAnsi="Arial" w:cs="Arial"/>
          <w:sz w:val="28"/>
          <w:szCs w:val="32"/>
          <w:u w:val="single"/>
        </w:rPr>
      </w:pPr>
    </w:p>
    <w:p w:rsidR="00BB1001" w:rsidRPr="00B77B37" w:rsidRDefault="00BB1001" w:rsidP="00BB1001">
      <w:pPr>
        <w:spacing w:line="360" w:lineRule="auto"/>
        <w:jc w:val="center"/>
        <w:rPr>
          <w:rFonts w:ascii="Arial" w:hAnsi="Arial" w:cs="Arial"/>
          <w:b/>
          <w:sz w:val="28"/>
          <w:szCs w:val="28"/>
        </w:rPr>
      </w:pPr>
      <w:r w:rsidRPr="00B77B37">
        <w:rPr>
          <w:rFonts w:ascii="Arial" w:hAnsi="Arial" w:cs="Arial"/>
          <w:b/>
          <w:sz w:val="28"/>
          <w:szCs w:val="28"/>
        </w:rPr>
        <w:t>Analýza vody zo studne a studničky v blízkosti haldy po banskej činnosti v Gelnici</w:t>
      </w:r>
    </w:p>
    <w:p w:rsidR="00BB1001" w:rsidRPr="00B77B37" w:rsidRDefault="00BB1001" w:rsidP="00BB1001">
      <w:pPr>
        <w:spacing w:after="0"/>
        <w:ind w:right="-2"/>
        <w:jc w:val="center"/>
        <w:rPr>
          <w:rFonts w:ascii="Arial" w:hAnsi="Arial" w:cs="Arial"/>
          <w:sz w:val="24"/>
        </w:rPr>
      </w:pPr>
      <w:r w:rsidRPr="00B77B37">
        <w:rPr>
          <w:rFonts w:ascii="Arial" w:hAnsi="Arial" w:cs="Arial"/>
          <w:sz w:val="24"/>
        </w:rPr>
        <w:t>Stredoškolská odborná činnosť</w:t>
      </w:r>
    </w:p>
    <w:p w:rsidR="00BB1001" w:rsidRPr="00B77B37" w:rsidRDefault="00BB1001" w:rsidP="00BB1001">
      <w:pPr>
        <w:spacing w:after="0"/>
        <w:ind w:right="-2"/>
        <w:jc w:val="center"/>
        <w:rPr>
          <w:rFonts w:ascii="Arial" w:hAnsi="Arial" w:cs="Arial"/>
          <w:sz w:val="24"/>
        </w:rPr>
      </w:pPr>
    </w:p>
    <w:p w:rsidR="00BB1001" w:rsidRPr="00B77B37" w:rsidRDefault="00BB1001" w:rsidP="00BB1001">
      <w:pPr>
        <w:spacing w:after="0"/>
        <w:ind w:right="-2"/>
        <w:jc w:val="center"/>
        <w:rPr>
          <w:rFonts w:ascii="Arial" w:hAnsi="Arial" w:cs="Arial"/>
          <w:szCs w:val="24"/>
        </w:rPr>
      </w:pPr>
      <w:r w:rsidRPr="00B77B37">
        <w:rPr>
          <w:rFonts w:ascii="Arial" w:hAnsi="Arial" w:cs="Arial"/>
        </w:rPr>
        <w:t xml:space="preserve">č. odboru: 07 </w:t>
      </w:r>
      <w:r w:rsidRPr="00B77B37">
        <w:rPr>
          <w:rFonts w:ascii="Arial" w:hAnsi="Arial" w:cs="Arial"/>
          <w:szCs w:val="24"/>
        </w:rPr>
        <w:t xml:space="preserve">Pôdohospodárstvo </w:t>
      </w:r>
    </w:p>
    <w:p w:rsidR="00BB1001" w:rsidRPr="00B77B37" w:rsidRDefault="00BB1001" w:rsidP="00BB1001">
      <w:pPr>
        <w:spacing w:after="0"/>
        <w:ind w:right="-2"/>
        <w:jc w:val="center"/>
        <w:rPr>
          <w:rFonts w:ascii="Arial" w:hAnsi="Arial" w:cs="Arial"/>
        </w:rPr>
      </w:pPr>
      <w:r w:rsidRPr="00B77B37">
        <w:rPr>
          <w:rFonts w:ascii="Arial" w:hAnsi="Arial" w:cs="Arial"/>
          <w:szCs w:val="24"/>
        </w:rPr>
        <w:t>(poľnohospodárstvo, lesné a vodné hospodárstvo)</w:t>
      </w:r>
    </w:p>
    <w:p w:rsidR="00BB1001" w:rsidRPr="00B77B37" w:rsidRDefault="00BB1001" w:rsidP="00BB1001">
      <w:pPr>
        <w:keepNext/>
        <w:jc w:val="center"/>
        <w:rPr>
          <w:rFonts w:ascii="Arial" w:hAnsi="Arial" w:cs="Arial"/>
          <w:b/>
          <w:color w:val="222222"/>
          <w:sz w:val="24"/>
          <w:szCs w:val="28"/>
          <w:shd w:val="clear" w:color="auto" w:fill="FFFFFF"/>
        </w:rPr>
      </w:pPr>
    </w:p>
    <w:p w:rsidR="00BB1001" w:rsidRPr="00B77B37" w:rsidRDefault="00BB1001" w:rsidP="00BB1001">
      <w:pPr>
        <w:spacing w:line="360" w:lineRule="auto"/>
        <w:jc w:val="center"/>
        <w:rPr>
          <w:rFonts w:ascii="Arial" w:hAnsi="Arial" w:cs="Arial"/>
          <w:sz w:val="24"/>
        </w:rPr>
      </w:pPr>
    </w:p>
    <w:p w:rsidR="00BB1001" w:rsidRDefault="00BB1001" w:rsidP="00BB1001">
      <w:pPr>
        <w:spacing w:line="360" w:lineRule="auto"/>
        <w:jc w:val="center"/>
        <w:rPr>
          <w:rFonts w:ascii="Arial" w:hAnsi="Arial" w:cs="Arial"/>
          <w:sz w:val="24"/>
        </w:rPr>
      </w:pPr>
    </w:p>
    <w:p w:rsidR="00B77B37" w:rsidRPr="00B77B37" w:rsidRDefault="00B77B37" w:rsidP="00BB1001">
      <w:pPr>
        <w:spacing w:line="360" w:lineRule="auto"/>
        <w:jc w:val="center"/>
        <w:rPr>
          <w:rFonts w:ascii="Arial" w:hAnsi="Arial" w:cs="Arial"/>
          <w:sz w:val="24"/>
        </w:rPr>
      </w:pPr>
    </w:p>
    <w:p w:rsidR="00BB1001" w:rsidRPr="00B77B37" w:rsidRDefault="00BB1001" w:rsidP="00BB1001">
      <w:pPr>
        <w:spacing w:line="360" w:lineRule="auto"/>
        <w:jc w:val="center"/>
        <w:rPr>
          <w:rFonts w:ascii="Arial" w:hAnsi="Arial" w:cs="Arial"/>
          <w:sz w:val="24"/>
        </w:rPr>
      </w:pPr>
    </w:p>
    <w:p w:rsidR="00BB1001" w:rsidRPr="00B77B37" w:rsidRDefault="00BB1001" w:rsidP="00BB1001">
      <w:pPr>
        <w:spacing w:line="360" w:lineRule="auto"/>
        <w:jc w:val="center"/>
        <w:rPr>
          <w:rFonts w:ascii="Arial" w:hAnsi="Arial" w:cs="Arial"/>
          <w:sz w:val="24"/>
        </w:rPr>
      </w:pPr>
    </w:p>
    <w:p w:rsidR="009B2703" w:rsidRPr="00B77B37" w:rsidRDefault="009B2703" w:rsidP="00BB1001">
      <w:pPr>
        <w:spacing w:line="360" w:lineRule="auto"/>
        <w:jc w:val="center"/>
        <w:rPr>
          <w:rFonts w:ascii="Arial" w:hAnsi="Arial" w:cs="Arial"/>
          <w:sz w:val="24"/>
        </w:rPr>
      </w:pPr>
    </w:p>
    <w:p w:rsidR="00BB1001" w:rsidRDefault="00BB1001" w:rsidP="00BB1001">
      <w:pPr>
        <w:spacing w:line="360" w:lineRule="auto"/>
        <w:jc w:val="center"/>
        <w:rPr>
          <w:rFonts w:ascii="Arial" w:hAnsi="Arial" w:cs="Arial"/>
          <w:sz w:val="24"/>
        </w:rPr>
      </w:pPr>
    </w:p>
    <w:p w:rsidR="00B77B37" w:rsidRPr="00B77B37" w:rsidRDefault="00B77B37" w:rsidP="00BB1001">
      <w:pPr>
        <w:spacing w:line="360" w:lineRule="auto"/>
        <w:jc w:val="center"/>
        <w:rPr>
          <w:rFonts w:ascii="Arial" w:hAnsi="Arial" w:cs="Arial"/>
          <w:sz w:val="24"/>
        </w:rPr>
      </w:pPr>
    </w:p>
    <w:p w:rsidR="009B2703" w:rsidRPr="00B77B37" w:rsidRDefault="009B2703" w:rsidP="009B2703">
      <w:pPr>
        <w:spacing w:after="0"/>
        <w:rPr>
          <w:rFonts w:ascii="Arial" w:hAnsi="Arial" w:cs="Arial"/>
          <w:sz w:val="24"/>
          <w:szCs w:val="24"/>
        </w:rPr>
      </w:pPr>
      <w:r w:rsidRPr="00B77B37">
        <w:rPr>
          <w:rFonts w:ascii="Arial" w:hAnsi="Arial" w:cs="Arial"/>
          <w:sz w:val="24"/>
          <w:szCs w:val="24"/>
        </w:rPr>
        <w:t xml:space="preserve">Gelnica  </w:t>
      </w:r>
      <w:r w:rsidRPr="00B77B37">
        <w:rPr>
          <w:rFonts w:ascii="Arial" w:hAnsi="Arial" w:cs="Arial"/>
          <w:sz w:val="24"/>
          <w:szCs w:val="24"/>
        </w:rPr>
        <w:tab/>
      </w:r>
      <w:r w:rsidRPr="00B77B37">
        <w:rPr>
          <w:rFonts w:ascii="Arial" w:hAnsi="Arial" w:cs="Arial"/>
          <w:sz w:val="24"/>
          <w:szCs w:val="24"/>
        </w:rPr>
        <w:tab/>
      </w:r>
      <w:r w:rsidRPr="00B77B37">
        <w:rPr>
          <w:rFonts w:ascii="Arial" w:hAnsi="Arial" w:cs="Arial"/>
          <w:sz w:val="24"/>
          <w:szCs w:val="24"/>
        </w:rPr>
        <w:tab/>
      </w:r>
      <w:r w:rsidRPr="00B77B37">
        <w:rPr>
          <w:rFonts w:ascii="Arial" w:hAnsi="Arial" w:cs="Arial"/>
          <w:sz w:val="24"/>
          <w:szCs w:val="24"/>
        </w:rPr>
        <w:tab/>
        <w:t xml:space="preserve">   </w:t>
      </w:r>
      <w:r w:rsidRPr="00B77B37">
        <w:rPr>
          <w:rFonts w:ascii="Arial" w:hAnsi="Arial" w:cs="Arial"/>
          <w:sz w:val="24"/>
          <w:szCs w:val="24"/>
        </w:rPr>
        <w:tab/>
      </w:r>
      <w:r w:rsidRPr="00B77B37">
        <w:rPr>
          <w:rFonts w:ascii="Arial" w:hAnsi="Arial" w:cs="Arial"/>
          <w:sz w:val="24"/>
          <w:szCs w:val="24"/>
        </w:rPr>
        <w:tab/>
        <w:t xml:space="preserve">      </w:t>
      </w:r>
      <w:r w:rsidR="004E18DC" w:rsidRPr="00B77B37">
        <w:rPr>
          <w:rFonts w:ascii="Arial" w:hAnsi="Arial" w:cs="Arial"/>
          <w:sz w:val="24"/>
          <w:szCs w:val="24"/>
        </w:rPr>
        <w:t xml:space="preserve"> </w:t>
      </w:r>
      <w:r w:rsidR="00B77B37">
        <w:rPr>
          <w:rFonts w:ascii="Arial" w:hAnsi="Arial" w:cs="Arial"/>
          <w:sz w:val="24"/>
          <w:szCs w:val="24"/>
        </w:rPr>
        <w:t xml:space="preserve"> </w:t>
      </w:r>
      <w:r w:rsidR="004E18DC" w:rsidRPr="00B77B37">
        <w:rPr>
          <w:rFonts w:ascii="Arial" w:hAnsi="Arial" w:cs="Arial"/>
          <w:sz w:val="24"/>
          <w:szCs w:val="24"/>
        </w:rPr>
        <w:t xml:space="preserve">                     </w:t>
      </w:r>
      <w:r w:rsidRPr="00B77B37">
        <w:rPr>
          <w:rFonts w:ascii="Arial" w:hAnsi="Arial" w:cs="Arial"/>
          <w:sz w:val="24"/>
          <w:szCs w:val="24"/>
        </w:rPr>
        <w:t xml:space="preserve">  riešiteľ</w:t>
      </w:r>
      <w:r w:rsidRPr="00B77B37">
        <w:rPr>
          <w:rFonts w:ascii="Arial" w:hAnsi="Arial" w:cs="Arial"/>
          <w:sz w:val="24"/>
          <w:szCs w:val="24"/>
        </w:rPr>
        <w:tab/>
      </w:r>
      <w:r w:rsidRPr="00B77B37">
        <w:rPr>
          <w:rFonts w:ascii="Arial" w:hAnsi="Arial" w:cs="Arial"/>
          <w:sz w:val="24"/>
          <w:szCs w:val="24"/>
        </w:rPr>
        <w:tab/>
      </w:r>
    </w:p>
    <w:p w:rsidR="009B2703" w:rsidRPr="00B77B37" w:rsidRDefault="009B2703" w:rsidP="009B2703">
      <w:pPr>
        <w:spacing w:after="0"/>
        <w:rPr>
          <w:rFonts w:ascii="Arial" w:hAnsi="Arial" w:cs="Arial"/>
          <w:sz w:val="24"/>
          <w:szCs w:val="24"/>
        </w:rPr>
      </w:pPr>
      <w:r w:rsidRPr="00B77B37">
        <w:rPr>
          <w:rFonts w:ascii="Arial" w:hAnsi="Arial" w:cs="Arial"/>
          <w:sz w:val="24"/>
          <w:szCs w:val="24"/>
        </w:rPr>
        <w:t xml:space="preserve">2015    </w:t>
      </w:r>
      <w:r w:rsidRPr="00B77B37">
        <w:rPr>
          <w:rFonts w:ascii="Arial" w:hAnsi="Arial" w:cs="Arial"/>
          <w:sz w:val="24"/>
          <w:szCs w:val="24"/>
        </w:rPr>
        <w:tab/>
      </w:r>
      <w:r w:rsidRPr="00B77B37">
        <w:rPr>
          <w:rFonts w:ascii="Arial" w:hAnsi="Arial" w:cs="Arial"/>
          <w:sz w:val="24"/>
          <w:szCs w:val="24"/>
        </w:rPr>
        <w:tab/>
      </w:r>
      <w:r w:rsidRPr="00B77B37">
        <w:rPr>
          <w:rFonts w:ascii="Arial" w:hAnsi="Arial" w:cs="Arial"/>
          <w:sz w:val="24"/>
          <w:szCs w:val="24"/>
        </w:rPr>
        <w:tab/>
      </w:r>
      <w:r w:rsidRPr="00B77B37">
        <w:rPr>
          <w:rFonts w:ascii="Arial" w:hAnsi="Arial" w:cs="Arial"/>
          <w:sz w:val="24"/>
          <w:szCs w:val="24"/>
        </w:rPr>
        <w:tab/>
        <w:t xml:space="preserve">                          </w:t>
      </w:r>
      <w:r w:rsidR="004E18DC" w:rsidRPr="00B77B37">
        <w:rPr>
          <w:rFonts w:ascii="Arial" w:hAnsi="Arial" w:cs="Arial"/>
          <w:sz w:val="24"/>
          <w:szCs w:val="24"/>
        </w:rPr>
        <w:t xml:space="preserve">                          Marek </w:t>
      </w:r>
      <w:proofErr w:type="spellStart"/>
      <w:r w:rsidR="004E18DC" w:rsidRPr="00B77B37">
        <w:rPr>
          <w:rFonts w:ascii="Arial" w:hAnsi="Arial" w:cs="Arial"/>
          <w:sz w:val="24"/>
          <w:szCs w:val="24"/>
        </w:rPr>
        <w:t>Brutovský</w:t>
      </w:r>
      <w:proofErr w:type="spellEnd"/>
    </w:p>
    <w:p w:rsidR="009B2703" w:rsidRPr="00B77B37" w:rsidRDefault="009B2703" w:rsidP="009B2703">
      <w:pPr>
        <w:spacing w:after="0"/>
        <w:ind w:right="-2"/>
        <w:jc w:val="both"/>
        <w:rPr>
          <w:rFonts w:ascii="Arial" w:hAnsi="Arial" w:cs="Arial"/>
          <w:b/>
          <w:sz w:val="24"/>
          <w:szCs w:val="24"/>
          <w:u w:val="single"/>
        </w:rPr>
      </w:pPr>
      <w:r w:rsidRPr="00B77B37">
        <w:rPr>
          <w:rFonts w:ascii="Arial" w:hAnsi="Arial" w:cs="Arial"/>
          <w:sz w:val="24"/>
          <w:szCs w:val="24"/>
          <w:u w:val="single"/>
        </w:rPr>
        <w:t xml:space="preserve">                              </w:t>
      </w:r>
      <w:r w:rsidRPr="00B77B37">
        <w:rPr>
          <w:rFonts w:ascii="Arial" w:hAnsi="Arial" w:cs="Arial"/>
          <w:sz w:val="24"/>
          <w:szCs w:val="24"/>
          <w:u w:val="single"/>
        </w:rPr>
        <w:tab/>
        <w:t xml:space="preserve">        </w:t>
      </w:r>
      <w:r w:rsidRPr="00B77B37">
        <w:rPr>
          <w:rFonts w:ascii="Arial" w:hAnsi="Arial" w:cs="Arial"/>
          <w:sz w:val="24"/>
          <w:szCs w:val="24"/>
          <w:u w:val="single"/>
        </w:rPr>
        <w:tab/>
      </w:r>
      <w:r w:rsidRPr="00B77B37">
        <w:rPr>
          <w:rFonts w:ascii="Arial" w:hAnsi="Arial" w:cs="Arial"/>
          <w:sz w:val="24"/>
          <w:szCs w:val="24"/>
          <w:u w:val="single"/>
        </w:rPr>
        <w:tab/>
        <w:t xml:space="preserve">                      </w:t>
      </w:r>
      <w:r w:rsidR="004E18DC" w:rsidRPr="00B77B37">
        <w:rPr>
          <w:rFonts w:ascii="Arial" w:hAnsi="Arial" w:cs="Arial"/>
          <w:sz w:val="24"/>
          <w:szCs w:val="24"/>
          <w:u w:val="single"/>
        </w:rPr>
        <w:t xml:space="preserve">                      </w:t>
      </w:r>
      <w:r w:rsidR="00B77B37">
        <w:rPr>
          <w:rFonts w:ascii="Arial" w:hAnsi="Arial" w:cs="Arial"/>
          <w:sz w:val="24"/>
          <w:szCs w:val="24"/>
          <w:u w:val="single"/>
        </w:rPr>
        <w:t xml:space="preserve"> </w:t>
      </w:r>
      <w:r w:rsidRPr="00B77B37">
        <w:rPr>
          <w:rFonts w:ascii="Arial" w:hAnsi="Arial" w:cs="Arial"/>
          <w:sz w:val="24"/>
          <w:szCs w:val="24"/>
          <w:u w:val="single"/>
        </w:rPr>
        <w:t xml:space="preserve">       Ročník štúdia: tretí    </w:t>
      </w:r>
    </w:p>
    <w:p w:rsidR="009B2703" w:rsidRPr="00B77B37" w:rsidRDefault="009B2703" w:rsidP="009B2703">
      <w:pPr>
        <w:spacing w:after="0"/>
        <w:ind w:right="-2"/>
        <w:jc w:val="center"/>
        <w:rPr>
          <w:rFonts w:ascii="Arial" w:hAnsi="Arial" w:cs="Arial"/>
          <w:sz w:val="24"/>
          <w:szCs w:val="24"/>
        </w:rPr>
      </w:pPr>
      <w:r w:rsidRPr="00B77B37">
        <w:rPr>
          <w:rFonts w:ascii="Arial" w:hAnsi="Arial" w:cs="Arial"/>
          <w:b/>
          <w:sz w:val="24"/>
          <w:szCs w:val="24"/>
        </w:rPr>
        <w:t xml:space="preserve">                                                                                </w:t>
      </w:r>
      <w:r w:rsidRPr="00B77B37">
        <w:rPr>
          <w:rFonts w:ascii="Arial" w:hAnsi="Arial" w:cs="Arial"/>
          <w:szCs w:val="24"/>
        </w:rPr>
        <w:t xml:space="preserve">Konzultant: RNDr. Lenka </w:t>
      </w:r>
      <w:proofErr w:type="spellStart"/>
      <w:r w:rsidRPr="00B77B37">
        <w:rPr>
          <w:rFonts w:ascii="Arial" w:hAnsi="Arial" w:cs="Arial"/>
          <w:szCs w:val="24"/>
        </w:rPr>
        <w:t>Škarbeková</w:t>
      </w:r>
      <w:proofErr w:type="spellEnd"/>
    </w:p>
    <w:p w:rsidR="009B2703" w:rsidRPr="00B77B37" w:rsidRDefault="009B2703" w:rsidP="009B2703">
      <w:pPr>
        <w:spacing w:after="0"/>
        <w:ind w:right="-2"/>
        <w:jc w:val="center"/>
        <w:rPr>
          <w:rFonts w:ascii="Arial" w:hAnsi="Arial" w:cs="Arial"/>
          <w:b/>
          <w:sz w:val="24"/>
          <w:szCs w:val="24"/>
        </w:rPr>
      </w:pPr>
    </w:p>
    <w:p w:rsidR="00BB1001" w:rsidRPr="00B77B37" w:rsidRDefault="00BB1001" w:rsidP="009B2703">
      <w:pPr>
        <w:spacing w:line="360" w:lineRule="auto"/>
        <w:jc w:val="center"/>
        <w:outlineLvl w:val="0"/>
        <w:rPr>
          <w:rFonts w:ascii="Arial" w:hAnsi="Arial" w:cs="Arial"/>
          <w:b/>
          <w:sz w:val="28"/>
          <w:szCs w:val="32"/>
          <w:u w:val="single"/>
        </w:rPr>
      </w:pPr>
      <w:r w:rsidRPr="00B77B37">
        <w:rPr>
          <w:rFonts w:ascii="Arial" w:hAnsi="Arial" w:cs="Arial"/>
          <w:b/>
          <w:sz w:val="28"/>
          <w:szCs w:val="32"/>
          <w:u w:val="single"/>
        </w:rPr>
        <w:lastRenderedPageBreak/>
        <w:t>Čestné vyhlásenie</w:t>
      </w:r>
    </w:p>
    <w:p w:rsidR="00BB1001" w:rsidRPr="00B77B37" w:rsidRDefault="009B2703" w:rsidP="004E18DC">
      <w:pPr>
        <w:spacing w:line="360" w:lineRule="auto"/>
        <w:jc w:val="both"/>
        <w:rPr>
          <w:rFonts w:ascii="Arial" w:hAnsi="Arial" w:cs="Arial"/>
        </w:rPr>
      </w:pPr>
      <w:r w:rsidRPr="00B77B37">
        <w:rPr>
          <w:rFonts w:ascii="Arial" w:hAnsi="Arial" w:cs="Arial"/>
          <w:sz w:val="24"/>
        </w:rPr>
        <w:t xml:space="preserve">     </w:t>
      </w:r>
      <w:r w:rsidR="00BB1001" w:rsidRPr="00B77B37">
        <w:rPr>
          <w:rFonts w:ascii="Arial" w:hAnsi="Arial" w:cs="Arial"/>
          <w:sz w:val="24"/>
        </w:rPr>
        <w:t>Vyhlasujem, že som túto prácu vypracoval samostatne na základe vlastných a získaných poznatkov za pomoci použitej literatúry uvedenej v zozname.</w:t>
      </w:r>
    </w:p>
    <w:p w:rsidR="00BB1001" w:rsidRPr="00B77B37" w:rsidRDefault="00BB1001" w:rsidP="00BB1001">
      <w:pPr>
        <w:rPr>
          <w:rFonts w:ascii="Arial" w:hAnsi="Arial" w:cs="Arial"/>
        </w:rPr>
      </w:pPr>
    </w:p>
    <w:p w:rsidR="00BB1001" w:rsidRPr="00B77B37" w:rsidRDefault="009F5740" w:rsidP="00BB1001">
      <w:pPr>
        <w:rPr>
          <w:rFonts w:ascii="Arial" w:hAnsi="Arial" w:cs="Arial"/>
        </w:rPr>
      </w:pPr>
      <w:r>
        <w:rPr>
          <w:rFonts w:ascii="Arial" w:hAnsi="Arial" w:cs="Arial"/>
        </w:rPr>
        <w:t xml:space="preserve">                         </w:t>
      </w:r>
      <w:r w:rsidR="00BB1001" w:rsidRPr="00B77B37">
        <w:rPr>
          <w:rFonts w:ascii="Arial" w:hAnsi="Arial" w:cs="Arial"/>
        </w:rPr>
        <w:t xml:space="preserve">   </w:t>
      </w:r>
      <w:r w:rsidR="004E18DC" w:rsidRPr="00B77B37">
        <w:rPr>
          <w:rFonts w:ascii="Arial" w:hAnsi="Arial" w:cs="Arial"/>
        </w:rPr>
        <w:t xml:space="preserve">                            </w:t>
      </w:r>
      <w:r w:rsidR="00BB1001" w:rsidRPr="00B77B37">
        <w:rPr>
          <w:rFonts w:ascii="Arial" w:hAnsi="Arial" w:cs="Arial"/>
        </w:rPr>
        <w:t xml:space="preserve">                                                ..........................................</w:t>
      </w:r>
    </w:p>
    <w:p w:rsidR="00BB1001" w:rsidRPr="00B77B37" w:rsidRDefault="00BB1001" w:rsidP="00B77B37">
      <w:pPr>
        <w:jc w:val="center"/>
        <w:rPr>
          <w:rFonts w:ascii="Arial" w:hAnsi="Arial" w:cs="Arial"/>
        </w:rPr>
      </w:pPr>
      <w:r w:rsidRPr="00B77B37">
        <w:rPr>
          <w:rFonts w:ascii="Arial" w:hAnsi="Arial" w:cs="Arial"/>
        </w:rPr>
        <w:t xml:space="preserve">                                                            </w:t>
      </w:r>
      <w:r w:rsidR="004E18DC" w:rsidRPr="00B77B37">
        <w:rPr>
          <w:rFonts w:ascii="Arial" w:hAnsi="Arial" w:cs="Arial"/>
        </w:rPr>
        <w:t xml:space="preserve">                      </w:t>
      </w:r>
      <w:r w:rsidRPr="00B77B37">
        <w:rPr>
          <w:rFonts w:ascii="Arial" w:hAnsi="Arial" w:cs="Arial"/>
        </w:rPr>
        <w:t xml:space="preserve">                  </w:t>
      </w:r>
      <w:r w:rsidR="009B2703" w:rsidRPr="00B77B37">
        <w:rPr>
          <w:rFonts w:ascii="Arial" w:hAnsi="Arial" w:cs="Arial"/>
        </w:rPr>
        <w:t>p</w:t>
      </w:r>
      <w:r w:rsidRPr="00B77B37">
        <w:rPr>
          <w:rFonts w:ascii="Arial" w:hAnsi="Arial" w:cs="Arial"/>
        </w:rPr>
        <w:t>odpis</w:t>
      </w:r>
    </w:p>
    <w:p w:rsidR="00BB1001" w:rsidRDefault="00BB1001" w:rsidP="00BB1001">
      <w:pPr>
        <w:rPr>
          <w:rFonts w:ascii="Arial" w:hAnsi="Arial" w:cs="Arial"/>
        </w:rPr>
      </w:pPr>
    </w:p>
    <w:p w:rsidR="009F5740" w:rsidRPr="00B77B37" w:rsidRDefault="009F5740" w:rsidP="00BB1001">
      <w:pPr>
        <w:rPr>
          <w:rFonts w:ascii="Arial" w:hAnsi="Arial" w:cs="Arial"/>
        </w:rPr>
      </w:pPr>
    </w:p>
    <w:p w:rsidR="00BB1001" w:rsidRPr="00B77B37" w:rsidRDefault="00BB1001" w:rsidP="00BB1001">
      <w:pPr>
        <w:rPr>
          <w:rFonts w:ascii="Arial" w:hAnsi="Arial" w:cs="Arial"/>
        </w:rPr>
      </w:pPr>
    </w:p>
    <w:p w:rsidR="00BB1001" w:rsidRPr="00B77B37" w:rsidRDefault="00BB1001" w:rsidP="00BB1001">
      <w:pPr>
        <w:rPr>
          <w:rFonts w:ascii="Arial" w:hAnsi="Arial" w:cs="Arial"/>
        </w:rPr>
      </w:pPr>
    </w:p>
    <w:p w:rsidR="00BB1001" w:rsidRPr="00B77B37" w:rsidRDefault="00BB1001" w:rsidP="00BB1001">
      <w:pPr>
        <w:rPr>
          <w:rFonts w:ascii="Arial" w:hAnsi="Arial" w:cs="Arial"/>
        </w:rPr>
      </w:pPr>
    </w:p>
    <w:p w:rsidR="004E18DC" w:rsidRPr="00B77B37" w:rsidRDefault="004E18DC" w:rsidP="00BB1001">
      <w:pPr>
        <w:rPr>
          <w:rFonts w:ascii="Arial" w:hAnsi="Arial" w:cs="Arial"/>
        </w:rPr>
      </w:pPr>
    </w:p>
    <w:p w:rsidR="004E18DC" w:rsidRPr="00B77B37" w:rsidRDefault="004E18DC" w:rsidP="00BB1001">
      <w:pPr>
        <w:rPr>
          <w:rFonts w:ascii="Arial" w:hAnsi="Arial" w:cs="Arial"/>
        </w:rPr>
      </w:pPr>
    </w:p>
    <w:p w:rsidR="004E18DC" w:rsidRPr="00B77B37" w:rsidRDefault="004E18DC" w:rsidP="00BB1001">
      <w:pPr>
        <w:rPr>
          <w:rFonts w:ascii="Arial" w:hAnsi="Arial" w:cs="Arial"/>
        </w:rPr>
      </w:pPr>
    </w:p>
    <w:p w:rsidR="004E18DC" w:rsidRPr="00B77B37" w:rsidRDefault="004E18DC" w:rsidP="00BB1001">
      <w:pPr>
        <w:rPr>
          <w:rFonts w:ascii="Arial" w:hAnsi="Arial" w:cs="Arial"/>
        </w:rPr>
      </w:pPr>
    </w:p>
    <w:p w:rsidR="004E18DC" w:rsidRPr="00B77B37" w:rsidRDefault="004E18DC" w:rsidP="00BB1001">
      <w:pPr>
        <w:rPr>
          <w:rFonts w:ascii="Arial" w:hAnsi="Arial" w:cs="Arial"/>
        </w:rPr>
      </w:pPr>
    </w:p>
    <w:p w:rsidR="004E18DC" w:rsidRDefault="004E18DC" w:rsidP="00BB1001">
      <w:pPr>
        <w:rPr>
          <w:rFonts w:ascii="Arial" w:hAnsi="Arial" w:cs="Arial"/>
        </w:rPr>
      </w:pPr>
    </w:p>
    <w:p w:rsidR="00B77B37" w:rsidRDefault="00B77B37" w:rsidP="00BB1001">
      <w:pPr>
        <w:rPr>
          <w:rFonts w:ascii="Arial" w:hAnsi="Arial" w:cs="Arial"/>
        </w:rPr>
      </w:pPr>
    </w:p>
    <w:p w:rsidR="00B77B37" w:rsidRDefault="00B77B37" w:rsidP="00BB1001">
      <w:pPr>
        <w:rPr>
          <w:rFonts w:ascii="Arial" w:hAnsi="Arial" w:cs="Arial"/>
        </w:rPr>
      </w:pPr>
    </w:p>
    <w:p w:rsidR="00B77B37" w:rsidRPr="00B77B37" w:rsidRDefault="00B77B37" w:rsidP="00BB1001">
      <w:pPr>
        <w:rPr>
          <w:rFonts w:ascii="Arial" w:hAnsi="Arial" w:cs="Arial"/>
        </w:rPr>
      </w:pPr>
    </w:p>
    <w:p w:rsidR="004E18DC" w:rsidRPr="00B77B37" w:rsidRDefault="004E18DC" w:rsidP="00BB1001">
      <w:pPr>
        <w:rPr>
          <w:rFonts w:ascii="Arial" w:hAnsi="Arial" w:cs="Arial"/>
        </w:rPr>
      </w:pPr>
    </w:p>
    <w:p w:rsidR="004E18DC" w:rsidRPr="00B77B37" w:rsidRDefault="004E18DC" w:rsidP="00BB1001">
      <w:pPr>
        <w:rPr>
          <w:rFonts w:ascii="Arial" w:hAnsi="Arial" w:cs="Arial"/>
        </w:rPr>
      </w:pPr>
    </w:p>
    <w:p w:rsidR="004E18DC" w:rsidRPr="00B77B37" w:rsidRDefault="004E18DC" w:rsidP="00BB1001">
      <w:pPr>
        <w:rPr>
          <w:rFonts w:ascii="Arial" w:hAnsi="Arial" w:cs="Arial"/>
        </w:rPr>
      </w:pPr>
    </w:p>
    <w:p w:rsidR="004E18DC" w:rsidRPr="00B77B37" w:rsidRDefault="004E18DC" w:rsidP="00BB1001">
      <w:pPr>
        <w:rPr>
          <w:rFonts w:ascii="Arial" w:hAnsi="Arial" w:cs="Arial"/>
        </w:rPr>
      </w:pPr>
    </w:p>
    <w:p w:rsidR="004E18DC" w:rsidRPr="00B77B37" w:rsidRDefault="004E18DC" w:rsidP="00BB1001">
      <w:pPr>
        <w:rPr>
          <w:rFonts w:ascii="Arial" w:hAnsi="Arial" w:cs="Arial"/>
        </w:rPr>
      </w:pPr>
    </w:p>
    <w:p w:rsidR="004E18DC" w:rsidRPr="00B77B37" w:rsidRDefault="004E18DC" w:rsidP="00BB1001">
      <w:pPr>
        <w:rPr>
          <w:rFonts w:ascii="Arial" w:hAnsi="Arial" w:cs="Arial"/>
        </w:rPr>
      </w:pPr>
    </w:p>
    <w:p w:rsidR="004E18DC" w:rsidRPr="00B77B37" w:rsidRDefault="004E18DC" w:rsidP="00BB1001">
      <w:pPr>
        <w:rPr>
          <w:rFonts w:ascii="Arial" w:hAnsi="Arial" w:cs="Arial"/>
        </w:rPr>
      </w:pPr>
    </w:p>
    <w:p w:rsidR="004E18DC" w:rsidRPr="00B77B37" w:rsidRDefault="004E18DC" w:rsidP="00BB1001">
      <w:pPr>
        <w:rPr>
          <w:rFonts w:ascii="Arial" w:hAnsi="Arial" w:cs="Arial"/>
        </w:rPr>
      </w:pPr>
    </w:p>
    <w:p w:rsidR="00BB1001" w:rsidRPr="00B77B37" w:rsidRDefault="00BB1001" w:rsidP="004E18DC">
      <w:pPr>
        <w:jc w:val="center"/>
        <w:rPr>
          <w:rFonts w:ascii="Arial" w:hAnsi="Arial" w:cs="Arial"/>
          <w:b/>
          <w:sz w:val="28"/>
          <w:szCs w:val="28"/>
        </w:rPr>
      </w:pPr>
      <w:bookmarkStart w:id="0" w:name="_GoBack"/>
      <w:bookmarkEnd w:id="0"/>
      <w:r w:rsidRPr="00B77B37">
        <w:rPr>
          <w:rFonts w:ascii="Arial" w:hAnsi="Arial" w:cs="Arial"/>
          <w:b/>
          <w:sz w:val="28"/>
          <w:szCs w:val="28"/>
        </w:rPr>
        <w:lastRenderedPageBreak/>
        <w:t>Poďakovanie</w:t>
      </w:r>
    </w:p>
    <w:p w:rsidR="00BB1001" w:rsidRPr="00B77B37" w:rsidRDefault="00BB1001" w:rsidP="00BB1001">
      <w:pPr>
        <w:spacing w:line="360" w:lineRule="auto"/>
        <w:ind w:firstLine="708"/>
        <w:jc w:val="both"/>
        <w:rPr>
          <w:rFonts w:ascii="Arial" w:hAnsi="Arial" w:cs="Arial"/>
          <w:sz w:val="32"/>
          <w:szCs w:val="32"/>
        </w:rPr>
      </w:pPr>
      <w:r w:rsidRPr="00B77B37">
        <w:rPr>
          <w:rFonts w:ascii="Arial" w:hAnsi="Arial" w:cs="Arial"/>
          <w:sz w:val="24"/>
          <w:szCs w:val="24"/>
        </w:rPr>
        <w:t xml:space="preserve">Rád by som poďakoval mojej </w:t>
      </w:r>
      <w:r w:rsidR="004E18DC" w:rsidRPr="00B77B37">
        <w:rPr>
          <w:rFonts w:ascii="Arial" w:hAnsi="Arial" w:cs="Arial"/>
          <w:sz w:val="24"/>
          <w:szCs w:val="24"/>
        </w:rPr>
        <w:t xml:space="preserve">pani </w:t>
      </w:r>
      <w:r w:rsidRPr="00B77B37">
        <w:rPr>
          <w:rFonts w:ascii="Arial" w:hAnsi="Arial" w:cs="Arial"/>
          <w:sz w:val="24"/>
          <w:szCs w:val="24"/>
        </w:rPr>
        <w:t xml:space="preserve">profesorke RNDr. Lenke </w:t>
      </w:r>
      <w:proofErr w:type="spellStart"/>
      <w:r w:rsidRPr="00B77B37">
        <w:rPr>
          <w:rFonts w:ascii="Arial" w:hAnsi="Arial" w:cs="Arial"/>
          <w:sz w:val="24"/>
          <w:szCs w:val="24"/>
        </w:rPr>
        <w:t>Škarbekovej</w:t>
      </w:r>
      <w:proofErr w:type="spellEnd"/>
      <w:r w:rsidR="004E18DC" w:rsidRPr="00B77B37">
        <w:rPr>
          <w:rFonts w:ascii="Arial" w:hAnsi="Arial" w:cs="Arial"/>
          <w:sz w:val="24"/>
          <w:szCs w:val="24"/>
        </w:rPr>
        <w:t xml:space="preserve"> za cenné pripomienky a odborný dohľad a pracovníkom </w:t>
      </w:r>
      <w:r w:rsidRPr="00B77B37">
        <w:rPr>
          <w:rFonts w:ascii="Arial" w:hAnsi="Arial" w:cs="Arial"/>
          <w:sz w:val="24"/>
          <w:szCs w:val="24"/>
        </w:rPr>
        <w:t xml:space="preserve"> Akreditované</w:t>
      </w:r>
      <w:r w:rsidR="004E18DC" w:rsidRPr="00B77B37">
        <w:rPr>
          <w:rFonts w:ascii="Arial" w:hAnsi="Arial" w:cs="Arial"/>
          <w:sz w:val="24"/>
          <w:szCs w:val="24"/>
        </w:rPr>
        <w:t>ho</w:t>
      </w:r>
      <w:r w:rsidRPr="00B77B37">
        <w:rPr>
          <w:rFonts w:ascii="Arial" w:hAnsi="Arial" w:cs="Arial"/>
          <w:sz w:val="24"/>
          <w:szCs w:val="24"/>
        </w:rPr>
        <w:t xml:space="preserve"> laboratóri</w:t>
      </w:r>
      <w:r w:rsidR="004E18DC" w:rsidRPr="00B77B37">
        <w:rPr>
          <w:rFonts w:ascii="Arial" w:hAnsi="Arial" w:cs="Arial"/>
          <w:sz w:val="24"/>
          <w:szCs w:val="24"/>
        </w:rPr>
        <w:t>a</w:t>
      </w:r>
      <w:r w:rsidRPr="00B77B37">
        <w:rPr>
          <w:rFonts w:ascii="Arial" w:hAnsi="Arial" w:cs="Arial"/>
          <w:sz w:val="24"/>
          <w:szCs w:val="24"/>
        </w:rPr>
        <w:t xml:space="preserve"> s </w:t>
      </w:r>
      <w:proofErr w:type="spellStart"/>
      <w:r w:rsidRPr="00B77B37">
        <w:rPr>
          <w:rFonts w:ascii="Arial" w:hAnsi="Arial" w:cs="Arial"/>
          <w:sz w:val="24"/>
          <w:szCs w:val="24"/>
        </w:rPr>
        <w:t>Špiš</w:t>
      </w:r>
      <w:r w:rsidR="004E18DC" w:rsidRPr="00B77B37">
        <w:rPr>
          <w:rFonts w:ascii="Arial" w:hAnsi="Arial" w:cs="Arial"/>
          <w:sz w:val="24"/>
          <w:szCs w:val="24"/>
        </w:rPr>
        <w:t>s</w:t>
      </w:r>
      <w:r w:rsidRPr="00B77B37">
        <w:rPr>
          <w:rFonts w:ascii="Arial" w:hAnsi="Arial" w:cs="Arial"/>
          <w:sz w:val="24"/>
          <w:szCs w:val="24"/>
        </w:rPr>
        <w:t>kej</w:t>
      </w:r>
      <w:proofErr w:type="spellEnd"/>
      <w:r w:rsidRPr="00B77B37">
        <w:rPr>
          <w:rFonts w:ascii="Arial" w:hAnsi="Arial" w:cs="Arial"/>
          <w:sz w:val="24"/>
          <w:szCs w:val="24"/>
        </w:rPr>
        <w:t xml:space="preserve"> Novej Vsi Regionálnemu úradu verejného zdravotníctva so sídlom v</w:t>
      </w:r>
      <w:r w:rsidR="004E18DC" w:rsidRPr="00B77B37">
        <w:rPr>
          <w:rFonts w:ascii="Arial" w:hAnsi="Arial" w:cs="Arial"/>
          <w:sz w:val="24"/>
          <w:szCs w:val="24"/>
        </w:rPr>
        <w:t> </w:t>
      </w:r>
      <w:r w:rsidRPr="00B77B37">
        <w:rPr>
          <w:rFonts w:ascii="Arial" w:hAnsi="Arial" w:cs="Arial"/>
          <w:sz w:val="24"/>
          <w:szCs w:val="24"/>
        </w:rPr>
        <w:t>Košiciach</w:t>
      </w:r>
      <w:r w:rsidR="004E18DC" w:rsidRPr="00B77B37">
        <w:rPr>
          <w:rFonts w:ascii="Arial" w:hAnsi="Arial" w:cs="Arial"/>
          <w:sz w:val="24"/>
          <w:szCs w:val="24"/>
        </w:rPr>
        <w:t xml:space="preserve"> za pomoc pri analýzach vzoriek.</w:t>
      </w:r>
    </w:p>
    <w:p w:rsidR="004E18DC" w:rsidRPr="00B77B37" w:rsidRDefault="004E18DC" w:rsidP="004E18DC">
      <w:pPr>
        <w:rPr>
          <w:rFonts w:ascii="Arial" w:hAnsi="Arial" w:cs="Arial"/>
          <w:b/>
          <w:sz w:val="28"/>
        </w:rPr>
      </w:pPr>
    </w:p>
    <w:p w:rsidR="004E18DC" w:rsidRPr="00B77B37" w:rsidRDefault="004E18DC" w:rsidP="004E18DC">
      <w:pPr>
        <w:rPr>
          <w:rFonts w:ascii="Arial" w:hAnsi="Arial" w:cs="Arial"/>
          <w:b/>
          <w:sz w:val="28"/>
        </w:rPr>
      </w:pPr>
    </w:p>
    <w:p w:rsidR="004E18DC" w:rsidRPr="00B77B37" w:rsidRDefault="004E18DC" w:rsidP="004E18DC">
      <w:pPr>
        <w:rPr>
          <w:rFonts w:ascii="Arial" w:hAnsi="Arial" w:cs="Arial"/>
          <w:b/>
          <w:sz w:val="28"/>
        </w:rPr>
      </w:pPr>
    </w:p>
    <w:p w:rsidR="004E18DC" w:rsidRPr="00B77B37" w:rsidRDefault="004E18DC" w:rsidP="004E18DC">
      <w:pPr>
        <w:rPr>
          <w:rFonts w:ascii="Arial" w:hAnsi="Arial" w:cs="Arial"/>
          <w:b/>
          <w:sz w:val="28"/>
        </w:rPr>
      </w:pPr>
    </w:p>
    <w:p w:rsidR="004E18DC" w:rsidRPr="00B77B37" w:rsidRDefault="004E18DC" w:rsidP="004E18DC">
      <w:pPr>
        <w:rPr>
          <w:rFonts w:ascii="Arial" w:hAnsi="Arial" w:cs="Arial"/>
          <w:b/>
          <w:sz w:val="28"/>
        </w:rPr>
      </w:pPr>
    </w:p>
    <w:p w:rsidR="004E18DC" w:rsidRPr="00B77B37" w:rsidRDefault="004E18DC" w:rsidP="004E18DC">
      <w:pPr>
        <w:rPr>
          <w:rFonts w:ascii="Arial" w:hAnsi="Arial" w:cs="Arial"/>
          <w:b/>
          <w:sz w:val="28"/>
        </w:rPr>
      </w:pPr>
    </w:p>
    <w:p w:rsidR="004E18DC" w:rsidRPr="00B77B37" w:rsidRDefault="004E18DC" w:rsidP="004E18DC">
      <w:pPr>
        <w:rPr>
          <w:rFonts w:ascii="Arial" w:hAnsi="Arial" w:cs="Arial"/>
          <w:b/>
          <w:sz w:val="28"/>
        </w:rPr>
      </w:pPr>
    </w:p>
    <w:p w:rsidR="004E18DC" w:rsidRDefault="004E18DC" w:rsidP="004E18DC">
      <w:pPr>
        <w:rPr>
          <w:b/>
          <w:sz w:val="28"/>
        </w:rPr>
      </w:pPr>
    </w:p>
    <w:p w:rsidR="004E18DC" w:rsidRDefault="004E18DC" w:rsidP="004E18DC">
      <w:pPr>
        <w:rPr>
          <w:b/>
          <w:sz w:val="28"/>
        </w:rPr>
      </w:pPr>
    </w:p>
    <w:p w:rsidR="004E18DC" w:rsidRDefault="004E18DC" w:rsidP="004E18DC">
      <w:pPr>
        <w:rPr>
          <w:b/>
          <w:sz w:val="28"/>
        </w:rPr>
      </w:pPr>
    </w:p>
    <w:p w:rsidR="004E18DC" w:rsidRDefault="004E18DC" w:rsidP="004E18DC">
      <w:pPr>
        <w:rPr>
          <w:b/>
          <w:sz w:val="28"/>
        </w:rPr>
      </w:pPr>
    </w:p>
    <w:p w:rsidR="004E18DC" w:rsidRDefault="004E18DC" w:rsidP="004E18DC">
      <w:pPr>
        <w:rPr>
          <w:b/>
          <w:sz w:val="28"/>
        </w:rPr>
      </w:pPr>
    </w:p>
    <w:p w:rsidR="004E18DC" w:rsidRDefault="004E18DC" w:rsidP="004E18DC">
      <w:pPr>
        <w:rPr>
          <w:b/>
          <w:sz w:val="28"/>
        </w:rPr>
      </w:pPr>
    </w:p>
    <w:p w:rsidR="004E18DC" w:rsidRDefault="004E18DC" w:rsidP="004E18DC">
      <w:pPr>
        <w:rPr>
          <w:b/>
          <w:sz w:val="28"/>
        </w:rPr>
      </w:pPr>
    </w:p>
    <w:p w:rsidR="004E18DC" w:rsidRDefault="004E18DC" w:rsidP="004E18DC">
      <w:pPr>
        <w:rPr>
          <w:b/>
          <w:sz w:val="28"/>
        </w:rPr>
      </w:pPr>
    </w:p>
    <w:p w:rsidR="004E18DC" w:rsidRDefault="004E18DC" w:rsidP="004E18DC">
      <w:pPr>
        <w:rPr>
          <w:b/>
          <w:sz w:val="28"/>
        </w:rPr>
      </w:pPr>
    </w:p>
    <w:p w:rsidR="004E18DC" w:rsidRDefault="004E18DC" w:rsidP="004E18DC">
      <w:pPr>
        <w:rPr>
          <w:b/>
          <w:sz w:val="28"/>
        </w:rPr>
      </w:pPr>
    </w:p>
    <w:p w:rsidR="004E18DC" w:rsidRDefault="004E18DC" w:rsidP="004E18DC">
      <w:pPr>
        <w:rPr>
          <w:b/>
          <w:sz w:val="28"/>
        </w:rPr>
      </w:pPr>
    </w:p>
    <w:p w:rsidR="00B77B37" w:rsidRDefault="00B77B37" w:rsidP="004E18DC">
      <w:pPr>
        <w:rPr>
          <w:b/>
          <w:sz w:val="28"/>
        </w:rPr>
      </w:pPr>
    </w:p>
    <w:p w:rsidR="004E18DC" w:rsidRDefault="004E18DC" w:rsidP="004E18DC">
      <w:pPr>
        <w:rPr>
          <w:b/>
          <w:sz w:val="28"/>
        </w:rPr>
      </w:pPr>
    </w:p>
    <w:p w:rsidR="004E18DC" w:rsidRDefault="004E18DC" w:rsidP="004E18DC">
      <w:pPr>
        <w:rPr>
          <w:b/>
          <w:sz w:val="28"/>
        </w:rPr>
      </w:pPr>
      <w:r w:rsidRPr="00482437">
        <w:rPr>
          <w:b/>
          <w:sz w:val="28"/>
        </w:rPr>
        <w:lastRenderedPageBreak/>
        <w:t>OBSAH</w:t>
      </w:r>
    </w:p>
    <w:p w:rsidR="00BB1001" w:rsidRPr="00054379" w:rsidRDefault="00BB1001" w:rsidP="00BB1001">
      <w:pPr>
        <w:spacing w:line="360" w:lineRule="auto"/>
        <w:jc w:val="both"/>
        <w:rPr>
          <w:rFonts w:ascii="Arial" w:hAnsi="Arial" w:cs="Arial"/>
          <w:sz w:val="24"/>
          <w:szCs w:val="24"/>
        </w:rPr>
      </w:pPr>
    </w:p>
    <w:p w:rsidR="00BB1001" w:rsidRDefault="00BB1001"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4E18DC" w:rsidRDefault="004E18DC" w:rsidP="00BB1001">
      <w:pPr>
        <w:jc w:val="both"/>
        <w:rPr>
          <w:rFonts w:ascii="Arial" w:hAnsi="Arial" w:cs="Arial"/>
          <w:b/>
          <w:sz w:val="28"/>
          <w:szCs w:val="28"/>
        </w:rPr>
      </w:pPr>
    </w:p>
    <w:p w:rsidR="00BB1001" w:rsidRDefault="00BB1001" w:rsidP="00BB1001">
      <w:pPr>
        <w:jc w:val="both"/>
        <w:rPr>
          <w:rFonts w:ascii="Arial" w:hAnsi="Arial" w:cs="Arial"/>
          <w:b/>
          <w:sz w:val="28"/>
          <w:szCs w:val="28"/>
        </w:rPr>
      </w:pPr>
    </w:p>
    <w:p w:rsidR="00CC05B8" w:rsidRPr="000C1058" w:rsidRDefault="00B12308" w:rsidP="00BB1001">
      <w:pPr>
        <w:jc w:val="both"/>
        <w:rPr>
          <w:rFonts w:ascii="Arial" w:hAnsi="Arial" w:cs="Arial"/>
          <w:b/>
          <w:sz w:val="28"/>
          <w:szCs w:val="28"/>
        </w:rPr>
      </w:pPr>
      <w:r w:rsidRPr="000C1058">
        <w:rPr>
          <w:rFonts w:ascii="Arial" w:hAnsi="Arial" w:cs="Arial"/>
          <w:b/>
          <w:sz w:val="28"/>
          <w:szCs w:val="28"/>
        </w:rPr>
        <w:lastRenderedPageBreak/>
        <w:t xml:space="preserve">ÚVOD </w:t>
      </w:r>
    </w:p>
    <w:p w:rsidR="00641E65" w:rsidRPr="00641E65" w:rsidRDefault="009F5740" w:rsidP="009F5740">
      <w:pPr>
        <w:spacing w:line="360" w:lineRule="auto"/>
        <w:jc w:val="both"/>
        <w:rPr>
          <w:rFonts w:ascii="Arial" w:hAnsi="Arial" w:cs="Arial"/>
          <w:b/>
          <w:sz w:val="24"/>
          <w:szCs w:val="24"/>
        </w:rPr>
      </w:pPr>
      <w:r>
        <w:rPr>
          <w:rFonts w:ascii="Arial" w:hAnsi="Arial" w:cs="Arial"/>
          <w:sz w:val="24"/>
          <w:szCs w:val="24"/>
        </w:rPr>
        <w:t xml:space="preserve">     </w:t>
      </w:r>
      <w:r w:rsidR="00641E65" w:rsidRPr="00641E65">
        <w:rPr>
          <w:rFonts w:ascii="Arial" w:hAnsi="Arial" w:cs="Arial"/>
          <w:sz w:val="24"/>
          <w:szCs w:val="24"/>
        </w:rPr>
        <w:t xml:space="preserve">Gelnica je starým banským mestom s bohatou baníckou tradíciou. V minulosti sa tu ťažili železné, medené rudy, striebro, ortuť, olovo a tiež zlato. Vtedajšia technológia bola však veľmi málo efektívna a preto sa tieto kovy nachádzajú v banskom odpade – troske, vo vysokom množstve. Pokiaľ sa tieto kovy nachádzajú ako viazané v zlúčeninách, nepredstavujú žiadne nebezpečenstvo pre rastliny ani živočíchy. Ich dostupnosť však zvyšuje kyslé pH – teda pH s hodnotou 6 a nižšou, kedy sa zo zlúčenín vyplavujú a vo forme voľných iónov napr. </w:t>
      </w:r>
      <w:proofErr w:type="spellStart"/>
      <w:r w:rsidR="00641E65" w:rsidRPr="00641E65">
        <w:rPr>
          <w:rFonts w:ascii="Arial" w:hAnsi="Arial" w:cs="Arial"/>
          <w:sz w:val="24"/>
          <w:szCs w:val="24"/>
        </w:rPr>
        <w:t>Fe</w:t>
      </w:r>
      <w:proofErr w:type="spellEnd"/>
      <w:r w:rsidR="00641E65" w:rsidRPr="00641E65">
        <w:rPr>
          <w:rFonts w:ascii="Arial" w:hAnsi="Arial" w:cs="Arial"/>
          <w:sz w:val="24"/>
          <w:szCs w:val="24"/>
        </w:rPr>
        <w:t xml:space="preserve"> </w:t>
      </w:r>
      <w:r w:rsidR="00641E65" w:rsidRPr="00BB1001">
        <w:rPr>
          <w:rFonts w:ascii="Arial" w:hAnsi="Arial" w:cs="Arial"/>
          <w:sz w:val="24"/>
          <w:szCs w:val="24"/>
          <w:vertAlign w:val="superscript"/>
        </w:rPr>
        <w:t>2+</w:t>
      </w:r>
      <w:r w:rsidR="00641E65" w:rsidRPr="00641E65">
        <w:rPr>
          <w:rFonts w:ascii="Arial" w:hAnsi="Arial" w:cs="Arial"/>
          <w:sz w:val="24"/>
          <w:szCs w:val="24"/>
        </w:rPr>
        <w:t xml:space="preserve">, </w:t>
      </w:r>
      <w:proofErr w:type="spellStart"/>
      <w:r w:rsidR="00641E65" w:rsidRPr="00641E65">
        <w:rPr>
          <w:rFonts w:ascii="Arial" w:hAnsi="Arial" w:cs="Arial"/>
          <w:sz w:val="24"/>
          <w:szCs w:val="24"/>
        </w:rPr>
        <w:t>Fe</w:t>
      </w:r>
      <w:proofErr w:type="spellEnd"/>
      <w:r w:rsidR="00641E65" w:rsidRPr="00641E65">
        <w:rPr>
          <w:rFonts w:ascii="Arial" w:hAnsi="Arial" w:cs="Arial"/>
          <w:sz w:val="24"/>
          <w:szCs w:val="24"/>
        </w:rPr>
        <w:t xml:space="preserve"> </w:t>
      </w:r>
      <w:r w:rsidR="00641E65" w:rsidRPr="00BB1001">
        <w:rPr>
          <w:rFonts w:ascii="Arial" w:hAnsi="Arial" w:cs="Arial"/>
          <w:sz w:val="24"/>
          <w:szCs w:val="24"/>
          <w:vertAlign w:val="superscript"/>
        </w:rPr>
        <w:t>3+</w:t>
      </w:r>
      <w:r w:rsidR="00641E65" w:rsidRPr="00641E65">
        <w:rPr>
          <w:rFonts w:ascii="Arial" w:hAnsi="Arial" w:cs="Arial"/>
          <w:sz w:val="24"/>
          <w:szCs w:val="24"/>
        </w:rPr>
        <w:t xml:space="preserve">, </w:t>
      </w:r>
      <w:proofErr w:type="spellStart"/>
      <w:r w:rsidR="00641E65" w:rsidRPr="00641E65">
        <w:rPr>
          <w:rFonts w:ascii="Arial" w:hAnsi="Arial" w:cs="Arial"/>
          <w:sz w:val="24"/>
          <w:szCs w:val="24"/>
        </w:rPr>
        <w:t>Cu</w:t>
      </w:r>
      <w:proofErr w:type="spellEnd"/>
      <w:r w:rsidR="00641E65" w:rsidRPr="00641E65">
        <w:rPr>
          <w:rFonts w:ascii="Arial" w:hAnsi="Arial" w:cs="Arial"/>
          <w:sz w:val="24"/>
          <w:szCs w:val="24"/>
        </w:rPr>
        <w:t xml:space="preserve"> </w:t>
      </w:r>
      <w:r w:rsidR="00641E65" w:rsidRPr="00BB1001">
        <w:rPr>
          <w:rFonts w:ascii="Arial" w:hAnsi="Arial" w:cs="Arial"/>
          <w:sz w:val="24"/>
          <w:szCs w:val="24"/>
          <w:vertAlign w:val="superscript"/>
        </w:rPr>
        <w:t>+</w:t>
      </w:r>
      <w:r w:rsidR="00641E65" w:rsidRPr="00641E65">
        <w:rPr>
          <w:rFonts w:ascii="Arial" w:hAnsi="Arial" w:cs="Arial"/>
          <w:sz w:val="24"/>
          <w:szCs w:val="24"/>
        </w:rPr>
        <w:t xml:space="preserve">, </w:t>
      </w:r>
      <w:proofErr w:type="spellStart"/>
      <w:r w:rsidR="00641E65" w:rsidRPr="00641E65">
        <w:rPr>
          <w:rFonts w:ascii="Arial" w:hAnsi="Arial" w:cs="Arial"/>
          <w:sz w:val="24"/>
          <w:szCs w:val="24"/>
        </w:rPr>
        <w:t>Cu</w:t>
      </w:r>
      <w:proofErr w:type="spellEnd"/>
      <w:r w:rsidR="00641E65" w:rsidRPr="00641E65">
        <w:rPr>
          <w:rFonts w:ascii="Arial" w:hAnsi="Arial" w:cs="Arial"/>
          <w:sz w:val="24"/>
          <w:szCs w:val="24"/>
        </w:rPr>
        <w:t xml:space="preserve"> </w:t>
      </w:r>
      <w:r w:rsidR="00641E65" w:rsidRPr="00BB1001">
        <w:rPr>
          <w:rFonts w:ascii="Arial" w:hAnsi="Arial" w:cs="Arial"/>
          <w:sz w:val="24"/>
          <w:szCs w:val="24"/>
          <w:vertAlign w:val="superscript"/>
        </w:rPr>
        <w:t>2+</w:t>
      </w:r>
      <w:r w:rsidR="00641E65" w:rsidRPr="00641E65">
        <w:rPr>
          <w:rFonts w:ascii="Arial" w:hAnsi="Arial" w:cs="Arial"/>
          <w:sz w:val="24"/>
          <w:szCs w:val="24"/>
        </w:rPr>
        <w:t xml:space="preserve"> ale aj v nebezpečnejších formách ako napríklad </w:t>
      </w:r>
      <w:proofErr w:type="spellStart"/>
      <w:r w:rsidR="00641E65" w:rsidRPr="00641E65">
        <w:rPr>
          <w:rFonts w:ascii="Arial" w:hAnsi="Arial" w:cs="Arial"/>
          <w:sz w:val="24"/>
          <w:szCs w:val="24"/>
        </w:rPr>
        <w:t>As</w:t>
      </w:r>
      <w:proofErr w:type="spellEnd"/>
      <w:r w:rsidR="00641E65" w:rsidRPr="00641E65">
        <w:rPr>
          <w:rFonts w:ascii="Arial" w:hAnsi="Arial" w:cs="Arial"/>
          <w:sz w:val="24"/>
          <w:szCs w:val="24"/>
        </w:rPr>
        <w:t xml:space="preserve"> </w:t>
      </w:r>
      <w:r w:rsidR="00641E65" w:rsidRPr="00BB1001">
        <w:rPr>
          <w:rFonts w:ascii="Arial" w:hAnsi="Arial" w:cs="Arial"/>
          <w:sz w:val="24"/>
          <w:szCs w:val="24"/>
          <w:vertAlign w:val="superscript"/>
        </w:rPr>
        <w:t>3+</w:t>
      </w:r>
      <w:r w:rsidR="00641E65" w:rsidRPr="00641E65">
        <w:rPr>
          <w:rFonts w:ascii="Arial" w:hAnsi="Arial" w:cs="Arial"/>
          <w:sz w:val="24"/>
          <w:szCs w:val="24"/>
        </w:rPr>
        <w:t xml:space="preserve">, </w:t>
      </w:r>
      <w:proofErr w:type="spellStart"/>
      <w:r w:rsidR="00641E65" w:rsidRPr="00641E65">
        <w:rPr>
          <w:rFonts w:ascii="Arial" w:hAnsi="Arial" w:cs="Arial"/>
          <w:sz w:val="24"/>
          <w:szCs w:val="24"/>
        </w:rPr>
        <w:t>Pb</w:t>
      </w:r>
      <w:proofErr w:type="spellEnd"/>
      <w:r w:rsidR="00641E65" w:rsidRPr="00641E65">
        <w:rPr>
          <w:rFonts w:ascii="Arial" w:hAnsi="Arial" w:cs="Arial"/>
          <w:sz w:val="24"/>
          <w:szCs w:val="24"/>
        </w:rPr>
        <w:t xml:space="preserve"> </w:t>
      </w:r>
      <w:r w:rsidR="00641E65" w:rsidRPr="00BB1001">
        <w:rPr>
          <w:rFonts w:ascii="Arial" w:hAnsi="Arial" w:cs="Arial"/>
          <w:sz w:val="24"/>
          <w:szCs w:val="24"/>
          <w:vertAlign w:val="superscript"/>
        </w:rPr>
        <w:t>2+</w:t>
      </w:r>
      <w:r w:rsidR="00641E65" w:rsidRPr="00641E65">
        <w:rPr>
          <w:rFonts w:ascii="Arial" w:hAnsi="Arial" w:cs="Arial"/>
          <w:sz w:val="24"/>
          <w:szCs w:val="24"/>
        </w:rPr>
        <w:t xml:space="preserve">, </w:t>
      </w:r>
      <w:proofErr w:type="spellStart"/>
      <w:r w:rsidR="00641E65" w:rsidRPr="00641E65">
        <w:rPr>
          <w:rFonts w:ascii="Arial" w:hAnsi="Arial" w:cs="Arial"/>
          <w:sz w:val="24"/>
          <w:szCs w:val="24"/>
        </w:rPr>
        <w:t>Hg</w:t>
      </w:r>
      <w:proofErr w:type="spellEnd"/>
      <w:r w:rsidR="00641E65" w:rsidRPr="00BB1001">
        <w:rPr>
          <w:rFonts w:ascii="Arial" w:hAnsi="Arial" w:cs="Arial"/>
          <w:sz w:val="24"/>
          <w:szCs w:val="24"/>
          <w:vertAlign w:val="superscript"/>
        </w:rPr>
        <w:t>+</w:t>
      </w:r>
      <w:r w:rsidR="00641E65" w:rsidRPr="00641E65">
        <w:rPr>
          <w:rFonts w:ascii="Arial" w:hAnsi="Arial" w:cs="Arial"/>
          <w:sz w:val="24"/>
          <w:szCs w:val="24"/>
        </w:rPr>
        <w:t xml:space="preserve"> a iné. Tieto ióny sú prítomné vo vodných roztokoch a sú takto prijímané rastlinami, živočíchmi prípadne človekom a to priamo alebo sa dostávajú do organizmov prostredníctvom potravových reťazcov.  </w:t>
      </w:r>
      <w:r w:rsidR="00722A31">
        <w:rPr>
          <w:rFonts w:ascii="Arial" w:hAnsi="Arial" w:cs="Arial"/>
          <w:sz w:val="24"/>
          <w:szCs w:val="24"/>
        </w:rPr>
        <w:t xml:space="preserve">V tomto spojení som chcel zistiť či sú dané ióny, ktoré boli nájdené v pôde prítomné aj vo vode. </w:t>
      </w:r>
      <w:r w:rsidR="00641E65" w:rsidRPr="00641E65">
        <w:rPr>
          <w:rFonts w:ascii="Arial" w:hAnsi="Arial" w:cs="Arial"/>
          <w:sz w:val="24"/>
          <w:szCs w:val="24"/>
        </w:rPr>
        <w:t xml:space="preserve">    </w:t>
      </w:r>
    </w:p>
    <w:p w:rsidR="00463234" w:rsidRPr="00093866" w:rsidRDefault="00463234" w:rsidP="00BB1001">
      <w:pPr>
        <w:spacing w:line="360" w:lineRule="auto"/>
        <w:jc w:val="both"/>
        <w:rPr>
          <w:rFonts w:ascii="Arial" w:hAnsi="Arial" w:cs="Arial"/>
          <w:sz w:val="24"/>
          <w:szCs w:val="24"/>
        </w:rPr>
      </w:pPr>
    </w:p>
    <w:p w:rsidR="00463234" w:rsidRPr="00093866" w:rsidRDefault="00463234" w:rsidP="00BB1001">
      <w:pPr>
        <w:spacing w:line="360" w:lineRule="auto"/>
        <w:jc w:val="both"/>
        <w:rPr>
          <w:rFonts w:ascii="Arial" w:hAnsi="Arial" w:cs="Arial"/>
          <w:sz w:val="24"/>
          <w:szCs w:val="24"/>
        </w:rPr>
      </w:pPr>
    </w:p>
    <w:p w:rsidR="00463234" w:rsidRPr="00093866" w:rsidRDefault="00463234" w:rsidP="00BB1001">
      <w:pPr>
        <w:jc w:val="both"/>
        <w:rPr>
          <w:rFonts w:ascii="Arial" w:hAnsi="Arial" w:cs="Arial"/>
          <w:sz w:val="24"/>
          <w:szCs w:val="24"/>
        </w:rPr>
      </w:pPr>
    </w:p>
    <w:p w:rsidR="00463234" w:rsidRPr="00093866" w:rsidRDefault="00463234" w:rsidP="00463234">
      <w:pPr>
        <w:rPr>
          <w:rFonts w:ascii="Arial" w:hAnsi="Arial" w:cs="Arial"/>
          <w:sz w:val="24"/>
          <w:szCs w:val="24"/>
        </w:rPr>
      </w:pPr>
    </w:p>
    <w:p w:rsidR="00463234" w:rsidRPr="00093866" w:rsidRDefault="00463234" w:rsidP="00463234">
      <w:pPr>
        <w:rPr>
          <w:rFonts w:ascii="Arial" w:hAnsi="Arial" w:cs="Arial"/>
          <w:sz w:val="24"/>
          <w:szCs w:val="24"/>
        </w:rPr>
      </w:pPr>
    </w:p>
    <w:p w:rsidR="00463234" w:rsidRPr="00093866" w:rsidRDefault="00463234" w:rsidP="00463234">
      <w:pPr>
        <w:rPr>
          <w:rFonts w:ascii="Arial" w:hAnsi="Arial" w:cs="Arial"/>
          <w:sz w:val="24"/>
          <w:szCs w:val="24"/>
        </w:rPr>
      </w:pPr>
    </w:p>
    <w:p w:rsidR="00463234" w:rsidRPr="00093866" w:rsidRDefault="00463234" w:rsidP="00463234">
      <w:pPr>
        <w:rPr>
          <w:rFonts w:ascii="Arial" w:hAnsi="Arial" w:cs="Arial"/>
          <w:sz w:val="24"/>
          <w:szCs w:val="24"/>
        </w:rPr>
      </w:pPr>
    </w:p>
    <w:p w:rsidR="00463234" w:rsidRPr="00093866" w:rsidRDefault="00463234" w:rsidP="00463234">
      <w:pPr>
        <w:rPr>
          <w:rFonts w:ascii="Arial" w:hAnsi="Arial" w:cs="Arial"/>
          <w:sz w:val="24"/>
          <w:szCs w:val="24"/>
        </w:rPr>
      </w:pPr>
    </w:p>
    <w:p w:rsidR="00463234" w:rsidRPr="00093866" w:rsidRDefault="00463234" w:rsidP="00463234">
      <w:pPr>
        <w:rPr>
          <w:rFonts w:ascii="Arial" w:hAnsi="Arial" w:cs="Arial"/>
          <w:sz w:val="24"/>
          <w:szCs w:val="24"/>
        </w:rPr>
      </w:pPr>
    </w:p>
    <w:p w:rsidR="00463234" w:rsidRPr="00093866" w:rsidRDefault="00463234" w:rsidP="00463234">
      <w:pPr>
        <w:rPr>
          <w:rFonts w:ascii="Arial" w:hAnsi="Arial" w:cs="Arial"/>
          <w:sz w:val="24"/>
          <w:szCs w:val="24"/>
        </w:rPr>
      </w:pPr>
    </w:p>
    <w:p w:rsidR="00463234" w:rsidRPr="00093866" w:rsidRDefault="00463234" w:rsidP="00463234">
      <w:pPr>
        <w:rPr>
          <w:rFonts w:ascii="Arial" w:hAnsi="Arial" w:cs="Arial"/>
          <w:sz w:val="24"/>
          <w:szCs w:val="24"/>
        </w:rPr>
      </w:pPr>
    </w:p>
    <w:p w:rsidR="00463234" w:rsidRPr="00093866" w:rsidRDefault="00463234" w:rsidP="00463234">
      <w:pPr>
        <w:rPr>
          <w:rFonts w:ascii="Arial" w:hAnsi="Arial" w:cs="Arial"/>
          <w:sz w:val="24"/>
          <w:szCs w:val="24"/>
        </w:rPr>
      </w:pPr>
    </w:p>
    <w:p w:rsidR="00463234" w:rsidRDefault="00463234" w:rsidP="00463234">
      <w:pPr>
        <w:rPr>
          <w:rFonts w:ascii="Arial" w:hAnsi="Arial" w:cs="Arial"/>
          <w:sz w:val="24"/>
          <w:szCs w:val="24"/>
        </w:rPr>
      </w:pPr>
    </w:p>
    <w:p w:rsidR="00641E65" w:rsidRDefault="00641E65" w:rsidP="00463234">
      <w:pPr>
        <w:rPr>
          <w:rFonts w:ascii="Arial" w:hAnsi="Arial" w:cs="Arial"/>
          <w:sz w:val="24"/>
          <w:szCs w:val="24"/>
        </w:rPr>
      </w:pPr>
    </w:p>
    <w:p w:rsidR="00641E65" w:rsidRPr="00093866" w:rsidRDefault="00641E65" w:rsidP="00463234">
      <w:pPr>
        <w:rPr>
          <w:rFonts w:ascii="Arial" w:hAnsi="Arial" w:cs="Arial"/>
          <w:sz w:val="24"/>
          <w:szCs w:val="24"/>
        </w:rPr>
      </w:pPr>
    </w:p>
    <w:p w:rsidR="000C1058" w:rsidRPr="000C1058" w:rsidRDefault="000C1058" w:rsidP="000C1058">
      <w:pPr>
        <w:rPr>
          <w:rFonts w:ascii="Arial" w:hAnsi="Arial" w:cs="Arial"/>
          <w:b/>
          <w:sz w:val="28"/>
          <w:szCs w:val="28"/>
        </w:rPr>
      </w:pPr>
      <w:r w:rsidRPr="000C1058">
        <w:rPr>
          <w:rFonts w:ascii="Arial" w:hAnsi="Arial" w:cs="Arial"/>
          <w:b/>
          <w:sz w:val="28"/>
          <w:szCs w:val="28"/>
        </w:rPr>
        <w:lastRenderedPageBreak/>
        <w:t xml:space="preserve">CIELE PRÁCE: </w:t>
      </w:r>
    </w:p>
    <w:p w:rsidR="000C1058" w:rsidRPr="000C1058" w:rsidRDefault="000C1058" w:rsidP="00BB1001">
      <w:pPr>
        <w:numPr>
          <w:ilvl w:val="0"/>
          <w:numId w:val="16"/>
        </w:numPr>
        <w:spacing w:line="360" w:lineRule="auto"/>
        <w:jc w:val="both"/>
        <w:rPr>
          <w:rFonts w:ascii="Arial" w:hAnsi="Arial" w:cs="Arial"/>
          <w:sz w:val="24"/>
          <w:szCs w:val="24"/>
        </w:rPr>
      </w:pPr>
      <w:r w:rsidRPr="000C1058">
        <w:rPr>
          <w:rFonts w:ascii="Arial" w:hAnsi="Arial" w:cs="Arial"/>
          <w:sz w:val="24"/>
          <w:szCs w:val="24"/>
        </w:rPr>
        <w:t>odobrať vzorku vody zo studne na halde v Gelnici a zo studničky pod hald</w:t>
      </w:r>
      <w:r w:rsidR="00BB1001">
        <w:rPr>
          <w:rFonts w:ascii="Arial" w:hAnsi="Arial" w:cs="Arial"/>
          <w:sz w:val="24"/>
          <w:szCs w:val="24"/>
        </w:rPr>
        <w:t>ou v Gelnici na Baníckej ulici,</w:t>
      </w:r>
    </w:p>
    <w:p w:rsidR="000C1058" w:rsidRPr="000C1058" w:rsidRDefault="000C1058" w:rsidP="00BB1001">
      <w:pPr>
        <w:numPr>
          <w:ilvl w:val="0"/>
          <w:numId w:val="16"/>
        </w:numPr>
        <w:spacing w:line="360" w:lineRule="auto"/>
        <w:jc w:val="both"/>
        <w:rPr>
          <w:rFonts w:ascii="Arial" w:hAnsi="Arial" w:cs="Arial"/>
          <w:sz w:val="24"/>
          <w:szCs w:val="24"/>
        </w:rPr>
      </w:pPr>
      <w:r w:rsidRPr="000C1058">
        <w:rPr>
          <w:rFonts w:ascii="Arial" w:hAnsi="Arial" w:cs="Arial"/>
          <w:sz w:val="24"/>
          <w:szCs w:val="24"/>
        </w:rPr>
        <w:t>určiť fyzikálno-chemické parametre vody (teplota, pH, tvrdosť vody) z odberných miest a uskutočniť chemickú analýzu odobraných vzoriek</w:t>
      </w:r>
      <w:r w:rsidR="00BB1001">
        <w:rPr>
          <w:rFonts w:ascii="Arial" w:hAnsi="Arial" w:cs="Arial"/>
          <w:sz w:val="24"/>
          <w:szCs w:val="24"/>
        </w:rPr>
        <w:t>,</w:t>
      </w:r>
      <w:r w:rsidRPr="000C1058">
        <w:rPr>
          <w:rFonts w:ascii="Arial" w:hAnsi="Arial" w:cs="Arial"/>
          <w:sz w:val="24"/>
          <w:szCs w:val="24"/>
        </w:rPr>
        <w:t xml:space="preserve">  </w:t>
      </w:r>
    </w:p>
    <w:p w:rsidR="000C1058" w:rsidRPr="000C1058" w:rsidRDefault="000C1058" w:rsidP="00BB1001">
      <w:pPr>
        <w:numPr>
          <w:ilvl w:val="0"/>
          <w:numId w:val="16"/>
        </w:numPr>
        <w:spacing w:line="360" w:lineRule="auto"/>
        <w:jc w:val="both"/>
        <w:rPr>
          <w:rFonts w:ascii="Arial" w:hAnsi="Arial" w:cs="Arial"/>
          <w:sz w:val="24"/>
          <w:szCs w:val="24"/>
        </w:rPr>
      </w:pPr>
      <w:r w:rsidRPr="000C1058">
        <w:rPr>
          <w:rFonts w:ascii="Arial" w:hAnsi="Arial" w:cs="Arial"/>
          <w:sz w:val="24"/>
          <w:szCs w:val="24"/>
        </w:rPr>
        <w:t>porovnať zistené údaje navzájom a tiež s normami pre pitnú vodu</w:t>
      </w:r>
      <w:r w:rsidR="00BB1001">
        <w:rPr>
          <w:rFonts w:ascii="Arial" w:hAnsi="Arial" w:cs="Arial"/>
          <w:sz w:val="24"/>
          <w:szCs w:val="24"/>
        </w:rPr>
        <w:t>,</w:t>
      </w:r>
    </w:p>
    <w:p w:rsidR="000C1058" w:rsidRPr="000C1058" w:rsidRDefault="000C1058" w:rsidP="00BB1001">
      <w:pPr>
        <w:numPr>
          <w:ilvl w:val="0"/>
          <w:numId w:val="16"/>
        </w:numPr>
        <w:spacing w:line="360" w:lineRule="auto"/>
        <w:jc w:val="both"/>
        <w:rPr>
          <w:rFonts w:ascii="Arial" w:hAnsi="Arial" w:cs="Arial"/>
          <w:sz w:val="24"/>
          <w:szCs w:val="24"/>
        </w:rPr>
      </w:pPr>
      <w:r w:rsidRPr="000C1058">
        <w:rPr>
          <w:rFonts w:ascii="Arial" w:hAnsi="Arial" w:cs="Arial"/>
          <w:sz w:val="24"/>
          <w:szCs w:val="24"/>
        </w:rPr>
        <w:t>uskutočniť mikrobiologický rozbor vody z odberných miest</w:t>
      </w:r>
      <w:r w:rsidR="00BB1001">
        <w:rPr>
          <w:rFonts w:ascii="Arial" w:hAnsi="Arial" w:cs="Arial"/>
          <w:sz w:val="24"/>
          <w:szCs w:val="24"/>
        </w:rPr>
        <w:t>,</w:t>
      </w:r>
    </w:p>
    <w:p w:rsidR="000C1058" w:rsidRPr="000C1058" w:rsidRDefault="000C1058" w:rsidP="00BB1001">
      <w:pPr>
        <w:numPr>
          <w:ilvl w:val="0"/>
          <w:numId w:val="16"/>
        </w:numPr>
        <w:spacing w:line="360" w:lineRule="auto"/>
        <w:jc w:val="both"/>
        <w:rPr>
          <w:rFonts w:ascii="Arial" w:hAnsi="Arial" w:cs="Arial"/>
          <w:sz w:val="24"/>
          <w:szCs w:val="24"/>
        </w:rPr>
      </w:pPr>
      <w:r w:rsidRPr="000C1058">
        <w:rPr>
          <w:rFonts w:ascii="Arial" w:hAnsi="Arial" w:cs="Arial"/>
          <w:sz w:val="24"/>
          <w:szCs w:val="24"/>
        </w:rPr>
        <w:t>na základe výsledkov chemického a mikrobiologického rozboru vyvodiť záver o vhodnosti/nevhodnosti vody z odberných miest pre pitné účely</w:t>
      </w:r>
      <w:r w:rsidR="00BB1001">
        <w:rPr>
          <w:rFonts w:ascii="Arial" w:hAnsi="Arial" w:cs="Arial"/>
          <w:sz w:val="24"/>
          <w:szCs w:val="24"/>
        </w:rPr>
        <w:t>.</w:t>
      </w:r>
      <w:r w:rsidRPr="000C1058">
        <w:rPr>
          <w:rFonts w:ascii="Arial" w:hAnsi="Arial" w:cs="Arial"/>
          <w:sz w:val="24"/>
          <w:szCs w:val="24"/>
        </w:rPr>
        <w:t xml:space="preserve">    </w:t>
      </w:r>
    </w:p>
    <w:p w:rsidR="000C1058" w:rsidRPr="000C1058" w:rsidRDefault="000C1058" w:rsidP="00BB1001">
      <w:pPr>
        <w:spacing w:line="360" w:lineRule="auto"/>
        <w:jc w:val="both"/>
        <w:rPr>
          <w:rFonts w:ascii="Arial" w:hAnsi="Arial" w:cs="Arial"/>
          <w:sz w:val="24"/>
          <w:szCs w:val="24"/>
        </w:rPr>
      </w:pPr>
    </w:p>
    <w:p w:rsidR="000C1058" w:rsidRPr="000C1058" w:rsidRDefault="000C1058" w:rsidP="00BB1001">
      <w:pPr>
        <w:spacing w:line="360" w:lineRule="auto"/>
        <w:jc w:val="both"/>
        <w:rPr>
          <w:rFonts w:ascii="Arial" w:hAnsi="Arial" w:cs="Arial"/>
          <w:b/>
          <w:sz w:val="28"/>
          <w:szCs w:val="28"/>
        </w:rPr>
      </w:pPr>
      <w:r w:rsidRPr="000C1058">
        <w:rPr>
          <w:rFonts w:ascii="Arial" w:hAnsi="Arial" w:cs="Arial"/>
          <w:b/>
          <w:sz w:val="28"/>
          <w:szCs w:val="28"/>
        </w:rPr>
        <w:t>Problém</w:t>
      </w:r>
    </w:p>
    <w:p w:rsidR="00606B62" w:rsidRDefault="00606B62" w:rsidP="00BB1001">
      <w:pPr>
        <w:spacing w:line="360" w:lineRule="auto"/>
        <w:ind w:firstLine="708"/>
        <w:jc w:val="both"/>
        <w:rPr>
          <w:rFonts w:ascii="Arial" w:hAnsi="Arial" w:cs="Arial"/>
          <w:sz w:val="24"/>
          <w:szCs w:val="32"/>
        </w:rPr>
      </w:pPr>
      <w:r w:rsidRPr="00F673B6">
        <w:rPr>
          <w:rFonts w:ascii="Arial" w:hAnsi="Arial" w:cs="Arial"/>
          <w:sz w:val="24"/>
          <w:szCs w:val="32"/>
        </w:rPr>
        <w:t xml:space="preserve">Banské haldy ako navážky hlušiny po nedokonalej historickej ťažbe rúd, obsahujú z tohto dôvodu vysoké množstvá týchto kovov v pôde a v tejto súvislosti je veľmi pravdepodobná aj ich prítomnosť vo vode. </w:t>
      </w:r>
    </w:p>
    <w:p w:rsidR="000C1058" w:rsidRPr="000C1058" w:rsidRDefault="000C1058" w:rsidP="00BB1001">
      <w:pPr>
        <w:spacing w:line="360" w:lineRule="auto"/>
        <w:ind w:firstLine="708"/>
        <w:jc w:val="both"/>
        <w:rPr>
          <w:rFonts w:ascii="Arial" w:hAnsi="Arial" w:cs="Arial"/>
          <w:sz w:val="24"/>
          <w:szCs w:val="24"/>
        </w:rPr>
      </w:pPr>
      <w:r w:rsidRPr="000C1058">
        <w:rPr>
          <w:rFonts w:ascii="Arial" w:hAnsi="Arial" w:cs="Arial"/>
          <w:sz w:val="24"/>
          <w:szCs w:val="24"/>
        </w:rPr>
        <w:t xml:space="preserve">Voda zo studničky vyvierajúcej pod </w:t>
      </w:r>
      <w:r w:rsidR="00BB1001">
        <w:rPr>
          <w:rFonts w:ascii="Arial" w:hAnsi="Arial" w:cs="Arial"/>
          <w:sz w:val="24"/>
          <w:szCs w:val="24"/>
        </w:rPr>
        <w:t xml:space="preserve">banskou </w:t>
      </w:r>
      <w:r w:rsidRPr="000C1058">
        <w:rPr>
          <w:rFonts w:ascii="Arial" w:hAnsi="Arial" w:cs="Arial"/>
          <w:sz w:val="24"/>
          <w:szCs w:val="24"/>
        </w:rPr>
        <w:t xml:space="preserve">haldou </w:t>
      </w:r>
      <w:r w:rsidR="00BB1001">
        <w:rPr>
          <w:rFonts w:ascii="Arial" w:hAnsi="Arial" w:cs="Arial"/>
          <w:sz w:val="24"/>
          <w:szCs w:val="24"/>
        </w:rPr>
        <w:t xml:space="preserve">v Gelnici </w:t>
      </w:r>
      <w:r w:rsidRPr="000C1058">
        <w:rPr>
          <w:rFonts w:ascii="Arial" w:hAnsi="Arial" w:cs="Arial"/>
          <w:sz w:val="24"/>
          <w:szCs w:val="24"/>
        </w:rPr>
        <w:t xml:space="preserve">je denne pre pitné účely využívanou miestnymi obyvateľmi. V tejto súvislosti ma zaujímalo, či je táto voda obsahuje toxické kovy prítomné v troske haldy a či je vhodná resp. nie je vhodná na pitie.   </w:t>
      </w:r>
    </w:p>
    <w:p w:rsidR="000C1058" w:rsidRPr="000C1058" w:rsidRDefault="000C1058" w:rsidP="00BB1001">
      <w:pPr>
        <w:spacing w:line="360" w:lineRule="auto"/>
        <w:jc w:val="both"/>
        <w:rPr>
          <w:rFonts w:ascii="Arial" w:hAnsi="Arial" w:cs="Arial"/>
          <w:sz w:val="24"/>
          <w:szCs w:val="24"/>
        </w:rPr>
      </w:pPr>
    </w:p>
    <w:p w:rsidR="000C1058" w:rsidRDefault="000C1058" w:rsidP="00BB1001">
      <w:pPr>
        <w:spacing w:line="360" w:lineRule="auto"/>
        <w:rPr>
          <w:rFonts w:ascii="Arial" w:hAnsi="Arial" w:cs="Arial"/>
          <w:b/>
          <w:sz w:val="24"/>
          <w:szCs w:val="24"/>
        </w:rPr>
      </w:pPr>
    </w:p>
    <w:p w:rsidR="000C1058" w:rsidRDefault="000C1058" w:rsidP="00BB1001">
      <w:pPr>
        <w:spacing w:line="360" w:lineRule="auto"/>
        <w:rPr>
          <w:rFonts w:ascii="Arial" w:hAnsi="Arial" w:cs="Arial"/>
          <w:b/>
          <w:sz w:val="24"/>
          <w:szCs w:val="24"/>
        </w:rPr>
      </w:pPr>
    </w:p>
    <w:p w:rsidR="000C1058" w:rsidRDefault="000C1058" w:rsidP="00463234">
      <w:pPr>
        <w:rPr>
          <w:rFonts w:ascii="Arial" w:hAnsi="Arial" w:cs="Arial"/>
          <w:b/>
          <w:sz w:val="24"/>
          <w:szCs w:val="24"/>
        </w:rPr>
      </w:pPr>
    </w:p>
    <w:p w:rsidR="000C1058" w:rsidRDefault="000C1058" w:rsidP="00463234">
      <w:pPr>
        <w:rPr>
          <w:rFonts w:ascii="Arial" w:hAnsi="Arial" w:cs="Arial"/>
          <w:b/>
          <w:sz w:val="24"/>
          <w:szCs w:val="24"/>
        </w:rPr>
      </w:pPr>
    </w:p>
    <w:p w:rsidR="000C1058" w:rsidRDefault="000C1058" w:rsidP="00463234">
      <w:pPr>
        <w:rPr>
          <w:rFonts w:ascii="Arial" w:hAnsi="Arial" w:cs="Arial"/>
          <w:b/>
          <w:sz w:val="24"/>
          <w:szCs w:val="24"/>
        </w:rPr>
      </w:pPr>
    </w:p>
    <w:p w:rsidR="000C1058" w:rsidRDefault="000C1058" w:rsidP="00463234">
      <w:pPr>
        <w:rPr>
          <w:rFonts w:ascii="Arial" w:hAnsi="Arial" w:cs="Arial"/>
          <w:b/>
          <w:sz w:val="24"/>
          <w:szCs w:val="24"/>
        </w:rPr>
      </w:pPr>
    </w:p>
    <w:p w:rsidR="00BB1001" w:rsidRDefault="00BB1001" w:rsidP="00463234">
      <w:pPr>
        <w:rPr>
          <w:rFonts w:ascii="Arial" w:hAnsi="Arial" w:cs="Arial"/>
          <w:b/>
          <w:sz w:val="24"/>
          <w:szCs w:val="24"/>
        </w:rPr>
      </w:pPr>
    </w:p>
    <w:p w:rsidR="00463234" w:rsidRPr="000C1058" w:rsidRDefault="00463234" w:rsidP="00463234">
      <w:pPr>
        <w:rPr>
          <w:rFonts w:ascii="Arial" w:hAnsi="Arial" w:cs="Arial"/>
          <w:b/>
          <w:sz w:val="28"/>
          <w:szCs w:val="28"/>
        </w:rPr>
      </w:pPr>
      <w:r w:rsidRPr="000C1058">
        <w:rPr>
          <w:rFonts w:ascii="Arial" w:hAnsi="Arial" w:cs="Arial"/>
          <w:b/>
          <w:sz w:val="28"/>
          <w:szCs w:val="28"/>
        </w:rPr>
        <w:lastRenderedPageBreak/>
        <w:t>Metodika</w:t>
      </w:r>
      <w:r w:rsidR="002956E7">
        <w:rPr>
          <w:rFonts w:ascii="Arial" w:hAnsi="Arial" w:cs="Arial"/>
          <w:b/>
          <w:sz w:val="28"/>
          <w:szCs w:val="28"/>
        </w:rPr>
        <w:t xml:space="preserve"> práce</w:t>
      </w:r>
    </w:p>
    <w:p w:rsidR="002F7B43" w:rsidRDefault="00641E65" w:rsidP="00BB1001">
      <w:pPr>
        <w:spacing w:line="360" w:lineRule="auto"/>
        <w:ind w:firstLine="708"/>
        <w:jc w:val="both"/>
        <w:rPr>
          <w:rFonts w:ascii="Arial" w:hAnsi="Arial" w:cs="Arial"/>
          <w:sz w:val="24"/>
          <w:szCs w:val="24"/>
        </w:rPr>
      </w:pPr>
      <w:r w:rsidRPr="00641E65">
        <w:rPr>
          <w:rFonts w:ascii="Arial" w:hAnsi="Arial" w:cs="Arial"/>
          <w:sz w:val="24"/>
          <w:szCs w:val="24"/>
        </w:rPr>
        <w:t xml:space="preserve">Analýza vody zo studne a studničky vyvierajúcej pod haldou som uskutočnil v spolupráci s Akreditovaným chemickým laboratóriom v Spišskej Novej Vsi. Rozbor vody bol vykonaný plameňovou atómovou absorpčnou </w:t>
      </w:r>
      <w:proofErr w:type="spellStart"/>
      <w:r w:rsidRPr="00641E65">
        <w:rPr>
          <w:rFonts w:ascii="Arial" w:hAnsi="Arial" w:cs="Arial"/>
          <w:sz w:val="24"/>
          <w:szCs w:val="24"/>
        </w:rPr>
        <w:t>spektrometriou</w:t>
      </w:r>
      <w:proofErr w:type="spellEnd"/>
      <w:r w:rsidRPr="00641E65">
        <w:rPr>
          <w:rFonts w:ascii="Arial" w:hAnsi="Arial" w:cs="Arial"/>
          <w:sz w:val="24"/>
          <w:szCs w:val="24"/>
        </w:rPr>
        <w:t xml:space="preserve"> (FAAS). Odberným miestom č.1 bola studnička na Baníckej ulici a odberným miestom č.2 bola studňa na pozemku na halde kde stojí novopostavený rodinný dom. </w:t>
      </w:r>
    </w:p>
    <w:p w:rsidR="00641E65" w:rsidRPr="00641E65" w:rsidRDefault="00641E65" w:rsidP="00BB1001">
      <w:pPr>
        <w:spacing w:line="360" w:lineRule="auto"/>
        <w:ind w:firstLine="708"/>
        <w:jc w:val="both"/>
        <w:rPr>
          <w:rFonts w:ascii="Arial" w:hAnsi="Arial" w:cs="Arial"/>
          <w:sz w:val="24"/>
          <w:szCs w:val="24"/>
        </w:rPr>
      </w:pPr>
      <w:r w:rsidRPr="00641E65">
        <w:rPr>
          <w:rFonts w:ascii="Arial" w:hAnsi="Arial" w:cs="Arial"/>
          <w:sz w:val="24"/>
          <w:szCs w:val="24"/>
        </w:rPr>
        <w:t>Samotné vzorky určené pre analýzu boli odobrané 23.januára v sko</w:t>
      </w:r>
      <w:r w:rsidR="002F7B43">
        <w:rPr>
          <w:rFonts w:ascii="Arial" w:hAnsi="Arial" w:cs="Arial"/>
          <w:sz w:val="24"/>
          <w:szCs w:val="24"/>
        </w:rPr>
        <w:t xml:space="preserve">rých ranných hodinách. Najprv sme </w:t>
      </w:r>
      <w:r w:rsidRPr="00641E65">
        <w:rPr>
          <w:rFonts w:ascii="Arial" w:hAnsi="Arial" w:cs="Arial"/>
          <w:sz w:val="24"/>
          <w:szCs w:val="24"/>
        </w:rPr>
        <w:t>zmeral</w:t>
      </w:r>
      <w:r w:rsidR="002F7B43">
        <w:rPr>
          <w:rFonts w:ascii="Arial" w:hAnsi="Arial" w:cs="Arial"/>
          <w:sz w:val="24"/>
          <w:szCs w:val="24"/>
        </w:rPr>
        <w:t>i</w:t>
      </w:r>
      <w:r w:rsidRPr="00641E65">
        <w:rPr>
          <w:rFonts w:ascii="Arial" w:hAnsi="Arial" w:cs="Arial"/>
          <w:sz w:val="24"/>
          <w:szCs w:val="24"/>
        </w:rPr>
        <w:t xml:space="preserve"> teplotu vody </w:t>
      </w:r>
      <w:r w:rsidR="002F7B43">
        <w:rPr>
          <w:rFonts w:ascii="Arial" w:hAnsi="Arial" w:cs="Arial"/>
          <w:sz w:val="24"/>
          <w:szCs w:val="24"/>
        </w:rPr>
        <w:t xml:space="preserve">teplomerom </w:t>
      </w:r>
      <w:r w:rsidRPr="00641E65">
        <w:rPr>
          <w:rFonts w:ascii="Arial" w:hAnsi="Arial" w:cs="Arial"/>
          <w:sz w:val="24"/>
          <w:szCs w:val="24"/>
        </w:rPr>
        <w:t xml:space="preserve">a jej pH vlastnosti </w:t>
      </w:r>
      <w:proofErr w:type="spellStart"/>
      <w:r w:rsidRPr="00641E65">
        <w:rPr>
          <w:rFonts w:ascii="Arial" w:hAnsi="Arial" w:cs="Arial"/>
          <w:sz w:val="24"/>
          <w:szCs w:val="24"/>
        </w:rPr>
        <w:t>p</w:t>
      </w:r>
      <w:r w:rsidR="002F7B43">
        <w:rPr>
          <w:rFonts w:ascii="Arial" w:hAnsi="Arial" w:cs="Arial"/>
          <w:sz w:val="24"/>
          <w:szCs w:val="24"/>
        </w:rPr>
        <w:t>H-metrom</w:t>
      </w:r>
      <w:proofErr w:type="spellEnd"/>
      <w:r w:rsidR="002F7B43">
        <w:rPr>
          <w:rFonts w:ascii="Arial" w:hAnsi="Arial" w:cs="Arial"/>
          <w:sz w:val="24"/>
          <w:szCs w:val="24"/>
        </w:rPr>
        <w:t>. Následne s</w:t>
      </w:r>
      <w:r w:rsidRPr="00641E65">
        <w:rPr>
          <w:rFonts w:ascii="Arial" w:hAnsi="Arial" w:cs="Arial"/>
          <w:sz w:val="24"/>
          <w:szCs w:val="24"/>
        </w:rPr>
        <w:t>m</w:t>
      </w:r>
      <w:r w:rsidR="002F7B43">
        <w:rPr>
          <w:rFonts w:ascii="Arial" w:hAnsi="Arial" w:cs="Arial"/>
          <w:sz w:val="24"/>
          <w:szCs w:val="24"/>
        </w:rPr>
        <w:t>e</w:t>
      </w:r>
      <w:r w:rsidRPr="00641E65">
        <w:rPr>
          <w:rFonts w:ascii="Arial" w:hAnsi="Arial" w:cs="Arial"/>
          <w:sz w:val="24"/>
          <w:szCs w:val="24"/>
        </w:rPr>
        <w:t xml:space="preserve"> odobral</w:t>
      </w:r>
      <w:r w:rsidR="002F7B43">
        <w:rPr>
          <w:rFonts w:ascii="Arial" w:hAnsi="Arial" w:cs="Arial"/>
          <w:sz w:val="24"/>
          <w:szCs w:val="24"/>
        </w:rPr>
        <w:t>i</w:t>
      </w:r>
      <w:r w:rsidRPr="00641E65">
        <w:rPr>
          <w:rFonts w:ascii="Arial" w:hAnsi="Arial" w:cs="Arial"/>
          <w:sz w:val="24"/>
          <w:szCs w:val="24"/>
        </w:rPr>
        <w:t xml:space="preserve"> vzorky s objemom </w:t>
      </w:r>
      <w:smartTag w:uri="urn:schemas-microsoft-com:office:smarttags" w:element="metricconverter">
        <w:smartTagPr>
          <w:attr w:name="ProductID" w:val="1,5 litra"/>
        </w:smartTagPr>
        <w:r w:rsidRPr="00641E65">
          <w:rPr>
            <w:rFonts w:ascii="Arial" w:hAnsi="Arial" w:cs="Arial"/>
            <w:sz w:val="24"/>
            <w:szCs w:val="24"/>
          </w:rPr>
          <w:t>1,5 litra</w:t>
        </w:r>
      </w:smartTag>
      <w:r w:rsidRPr="00641E65">
        <w:rPr>
          <w:rFonts w:ascii="Arial" w:hAnsi="Arial" w:cs="Arial"/>
          <w:sz w:val="24"/>
          <w:szCs w:val="24"/>
        </w:rPr>
        <w:t xml:space="preserve"> z každého odberného miesta a v chladiacej taške boli prevezené do laboratória v Spišskej Novej Vsi, kde boli podrobené analýze. Pre zabezpečenie správnosti analýzy a neovplyvnenie výsledkov cudzorod</w:t>
      </w:r>
      <w:r w:rsidR="00B95DAA">
        <w:rPr>
          <w:rFonts w:ascii="Arial" w:hAnsi="Arial" w:cs="Arial"/>
          <w:sz w:val="24"/>
          <w:szCs w:val="24"/>
        </w:rPr>
        <w:t>ými látkami s</w:t>
      </w:r>
      <w:r w:rsidRPr="00641E65">
        <w:rPr>
          <w:rFonts w:ascii="Arial" w:hAnsi="Arial" w:cs="Arial"/>
          <w:sz w:val="24"/>
          <w:szCs w:val="24"/>
        </w:rPr>
        <w:t>m</w:t>
      </w:r>
      <w:r w:rsidR="00B95DAA">
        <w:rPr>
          <w:rFonts w:ascii="Arial" w:hAnsi="Arial" w:cs="Arial"/>
          <w:sz w:val="24"/>
          <w:szCs w:val="24"/>
        </w:rPr>
        <w:t>e</w:t>
      </w:r>
      <w:r w:rsidRPr="00641E65">
        <w:rPr>
          <w:rFonts w:ascii="Arial" w:hAnsi="Arial" w:cs="Arial"/>
          <w:sz w:val="24"/>
          <w:szCs w:val="24"/>
        </w:rPr>
        <w:t xml:space="preserve"> plas</w:t>
      </w:r>
      <w:r w:rsidR="00B95DAA">
        <w:rPr>
          <w:rFonts w:ascii="Arial" w:hAnsi="Arial" w:cs="Arial"/>
          <w:sz w:val="24"/>
          <w:szCs w:val="24"/>
        </w:rPr>
        <w:t>tové fľaše niekoľkokrát vyplách</w:t>
      </w:r>
      <w:r w:rsidRPr="00641E65">
        <w:rPr>
          <w:rFonts w:ascii="Arial" w:hAnsi="Arial" w:cs="Arial"/>
          <w:sz w:val="24"/>
          <w:szCs w:val="24"/>
        </w:rPr>
        <w:t>l</w:t>
      </w:r>
      <w:r w:rsidR="00B95DAA">
        <w:rPr>
          <w:rFonts w:ascii="Arial" w:hAnsi="Arial" w:cs="Arial"/>
          <w:sz w:val="24"/>
          <w:szCs w:val="24"/>
        </w:rPr>
        <w:t>i</w:t>
      </w:r>
      <w:r w:rsidRPr="00641E65">
        <w:rPr>
          <w:rFonts w:ascii="Arial" w:hAnsi="Arial" w:cs="Arial"/>
          <w:sz w:val="24"/>
          <w:szCs w:val="24"/>
        </w:rPr>
        <w:t xml:space="preserve"> vodou z odberného miesta, až tak sm</w:t>
      </w:r>
      <w:r w:rsidR="00B95DAA">
        <w:rPr>
          <w:rFonts w:ascii="Arial" w:hAnsi="Arial" w:cs="Arial"/>
          <w:sz w:val="24"/>
          <w:szCs w:val="24"/>
        </w:rPr>
        <w:t>e</w:t>
      </w:r>
      <w:r w:rsidRPr="00641E65">
        <w:rPr>
          <w:rFonts w:ascii="Arial" w:hAnsi="Arial" w:cs="Arial"/>
          <w:sz w:val="24"/>
          <w:szCs w:val="24"/>
        </w:rPr>
        <w:t xml:space="preserve"> vzorky odobral</w:t>
      </w:r>
      <w:r w:rsidR="00B95DAA">
        <w:rPr>
          <w:rFonts w:ascii="Arial" w:hAnsi="Arial" w:cs="Arial"/>
          <w:sz w:val="24"/>
          <w:szCs w:val="24"/>
        </w:rPr>
        <w:t>i</w:t>
      </w:r>
      <w:r w:rsidRPr="00641E65">
        <w:rPr>
          <w:rFonts w:ascii="Arial" w:hAnsi="Arial" w:cs="Arial"/>
          <w:sz w:val="24"/>
          <w:szCs w:val="24"/>
        </w:rPr>
        <w:t xml:space="preserve"> v uvedenom objeme.</w:t>
      </w:r>
    </w:p>
    <w:p w:rsidR="00641E65" w:rsidRPr="00641E65" w:rsidRDefault="00641E65" w:rsidP="00BB1001">
      <w:pPr>
        <w:spacing w:line="360" w:lineRule="auto"/>
        <w:ind w:firstLine="708"/>
        <w:jc w:val="both"/>
        <w:rPr>
          <w:rFonts w:ascii="Arial" w:hAnsi="Arial" w:cs="Arial"/>
          <w:sz w:val="24"/>
          <w:szCs w:val="24"/>
        </w:rPr>
      </w:pPr>
      <w:r w:rsidRPr="00641E65">
        <w:rPr>
          <w:rFonts w:ascii="Arial" w:hAnsi="Arial" w:cs="Arial"/>
          <w:sz w:val="24"/>
          <w:szCs w:val="24"/>
        </w:rPr>
        <w:t>Mikrobiologický rozbor bol uskutočnený v spolupráci s Regionálnym úradom verejného zdravotníctva v Košiciach. Použitými metódami bola membránová filtrácia a kultivácia pri 22 a</w:t>
      </w:r>
      <w:r w:rsidR="000C1058">
        <w:rPr>
          <w:rFonts w:ascii="Arial" w:hAnsi="Arial" w:cs="Arial"/>
          <w:sz w:val="24"/>
          <w:szCs w:val="24"/>
        </w:rPr>
        <w:t> 37</w:t>
      </w:r>
      <w:r w:rsidR="000C1058">
        <w:rPr>
          <w:rFonts w:ascii="Arial" w:hAnsi="Arial" w:cs="Arial"/>
          <w:sz w:val="24"/>
          <w:szCs w:val="24"/>
          <w:rtl/>
        </w:rPr>
        <w:t>°</w:t>
      </w:r>
      <w:r w:rsidR="000C1058">
        <w:rPr>
          <w:rFonts w:ascii="Arial" w:hAnsi="Arial" w:cs="Arial"/>
          <w:sz w:val="24"/>
          <w:szCs w:val="24"/>
        </w:rPr>
        <w:t>C.</w:t>
      </w:r>
      <w:r w:rsidRPr="00641E65">
        <w:rPr>
          <w:rFonts w:ascii="Arial" w:hAnsi="Arial" w:cs="Arial"/>
          <w:sz w:val="24"/>
          <w:szCs w:val="24"/>
        </w:rPr>
        <w:t xml:space="preserve">       </w:t>
      </w:r>
    </w:p>
    <w:p w:rsidR="009C74B3" w:rsidRPr="00093866" w:rsidRDefault="009C74B3" w:rsidP="00BB1001">
      <w:pPr>
        <w:spacing w:line="360" w:lineRule="auto"/>
        <w:jc w:val="both"/>
        <w:rPr>
          <w:rFonts w:ascii="Arial" w:hAnsi="Arial" w:cs="Arial"/>
          <w:sz w:val="24"/>
          <w:szCs w:val="24"/>
        </w:rPr>
      </w:pPr>
    </w:p>
    <w:p w:rsidR="009C74B3" w:rsidRPr="00093866" w:rsidRDefault="009C74B3" w:rsidP="00BB1001">
      <w:pPr>
        <w:spacing w:line="360" w:lineRule="auto"/>
        <w:jc w:val="both"/>
        <w:rPr>
          <w:rFonts w:ascii="Arial" w:hAnsi="Arial" w:cs="Arial"/>
          <w:sz w:val="24"/>
          <w:szCs w:val="24"/>
        </w:rPr>
      </w:pPr>
    </w:p>
    <w:p w:rsidR="009C74B3" w:rsidRPr="00093866" w:rsidRDefault="009C74B3" w:rsidP="00B26291">
      <w:pPr>
        <w:rPr>
          <w:rFonts w:ascii="Arial" w:hAnsi="Arial" w:cs="Arial"/>
          <w:sz w:val="24"/>
          <w:szCs w:val="24"/>
        </w:rPr>
      </w:pPr>
    </w:p>
    <w:p w:rsidR="009C74B3" w:rsidRPr="00093866" w:rsidRDefault="009C74B3" w:rsidP="00B26291">
      <w:pPr>
        <w:rPr>
          <w:rFonts w:ascii="Arial" w:hAnsi="Arial" w:cs="Arial"/>
          <w:sz w:val="24"/>
          <w:szCs w:val="24"/>
        </w:rPr>
      </w:pPr>
    </w:p>
    <w:p w:rsidR="009C74B3" w:rsidRPr="00093866" w:rsidRDefault="009C74B3" w:rsidP="00B26291">
      <w:pPr>
        <w:rPr>
          <w:rFonts w:ascii="Arial" w:hAnsi="Arial" w:cs="Arial"/>
          <w:sz w:val="24"/>
          <w:szCs w:val="24"/>
        </w:rPr>
      </w:pPr>
    </w:p>
    <w:p w:rsidR="009C74B3" w:rsidRPr="00093866" w:rsidRDefault="009C74B3" w:rsidP="00B26291">
      <w:pPr>
        <w:rPr>
          <w:rFonts w:ascii="Arial" w:hAnsi="Arial" w:cs="Arial"/>
          <w:sz w:val="24"/>
          <w:szCs w:val="24"/>
        </w:rPr>
      </w:pPr>
    </w:p>
    <w:p w:rsidR="009C74B3" w:rsidRPr="00093866" w:rsidRDefault="009C74B3" w:rsidP="00B26291">
      <w:pPr>
        <w:rPr>
          <w:rFonts w:ascii="Arial" w:hAnsi="Arial" w:cs="Arial"/>
          <w:sz w:val="24"/>
          <w:szCs w:val="24"/>
        </w:rPr>
      </w:pPr>
    </w:p>
    <w:p w:rsidR="009C74B3" w:rsidRPr="00093866" w:rsidRDefault="009C74B3" w:rsidP="00B26291">
      <w:pPr>
        <w:rPr>
          <w:rFonts w:ascii="Arial" w:hAnsi="Arial" w:cs="Arial"/>
          <w:sz w:val="24"/>
          <w:szCs w:val="24"/>
        </w:rPr>
      </w:pPr>
    </w:p>
    <w:p w:rsidR="009C74B3" w:rsidRPr="00093866" w:rsidRDefault="009C74B3" w:rsidP="00B26291">
      <w:pPr>
        <w:rPr>
          <w:rFonts w:ascii="Arial" w:hAnsi="Arial" w:cs="Arial"/>
          <w:sz w:val="24"/>
          <w:szCs w:val="24"/>
        </w:rPr>
      </w:pPr>
    </w:p>
    <w:p w:rsidR="009C74B3" w:rsidRPr="00093866" w:rsidRDefault="009C74B3" w:rsidP="00B26291">
      <w:pPr>
        <w:rPr>
          <w:rFonts w:ascii="Arial" w:hAnsi="Arial" w:cs="Arial"/>
          <w:sz w:val="24"/>
          <w:szCs w:val="24"/>
        </w:rPr>
      </w:pPr>
    </w:p>
    <w:p w:rsidR="009C74B3" w:rsidRPr="00093866" w:rsidRDefault="009C74B3" w:rsidP="00B26291">
      <w:pPr>
        <w:rPr>
          <w:rFonts w:ascii="Arial" w:hAnsi="Arial" w:cs="Arial"/>
          <w:sz w:val="24"/>
          <w:szCs w:val="24"/>
        </w:rPr>
      </w:pPr>
    </w:p>
    <w:p w:rsidR="009C74B3" w:rsidRPr="00093866" w:rsidRDefault="009C74B3" w:rsidP="00B26291">
      <w:pPr>
        <w:rPr>
          <w:rFonts w:ascii="Arial" w:hAnsi="Arial" w:cs="Arial"/>
          <w:sz w:val="24"/>
          <w:szCs w:val="24"/>
        </w:rPr>
      </w:pPr>
    </w:p>
    <w:p w:rsidR="00B95DAA" w:rsidRPr="00282F63" w:rsidRDefault="00B95DAA" w:rsidP="00BB1001">
      <w:pPr>
        <w:spacing w:line="360" w:lineRule="auto"/>
        <w:jc w:val="both"/>
        <w:rPr>
          <w:rFonts w:ascii="Arial" w:hAnsi="Arial" w:cs="Arial"/>
          <w:b/>
          <w:sz w:val="28"/>
          <w:szCs w:val="24"/>
        </w:rPr>
      </w:pPr>
      <w:r w:rsidRPr="00282F63">
        <w:rPr>
          <w:rFonts w:ascii="Arial" w:hAnsi="Arial" w:cs="Arial"/>
          <w:b/>
          <w:sz w:val="28"/>
          <w:szCs w:val="24"/>
        </w:rPr>
        <w:lastRenderedPageBreak/>
        <w:t>1 Charakteristika opisovanej lokality</w:t>
      </w:r>
    </w:p>
    <w:p w:rsidR="00B95DAA" w:rsidRPr="00B95DAA" w:rsidRDefault="00B95DAA" w:rsidP="00B95DAA">
      <w:pPr>
        <w:spacing w:line="360" w:lineRule="auto"/>
        <w:ind w:firstLine="720"/>
        <w:jc w:val="both"/>
        <w:rPr>
          <w:rFonts w:ascii="Arial" w:eastAsia="Calibri" w:hAnsi="Arial" w:cs="Arial"/>
          <w:sz w:val="24"/>
          <w:szCs w:val="24"/>
        </w:rPr>
      </w:pPr>
      <w:r w:rsidRPr="00B95DAA">
        <w:rPr>
          <w:rFonts w:ascii="Arial" w:eastAsia="Calibri" w:hAnsi="Arial" w:cs="Arial"/>
          <w:sz w:val="24"/>
          <w:szCs w:val="24"/>
        </w:rPr>
        <w:t xml:space="preserve">Mesto Gelnica je starobylé banské mesto, ktoré sa nachádza v Košickom kraji na východnom Slovensku. História mesta je úzko spätá s baníctvom a ťažbou, prevažne medených a železných rúd, okrem iného aj striebra, ortuti, olova a tiež zlata, a to v lokalite </w:t>
      </w:r>
      <w:proofErr w:type="spellStart"/>
      <w:r w:rsidRPr="00B95DAA">
        <w:rPr>
          <w:rFonts w:ascii="Arial" w:eastAsia="Calibri" w:hAnsi="Arial" w:cs="Arial"/>
          <w:sz w:val="24"/>
          <w:szCs w:val="24"/>
        </w:rPr>
        <w:t>Turzov</w:t>
      </w:r>
      <w:proofErr w:type="spellEnd"/>
      <w:r w:rsidRPr="00B95DAA">
        <w:rPr>
          <w:rFonts w:ascii="Arial" w:eastAsia="Calibri" w:hAnsi="Arial" w:cs="Arial"/>
          <w:sz w:val="24"/>
          <w:szCs w:val="24"/>
        </w:rPr>
        <w:t xml:space="preserve"> a </w:t>
      </w:r>
      <w:proofErr w:type="spellStart"/>
      <w:r w:rsidRPr="00B95DAA">
        <w:rPr>
          <w:rFonts w:ascii="Arial" w:eastAsia="Calibri" w:hAnsi="Arial" w:cs="Arial"/>
          <w:sz w:val="24"/>
          <w:szCs w:val="24"/>
        </w:rPr>
        <w:t>Zenderling</w:t>
      </w:r>
      <w:proofErr w:type="spellEnd"/>
      <w:r w:rsidRPr="00B95DAA">
        <w:rPr>
          <w:rFonts w:ascii="Arial" w:eastAsia="Calibri" w:hAnsi="Arial" w:cs="Arial"/>
          <w:sz w:val="24"/>
          <w:szCs w:val="24"/>
        </w:rPr>
        <w:t xml:space="preserve">. </w:t>
      </w:r>
    </w:p>
    <w:p w:rsidR="00B95DAA" w:rsidRPr="00B95DAA" w:rsidRDefault="00B95DAA" w:rsidP="00B95DAA">
      <w:pPr>
        <w:spacing w:line="360" w:lineRule="auto"/>
        <w:ind w:firstLine="720"/>
        <w:jc w:val="both"/>
        <w:rPr>
          <w:rFonts w:ascii="Arial" w:eastAsia="Calibri" w:hAnsi="Arial" w:cs="Arial"/>
          <w:sz w:val="24"/>
          <w:szCs w:val="24"/>
        </w:rPr>
      </w:pPr>
      <w:r w:rsidRPr="00B95DAA">
        <w:rPr>
          <w:rFonts w:ascii="Arial" w:eastAsia="Calibri" w:hAnsi="Arial" w:cs="Arial"/>
          <w:sz w:val="24"/>
          <w:szCs w:val="24"/>
        </w:rPr>
        <w:t xml:space="preserve">Banská halda v Gelnici v lokalite Slovenské Cechy – </w:t>
      </w:r>
      <w:proofErr w:type="spellStart"/>
      <w:r w:rsidRPr="00B95DAA">
        <w:rPr>
          <w:rFonts w:ascii="Arial" w:eastAsia="Calibri" w:hAnsi="Arial" w:cs="Arial"/>
          <w:sz w:val="24"/>
          <w:szCs w:val="24"/>
        </w:rPr>
        <w:t>Gaple</w:t>
      </w:r>
      <w:proofErr w:type="spellEnd"/>
      <w:r w:rsidRPr="00B95DAA">
        <w:rPr>
          <w:rFonts w:ascii="Arial" w:eastAsia="Calibri" w:hAnsi="Arial" w:cs="Arial"/>
          <w:sz w:val="24"/>
          <w:szCs w:val="24"/>
        </w:rPr>
        <w:t>, je podľa údajov z Baníckeho múzea v Gelnici približne 200 ročný sekundárny komplex s rozlohou približne 5</w:t>
      </w:r>
      <w:r w:rsidR="00836359">
        <w:rPr>
          <w:rFonts w:ascii="Arial" w:hAnsi="Arial" w:cs="Arial"/>
          <w:sz w:val="24"/>
          <w:szCs w:val="24"/>
        </w:rPr>
        <w:t xml:space="preserve"> </w:t>
      </w:r>
      <w:r w:rsidRPr="00B95DAA">
        <w:rPr>
          <w:rFonts w:ascii="Arial" w:eastAsia="Calibri" w:hAnsi="Arial" w:cs="Arial"/>
          <w:sz w:val="24"/>
          <w:szCs w:val="24"/>
        </w:rPr>
        <w:t>500 m</w:t>
      </w:r>
      <w:r w:rsidRPr="00B95DAA">
        <w:rPr>
          <w:rFonts w:ascii="Arial" w:eastAsia="Calibri" w:hAnsi="Arial" w:cs="Arial"/>
          <w:sz w:val="24"/>
          <w:szCs w:val="24"/>
          <w:vertAlign w:val="superscript"/>
        </w:rPr>
        <w:t>2</w:t>
      </w:r>
      <w:r w:rsidRPr="00B95DAA">
        <w:rPr>
          <w:rFonts w:ascii="Arial" w:eastAsia="Calibri" w:hAnsi="Arial" w:cs="Arial"/>
          <w:sz w:val="24"/>
          <w:szCs w:val="24"/>
        </w:rPr>
        <w:t xml:space="preserve"> a je tvorená prevažne z kryštalických bridlíc, kremeňa, sideritu, chalkopyritu, pyritu, </w:t>
      </w:r>
      <w:proofErr w:type="spellStart"/>
      <w:r w:rsidRPr="00B95DAA">
        <w:rPr>
          <w:rFonts w:ascii="Arial" w:eastAsia="Calibri" w:hAnsi="Arial" w:cs="Arial"/>
          <w:sz w:val="24"/>
          <w:szCs w:val="24"/>
        </w:rPr>
        <w:t>tetraedritu</w:t>
      </w:r>
      <w:proofErr w:type="spellEnd"/>
      <w:r w:rsidRPr="00B95DAA">
        <w:rPr>
          <w:rFonts w:ascii="Arial" w:eastAsia="Calibri" w:hAnsi="Arial" w:cs="Arial"/>
          <w:sz w:val="24"/>
          <w:szCs w:val="24"/>
        </w:rPr>
        <w:t xml:space="preserve">, v menšej miere tiež limonitu a sekundárnych minerálov medi malachitu, </w:t>
      </w:r>
      <w:proofErr w:type="spellStart"/>
      <w:r w:rsidRPr="00B95DAA">
        <w:rPr>
          <w:rFonts w:ascii="Arial" w:eastAsia="Calibri" w:hAnsi="Arial" w:cs="Arial"/>
          <w:sz w:val="24"/>
          <w:szCs w:val="24"/>
        </w:rPr>
        <w:t>azuritu</w:t>
      </w:r>
      <w:proofErr w:type="spellEnd"/>
      <w:r w:rsidRPr="00B95DAA">
        <w:rPr>
          <w:rFonts w:ascii="Arial" w:eastAsia="Calibri" w:hAnsi="Arial" w:cs="Arial"/>
          <w:sz w:val="24"/>
          <w:szCs w:val="24"/>
        </w:rPr>
        <w:t xml:space="preserve">, </w:t>
      </w:r>
      <w:proofErr w:type="spellStart"/>
      <w:r w:rsidRPr="00B95DAA">
        <w:rPr>
          <w:rFonts w:ascii="Arial" w:eastAsia="Calibri" w:hAnsi="Arial" w:cs="Arial"/>
          <w:sz w:val="24"/>
          <w:szCs w:val="24"/>
        </w:rPr>
        <w:t>olivenitu</w:t>
      </w:r>
      <w:proofErr w:type="spellEnd"/>
      <w:r w:rsidRPr="00B95DAA">
        <w:rPr>
          <w:rFonts w:ascii="Arial" w:eastAsia="Calibri" w:hAnsi="Arial" w:cs="Arial"/>
          <w:sz w:val="24"/>
          <w:szCs w:val="24"/>
        </w:rPr>
        <w:t xml:space="preserve">, </w:t>
      </w:r>
      <w:proofErr w:type="spellStart"/>
      <w:r w:rsidRPr="00B95DAA">
        <w:rPr>
          <w:rFonts w:ascii="Arial" w:eastAsia="Calibri" w:hAnsi="Arial" w:cs="Arial"/>
          <w:sz w:val="24"/>
          <w:szCs w:val="24"/>
        </w:rPr>
        <w:t>antleritu</w:t>
      </w:r>
      <w:proofErr w:type="spellEnd"/>
      <w:r w:rsidRPr="00B95DAA">
        <w:rPr>
          <w:rFonts w:ascii="Arial" w:eastAsia="Calibri" w:hAnsi="Arial" w:cs="Arial"/>
          <w:sz w:val="24"/>
          <w:szCs w:val="24"/>
        </w:rPr>
        <w:t xml:space="preserve">, </w:t>
      </w:r>
      <w:proofErr w:type="spellStart"/>
      <w:r w:rsidRPr="00B95DAA">
        <w:rPr>
          <w:rFonts w:ascii="Arial" w:eastAsia="Calibri" w:hAnsi="Arial" w:cs="Arial"/>
          <w:sz w:val="24"/>
          <w:szCs w:val="24"/>
        </w:rPr>
        <w:t>cornwallitu</w:t>
      </w:r>
      <w:proofErr w:type="spellEnd"/>
      <w:r w:rsidRPr="00B95DAA">
        <w:rPr>
          <w:rFonts w:ascii="Arial" w:eastAsia="Calibri" w:hAnsi="Arial" w:cs="Arial"/>
          <w:sz w:val="24"/>
          <w:szCs w:val="24"/>
        </w:rPr>
        <w:t xml:space="preserve"> a inými druhmi minerálov. Halda sa plochou rozprestiera z väčšej časti v oblasti miestnej časti Slovenské Cechy, no jej časť siaha aj mimo nej.        </w:t>
      </w:r>
    </w:p>
    <w:p w:rsidR="00B95DAA" w:rsidRDefault="00B95DAA" w:rsidP="00B95DAA">
      <w:pPr>
        <w:rPr>
          <w:rFonts w:ascii="Arial" w:hAnsi="Arial" w:cs="Arial"/>
          <w:b/>
          <w:sz w:val="28"/>
          <w:szCs w:val="28"/>
        </w:rPr>
      </w:pPr>
    </w:p>
    <w:p w:rsidR="00B95DAA" w:rsidRDefault="00836359" w:rsidP="00B95DAA">
      <w:pPr>
        <w:rPr>
          <w:rFonts w:ascii="Arial" w:hAnsi="Arial" w:cs="Arial"/>
          <w:b/>
          <w:sz w:val="28"/>
          <w:szCs w:val="28"/>
        </w:rPr>
      </w:pPr>
      <w:r>
        <w:rPr>
          <w:rFonts w:ascii="Arial" w:hAnsi="Arial" w:cs="Arial"/>
          <w:b/>
          <w:sz w:val="28"/>
          <w:szCs w:val="28"/>
        </w:rPr>
        <w:t xml:space="preserve">2 Ťažké </w:t>
      </w:r>
      <w:r w:rsidR="00111B23">
        <w:rPr>
          <w:rFonts w:ascii="Arial" w:hAnsi="Arial" w:cs="Arial"/>
          <w:b/>
          <w:sz w:val="28"/>
          <w:szCs w:val="28"/>
        </w:rPr>
        <w:t xml:space="preserve">a toxické </w:t>
      </w:r>
      <w:r>
        <w:rPr>
          <w:rFonts w:ascii="Arial" w:hAnsi="Arial" w:cs="Arial"/>
          <w:b/>
          <w:sz w:val="28"/>
          <w:szCs w:val="28"/>
        </w:rPr>
        <w:t>kovy</w:t>
      </w:r>
    </w:p>
    <w:p w:rsidR="00B95DAA" w:rsidRDefault="00B95DAA" w:rsidP="00B95DAA">
      <w:pPr>
        <w:rPr>
          <w:rFonts w:ascii="Arial" w:hAnsi="Arial" w:cs="Arial"/>
          <w:b/>
          <w:sz w:val="28"/>
          <w:szCs w:val="28"/>
        </w:rPr>
      </w:pPr>
    </w:p>
    <w:p w:rsidR="00AB669A" w:rsidRPr="00AB669A" w:rsidRDefault="00AB669A" w:rsidP="00AB669A">
      <w:pPr>
        <w:spacing w:before="100" w:beforeAutospacing="1" w:after="100" w:afterAutospacing="1" w:line="360" w:lineRule="auto"/>
        <w:jc w:val="both"/>
        <w:rPr>
          <w:rFonts w:ascii="Arial" w:eastAsia="Times New Roman" w:hAnsi="Arial" w:cs="Arial"/>
          <w:sz w:val="24"/>
          <w:szCs w:val="24"/>
          <w:lang w:eastAsia="sk-SK"/>
        </w:rPr>
      </w:pPr>
      <w:r>
        <w:rPr>
          <w:rFonts w:ascii="Times New Roman" w:eastAsia="Times New Roman" w:hAnsi="Times New Roman" w:cs="Times New Roman"/>
          <w:sz w:val="24"/>
          <w:szCs w:val="24"/>
          <w:lang w:eastAsia="sk-SK"/>
        </w:rPr>
        <w:t xml:space="preserve">             </w:t>
      </w:r>
      <w:r w:rsidRPr="00AB669A">
        <w:rPr>
          <w:rFonts w:ascii="Times New Roman" w:eastAsia="Times New Roman" w:hAnsi="Times New Roman" w:cs="Times New Roman"/>
          <w:sz w:val="24"/>
          <w:szCs w:val="24"/>
          <w:lang w:eastAsia="sk-SK"/>
        </w:rPr>
        <w:t>V </w:t>
      </w:r>
      <w:r w:rsidRPr="00AB669A">
        <w:rPr>
          <w:rFonts w:ascii="Arial" w:eastAsia="Times New Roman" w:hAnsi="Arial" w:cs="Arial"/>
          <w:sz w:val="24"/>
          <w:szCs w:val="24"/>
          <w:lang w:eastAsia="sk-SK"/>
        </w:rPr>
        <w:t>sanačnej praxi sa rozlišujú pojmy ťažké kovy a toxické kovy, ktoré sa často navzájom zamieňajú. Ako ťažké kovy sa označujú kovy, ktorých špecifická hmotnosť je väčšia ako 4,5 g . cm</w:t>
      </w:r>
      <w:r w:rsidRPr="00AB669A">
        <w:rPr>
          <w:rFonts w:ascii="Arial" w:eastAsia="Times New Roman" w:hAnsi="Arial" w:cs="Arial"/>
          <w:sz w:val="24"/>
          <w:szCs w:val="24"/>
          <w:vertAlign w:val="superscript"/>
          <w:lang w:eastAsia="sk-SK"/>
        </w:rPr>
        <w:t>–3</w:t>
      </w:r>
      <w:r w:rsidRPr="00AB669A">
        <w:rPr>
          <w:rFonts w:ascii="Arial" w:eastAsia="Times New Roman" w:hAnsi="Arial" w:cs="Arial"/>
          <w:sz w:val="24"/>
          <w:szCs w:val="24"/>
          <w:lang w:eastAsia="sk-SK"/>
        </w:rPr>
        <w:t xml:space="preserve"> (niekedy sa udáva hustota 5,0 alebo 6,0 g . cm</w:t>
      </w:r>
      <w:r w:rsidRPr="00AB669A">
        <w:rPr>
          <w:rFonts w:ascii="Arial" w:eastAsia="Times New Roman" w:hAnsi="Arial" w:cs="Arial"/>
          <w:sz w:val="24"/>
          <w:szCs w:val="24"/>
          <w:vertAlign w:val="superscript"/>
          <w:lang w:eastAsia="sk-SK"/>
        </w:rPr>
        <w:t>–3</w:t>
      </w:r>
      <w:r w:rsidRPr="00AB669A">
        <w:rPr>
          <w:rFonts w:ascii="Arial" w:eastAsia="Times New Roman" w:hAnsi="Arial" w:cs="Arial"/>
          <w:sz w:val="24"/>
          <w:szCs w:val="24"/>
          <w:lang w:eastAsia="sk-SK"/>
        </w:rPr>
        <w:t xml:space="preserve">). Táto skupina v skutočnosti zahŕňa približne štyridsať prvkov periodickej sústavy (všetky kovy okrem alkalických kovov, kovov alkalických zemín a hliníka). Toxické kovy sú tie, ktoré pri určitej koncentrácii pôsobia škodlivo na človeka a ostatné biotické zložky ekosystémov (17 ťažkých kovov sa považuje za veľmi toxické). Úroveň toxicity závisí od typu kovu, jeho biologickej úlohy a typu organizmu, ktorý je pôsobeniu kovu vystavený. Toxické kovy pretrvávajú v prostredí celé roky až storočia. Za najnebezpečnejšie toxické kovy sa všeobecne považujú olovo, kadmium, arzén a ortuť, ale medzi všeobecne rozšírené a zdraviu škodlivé kovy patria aj </w:t>
      </w:r>
      <w:proofErr w:type="spellStart"/>
      <w:r w:rsidRPr="00AB669A">
        <w:rPr>
          <w:rFonts w:ascii="Arial" w:eastAsia="Times New Roman" w:hAnsi="Arial" w:cs="Arial"/>
          <w:sz w:val="24"/>
          <w:szCs w:val="24"/>
          <w:lang w:eastAsia="sk-SK"/>
        </w:rPr>
        <w:t>Be</w:t>
      </w:r>
      <w:proofErr w:type="spellEnd"/>
      <w:r w:rsidRPr="00AB669A">
        <w:rPr>
          <w:rFonts w:ascii="Arial" w:eastAsia="Times New Roman" w:hAnsi="Arial" w:cs="Arial"/>
          <w:sz w:val="24"/>
          <w:szCs w:val="24"/>
          <w:lang w:eastAsia="sk-SK"/>
        </w:rPr>
        <w:t xml:space="preserve"> a </w:t>
      </w:r>
      <w:proofErr w:type="spellStart"/>
      <w:r w:rsidRPr="00AB669A">
        <w:rPr>
          <w:rFonts w:ascii="Arial" w:eastAsia="Times New Roman" w:hAnsi="Arial" w:cs="Arial"/>
          <w:sz w:val="24"/>
          <w:szCs w:val="24"/>
          <w:lang w:eastAsia="sk-SK"/>
        </w:rPr>
        <w:t>Cr</w:t>
      </w:r>
      <w:proofErr w:type="spellEnd"/>
      <w:r w:rsidRPr="00AB669A">
        <w:rPr>
          <w:rFonts w:ascii="Arial" w:eastAsia="Times New Roman" w:hAnsi="Arial" w:cs="Arial"/>
          <w:sz w:val="24"/>
          <w:szCs w:val="24"/>
          <w:lang w:eastAsia="sk-SK"/>
        </w:rPr>
        <w:t>.</w:t>
      </w:r>
    </w:p>
    <w:p w:rsidR="00AB669A" w:rsidRPr="00AB669A" w:rsidRDefault="00AB669A" w:rsidP="00AB669A">
      <w:pPr>
        <w:spacing w:before="100" w:beforeAutospacing="1" w:after="100" w:afterAutospacing="1" w:line="360" w:lineRule="auto"/>
        <w:jc w:val="both"/>
        <w:rPr>
          <w:rFonts w:ascii="Arial" w:eastAsia="Times New Roman" w:hAnsi="Arial" w:cs="Arial"/>
          <w:sz w:val="24"/>
          <w:szCs w:val="24"/>
          <w:lang w:eastAsia="sk-SK"/>
        </w:rPr>
      </w:pPr>
      <w:r w:rsidRPr="00AB669A">
        <w:rPr>
          <w:rFonts w:ascii="Arial" w:eastAsia="Times New Roman" w:hAnsi="Arial" w:cs="Arial"/>
          <w:sz w:val="24"/>
          <w:szCs w:val="24"/>
          <w:lang w:eastAsia="sk-SK"/>
        </w:rPr>
        <w:t xml:space="preserve">Sanácia oblastí znečistených toxickými kovmi zaužívanými konvenčnými fyzikálno-chemickými metódami je zvyčajne finančne nákladná a často neekologická. Preto sa v posledných rokoch vyvíjajú technológie využívajúce biologické systémy čistenia </w:t>
      </w:r>
      <w:r w:rsidRPr="00AB669A">
        <w:rPr>
          <w:rFonts w:ascii="Arial" w:eastAsia="Times New Roman" w:hAnsi="Arial" w:cs="Arial"/>
          <w:sz w:val="24"/>
          <w:szCs w:val="24"/>
          <w:lang w:eastAsia="sk-SK"/>
        </w:rPr>
        <w:lastRenderedPageBreak/>
        <w:t>kontaminácie zapríčinenej toxickými kovmi, ktoré sú založené buď na použití prirodzene sa vyskytujúcich, alebo geneticky modifikovaných organizmov.</w:t>
      </w:r>
    </w:p>
    <w:p w:rsidR="00AB669A" w:rsidRPr="00AB669A" w:rsidRDefault="00AB669A" w:rsidP="00AB669A">
      <w:pPr>
        <w:spacing w:before="100" w:beforeAutospacing="1" w:after="100" w:afterAutospacing="1" w:line="360" w:lineRule="auto"/>
        <w:jc w:val="both"/>
        <w:rPr>
          <w:rFonts w:ascii="Arial" w:eastAsia="Times New Roman" w:hAnsi="Arial" w:cs="Arial"/>
          <w:sz w:val="24"/>
          <w:szCs w:val="24"/>
          <w:lang w:eastAsia="sk-SK"/>
        </w:rPr>
      </w:pPr>
      <w:r w:rsidRPr="00AB669A">
        <w:rPr>
          <w:rFonts w:ascii="Arial" w:eastAsia="Times New Roman" w:hAnsi="Arial" w:cs="Arial"/>
          <w:sz w:val="24"/>
          <w:szCs w:val="24"/>
          <w:lang w:eastAsia="sk-SK"/>
        </w:rPr>
        <w:t xml:space="preserve">Kovy sa v prostredí častejšie vyskytujú v iónovej forme (v porovnaní s elementárnou formou). Kovy sú často vyzrážané na pôdnych časticiach, vytvárajú zložité komplexy s organickou hmotou, alebo sú sorpčne viazané na pôdnu matricu. Kontaminácia podzemnej vody kovmi nastáva zvyčajne s oneskorením, v závislosti od mobility kovu v kontaminovanej zemine. Mobilita kovov v zemine závisí od rozpustnosti kovu vo vode, pevnosti sorpčnej väzby, </w:t>
      </w:r>
      <w:proofErr w:type="spellStart"/>
      <w:r w:rsidRPr="00AB669A">
        <w:rPr>
          <w:rFonts w:ascii="Arial" w:eastAsia="Times New Roman" w:hAnsi="Arial" w:cs="Arial"/>
          <w:sz w:val="24"/>
          <w:szCs w:val="24"/>
          <w:lang w:eastAsia="sk-SK"/>
        </w:rPr>
        <w:t>redoxného</w:t>
      </w:r>
      <w:proofErr w:type="spellEnd"/>
      <w:r w:rsidRPr="00AB669A">
        <w:rPr>
          <w:rFonts w:ascii="Arial" w:eastAsia="Times New Roman" w:hAnsi="Arial" w:cs="Arial"/>
          <w:sz w:val="24"/>
          <w:szCs w:val="24"/>
          <w:lang w:eastAsia="sk-SK"/>
        </w:rPr>
        <w:t xml:space="preserve"> potenciálu zeminy a hodnoty pH. Významnú úlohu zohráva prítomnosť ílovej a organickej hmoty v horninovom prostredí. Rozpustnosť kovov a ich akútna toxicita sa menia najmä oxidáciou a redukciou.</w:t>
      </w:r>
    </w:p>
    <w:p w:rsidR="00AB669A" w:rsidRPr="00AB669A" w:rsidRDefault="00AB669A" w:rsidP="00AB669A">
      <w:pPr>
        <w:spacing w:before="100" w:beforeAutospacing="1" w:after="100" w:afterAutospacing="1" w:line="360" w:lineRule="auto"/>
        <w:jc w:val="both"/>
        <w:rPr>
          <w:rFonts w:ascii="Arial" w:eastAsia="Times New Roman" w:hAnsi="Arial" w:cs="Arial"/>
          <w:sz w:val="24"/>
          <w:szCs w:val="24"/>
          <w:lang w:eastAsia="sk-SK"/>
        </w:rPr>
      </w:pPr>
      <w:r w:rsidRPr="00AB669A">
        <w:rPr>
          <w:rFonts w:ascii="Arial" w:eastAsia="Times New Roman" w:hAnsi="Arial" w:cs="Arial"/>
          <w:sz w:val="24"/>
          <w:szCs w:val="24"/>
          <w:lang w:eastAsia="sk-SK"/>
        </w:rPr>
        <w:t>V ďalšej časti sú v takomto poradí charakterizované nasledujúce kovy: arzén, kadmium, olovo, ortuť, chróm, nikel, meď, zinok, antimón, kobalt, bárium, berýlium a molybdén.</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Arzén</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Arzén je prirodzene sa vyskytujúci toxický prvok, široko rozptýlený v prírodných ekosystémoch. Zároveň patrí k najdlhšie známym jedom, používaným už v staroveku. Arzén je stopový </w:t>
      </w:r>
      <w:proofErr w:type="spellStart"/>
      <w:r w:rsidRPr="00221BD4">
        <w:rPr>
          <w:rFonts w:ascii="Times New Roman" w:eastAsia="Times New Roman" w:hAnsi="Times New Roman" w:cs="Times New Roman"/>
          <w:sz w:val="24"/>
          <w:szCs w:val="24"/>
          <w:lang w:eastAsia="sk-SK"/>
        </w:rPr>
        <w:t>chalkofilný</w:t>
      </w:r>
      <w:proofErr w:type="spellEnd"/>
      <w:r w:rsidRPr="00221BD4">
        <w:rPr>
          <w:rFonts w:ascii="Times New Roman" w:eastAsia="Times New Roman" w:hAnsi="Times New Roman" w:cs="Times New Roman"/>
          <w:sz w:val="24"/>
          <w:szCs w:val="24"/>
          <w:lang w:eastAsia="sk-SK"/>
        </w:rPr>
        <w:t xml:space="preserve"> prvok, ktorý má kovové, ako aj nekovové chemické vlastnosti. Chemické správanie arzénu určuje výrazný </w:t>
      </w:r>
      <w:proofErr w:type="spellStart"/>
      <w:r w:rsidRPr="00221BD4">
        <w:rPr>
          <w:rFonts w:ascii="Times New Roman" w:eastAsia="Times New Roman" w:hAnsi="Times New Roman" w:cs="Times New Roman"/>
          <w:sz w:val="24"/>
          <w:szCs w:val="24"/>
          <w:lang w:eastAsia="sk-SK"/>
        </w:rPr>
        <w:t>amfotérny</w:t>
      </w:r>
      <w:proofErr w:type="spellEnd"/>
      <w:r w:rsidRPr="00221BD4">
        <w:rPr>
          <w:rFonts w:ascii="Times New Roman" w:eastAsia="Times New Roman" w:hAnsi="Times New Roman" w:cs="Times New Roman"/>
          <w:sz w:val="24"/>
          <w:szCs w:val="24"/>
          <w:lang w:eastAsia="sk-SK"/>
        </w:rPr>
        <w:t xml:space="preserve"> charakter (</w:t>
      </w:r>
      <w:proofErr w:type="spellStart"/>
      <w:r w:rsidRPr="00221BD4">
        <w:rPr>
          <w:rFonts w:ascii="Times New Roman" w:eastAsia="Times New Roman" w:hAnsi="Times New Roman" w:cs="Times New Roman"/>
          <w:sz w:val="24"/>
          <w:szCs w:val="24"/>
          <w:lang w:eastAsia="sk-SK"/>
        </w:rPr>
        <w:t>Polanski</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Smulikowski</w:t>
      </w:r>
      <w:proofErr w:type="spellEnd"/>
      <w:r w:rsidRPr="00221BD4">
        <w:rPr>
          <w:rFonts w:ascii="Times New Roman" w:eastAsia="Times New Roman" w:hAnsi="Times New Roman" w:cs="Times New Roman"/>
          <w:sz w:val="24"/>
          <w:szCs w:val="24"/>
          <w:lang w:eastAsia="sk-SK"/>
        </w:rPr>
        <w:t>, 1978). V životnom prostredí sa arzén vyskytuje vo forme As</w:t>
      </w:r>
      <w:r w:rsidRPr="00221BD4">
        <w:rPr>
          <w:rFonts w:ascii="Times New Roman" w:eastAsia="Times New Roman" w:hAnsi="Times New Roman" w:cs="Times New Roman"/>
          <w:sz w:val="24"/>
          <w:szCs w:val="24"/>
          <w:vertAlign w:val="superscript"/>
          <w:lang w:eastAsia="sk-SK"/>
        </w:rPr>
        <w:t>3+</w:t>
      </w:r>
      <w:r w:rsidRPr="00221BD4">
        <w:rPr>
          <w:rFonts w:ascii="Times New Roman" w:eastAsia="Times New Roman" w:hAnsi="Times New Roman" w:cs="Times New Roman"/>
          <w:sz w:val="24"/>
          <w:szCs w:val="24"/>
          <w:lang w:eastAsia="sk-SK"/>
        </w:rPr>
        <w:t>, zriedkavejšie As</w:t>
      </w:r>
      <w:r w:rsidRPr="00221BD4">
        <w:rPr>
          <w:rFonts w:ascii="Times New Roman" w:eastAsia="Times New Roman" w:hAnsi="Times New Roman" w:cs="Times New Roman"/>
          <w:sz w:val="24"/>
          <w:szCs w:val="24"/>
          <w:vertAlign w:val="superscript"/>
          <w:lang w:eastAsia="sk-SK"/>
        </w:rPr>
        <w:t>5+</w:t>
      </w:r>
      <w:r w:rsidRPr="00221BD4">
        <w:rPr>
          <w:rFonts w:ascii="Times New Roman" w:eastAsia="Times New Roman" w:hAnsi="Times New Roman" w:cs="Times New Roman"/>
          <w:sz w:val="24"/>
          <w:szCs w:val="24"/>
          <w:lang w:eastAsia="sk-SK"/>
        </w:rPr>
        <w:t xml:space="preserve">. Dominantná forma vo vodnom prostredí je </w:t>
      </w:r>
      <w:proofErr w:type="spellStart"/>
      <w:r w:rsidRPr="00221BD4">
        <w:rPr>
          <w:rFonts w:ascii="Times New Roman" w:eastAsia="Times New Roman" w:hAnsi="Times New Roman" w:cs="Times New Roman"/>
          <w:sz w:val="24"/>
          <w:szCs w:val="24"/>
          <w:lang w:eastAsia="sk-SK"/>
        </w:rPr>
        <w:t>arzeničnan</w:t>
      </w:r>
      <w:proofErr w:type="spellEnd"/>
      <w:r w:rsidRPr="00221BD4">
        <w:rPr>
          <w:rFonts w:ascii="Times New Roman" w:eastAsia="Times New Roman" w:hAnsi="Times New Roman" w:cs="Times New Roman"/>
          <w:sz w:val="24"/>
          <w:szCs w:val="24"/>
          <w:lang w:eastAsia="sk-SK"/>
        </w:rPr>
        <w:t xml:space="preserve"> ako HAsO</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bežne sa </w:t>
      </w:r>
      <w:proofErr w:type="spellStart"/>
      <w:r w:rsidRPr="00221BD4">
        <w:rPr>
          <w:rFonts w:ascii="Times New Roman" w:eastAsia="Times New Roman" w:hAnsi="Times New Roman" w:cs="Times New Roman"/>
          <w:sz w:val="24"/>
          <w:szCs w:val="24"/>
          <w:lang w:eastAsia="sk-SK"/>
        </w:rPr>
        <w:t>As</w:t>
      </w:r>
      <w:proofErr w:type="spellEnd"/>
      <w:r w:rsidRPr="00221BD4">
        <w:rPr>
          <w:rFonts w:ascii="Times New Roman" w:eastAsia="Times New Roman" w:hAnsi="Times New Roman" w:cs="Times New Roman"/>
          <w:sz w:val="24"/>
          <w:szCs w:val="24"/>
          <w:lang w:eastAsia="sk-SK"/>
        </w:rPr>
        <w:t xml:space="preserve"> vyskytuje vo forme komplexných iónov. V aerosóloch pochádzajúcich najmä zo spaľovania a metalurgických procesov sa </w:t>
      </w:r>
      <w:proofErr w:type="spellStart"/>
      <w:r w:rsidRPr="00221BD4">
        <w:rPr>
          <w:rFonts w:ascii="Times New Roman" w:eastAsia="Times New Roman" w:hAnsi="Times New Roman" w:cs="Times New Roman"/>
          <w:sz w:val="24"/>
          <w:szCs w:val="24"/>
          <w:lang w:eastAsia="sk-SK"/>
        </w:rPr>
        <w:t>As</w:t>
      </w:r>
      <w:proofErr w:type="spellEnd"/>
      <w:r w:rsidRPr="00221BD4">
        <w:rPr>
          <w:rFonts w:ascii="Times New Roman" w:eastAsia="Times New Roman" w:hAnsi="Times New Roman" w:cs="Times New Roman"/>
          <w:sz w:val="24"/>
          <w:szCs w:val="24"/>
          <w:lang w:eastAsia="sk-SK"/>
        </w:rPr>
        <w:t xml:space="preserve"> vyskytuje ako As</w:t>
      </w:r>
      <w:r w:rsidRPr="00221BD4">
        <w:rPr>
          <w:rFonts w:ascii="Times New Roman" w:eastAsia="Times New Roman" w:hAnsi="Times New Roman" w:cs="Times New Roman"/>
          <w:sz w:val="24"/>
          <w:szCs w:val="24"/>
          <w:vertAlign w:val="superscript"/>
          <w:lang w:eastAsia="sk-SK"/>
        </w:rPr>
        <w:t>0</w:t>
      </w:r>
      <w:r w:rsidRPr="00221BD4">
        <w:rPr>
          <w:rFonts w:ascii="Times New Roman" w:eastAsia="Times New Roman" w:hAnsi="Times New Roman" w:cs="Times New Roman"/>
          <w:sz w:val="24"/>
          <w:szCs w:val="24"/>
          <w:lang w:eastAsia="sk-SK"/>
        </w:rPr>
        <w:t>, As</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O</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 As</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S</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As-organozlúčeniny</w:t>
      </w:r>
      <w:proofErr w:type="spellEnd"/>
      <w:r w:rsidRPr="00221BD4">
        <w:rPr>
          <w:rFonts w:ascii="Times New Roman" w:eastAsia="Times New Roman" w:hAnsi="Times New Roman" w:cs="Times New Roman"/>
          <w:sz w:val="24"/>
          <w:szCs w:val="24"/>
          <w:lang w:eastAsia="sk-SK"/>
        </w:rPr>
        <w:t>. Vzhľadom na prítomnosť chloridov v odpade sa pri spaľovaní často produkuje prchavý AsCl</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Fergusson</w:t>
      </w:r>
      <w:proofErr w:type="spellEnd"/>
      <w:r w:rsidRPr="00221BD4">
        <w:rPr>
          <w:rFonts w:ascii="Times New Roman" w:eastAsia="Times New Roman" w:hAnsi="Times New Roman" w:cs="Times New Roman"/>
          <w:sz w:val="24"/>
          <w:szCs w:val="24"/>
          <w:lang w:eastAsia="sk-SK"/>
        </w:rPr>
        <w:t xml:space="preserve">, 1990). Samotný kov nie je jedovatý, v organizme sa však metabolizuje na toxické zlúčeniny, najčastejšie oxid </w:t>
      </w:r>
      <w:proofErr w:type="spellStart"/>
      <w:r w:rsidRPr="00221BD4">
        <w:rPr>
          <w:rFonts w:ascii="Times New Roman" w:eastAsia="Times New Roman" w:hAnsi="Times New Roman" w:cs="Times New Roman"/>
          <w:sz w:val="24"/>
          <w:szCs w:val="24"/>
          <w:lang w:eastAsia="sk-SK"/>
        </w:rPr>
        <w:t>arzenitý</w:t>
      </w:r>
      <w:proofErr w:type="spellEnd"/>
      <w:r w:rsidRPr="00221BD4">
        <w:rPr>
          <w:rFonts w:ascii="Times New Roman" w:eastAsia="Times New Roman" w:hAnsi="Times New Roman" w:cs="Times New Roman"/>
          <w:sz w:val="24"/>
          <w:szCs w:val="24"/>
          <w:lang w:eastAsia="sk-SK"/>
        </w:rPr>
        <w:t xml:space="preserve">. Najrozšírenejšia minerálna forma </w:t>
      </w:r>
      <w:proofErr w:type="spellStart"/>
      <w:r w:rsidRPr="00221BD4">
        <w:rPr>
          <w:rFonts w:ascii="Times New Roman" w:eastAsia="Times New Roman" w:hAnsi="Times New Roman" w:cs="Times New Roman"/>
          <w:sz w:val="24"/>
          <w:szCs w:val="24"/>
          <w:lang w:eastAsia="sk-SK"/>
        </w:rPr>
        <w:t>As</w:t>
      </w:r>
      <w:proofErr w:type="spellEnd"/>
      <w:r w:rsidRPr="00221BD4">
        <w:rPr>
          <w:rFonts w:ascii="Times New Roman" w:eastAsia="Times New Roman" w:hAnsi="Times New Roman" w:cs="Times New Roman"/>
          <w:sz w:val="24"/>
          <w:szCs w:val="24"/>
          <w:lang w:eastAsia="sk-SK"/>
        </w:rPr>
        <w:t xml:space="preserve"> je </w:t>
      </w:r>
      <w:proofErr w:type="spellStart"/>
      <w:r w:rsidRPr="00221BD4">
        <w:rPr>
          <w:rFonts w:ascii="Times New Roman" w:eastAsia="Times New Roman" w:hAnsi="Times New Roman" w:cs="Times New Roman"/>
          <w:sz w:val="24"/>
          <w:szCs w:val="24"/>
          <w:lang w:eastAsia="sk-SK"/>
        </w:rPr>
        <w:t>arzenopyrit</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FeAsS</w:t>
      </w:r>
      <w:proofErr w:type="spellEnd"/>
      <w:r w:rsidRPr="00221BD4">
        <w:rPr>
          <w:rFonts w:ascii="Times New Roman" w:eastAsia="Times New Roman" w:hAnsi="Times New Roman" w:cs="Times New Roman"/>
          <w:sz w:val="24"/>
          <w:szCs w:val="24"/>
          <w:lang w:eastAsia="sk-SK"/>
        </w:rPr>
        <w:t xml:space="preserve">), pričom sa tieto sulfidy vyskytujú v </w:t>
      </w:r>
      <w:proofErr w:type="spellStart"/>
      <w:r w:rsidRPr="00221BD4">
        <w:rPr>
          <w:rFonts w:ascii="Times New Roman" w:eastAsia="Times New Roman" w:hAnsi="Times New Roman" w:cs="Times New Roman"/>
          <w:sz w:val="24"/>
          <w:szCs w:val="24"/>
          <w:lang w:eastAsia="sk-SK"/>
        </w:rPr>
        <w:t>paragenéze</w:t>
      </w:r>
      <w:proofErr w:type="spellEnd"/>
      <w:r w:rsidRPr="00221BD4">
        <w:rPr>
          <w:rFonts w:ascii="Times New Roman" w:eastAsia="Times New Roman" w:hAnsi="Times New Roman" w:cs="Times New Roman"/>
          <w:sz w:val="24"/>
          <w:szCs w:val="24"/>
          <w:lang w:eastAsia="sk-SK"/>
        </w:rPr>
        <w:t xml:space="preserve"> so sulfidmi iných kovov (rudy </w:t>
      </w:r>
      <w:proofErr w:type="spellStart"/>
      <w:r w:rsidRPr="00221BD4">
        <w:rPr>
          <w:rFonts w:ascii="Times New Roman" w:eastAsia="Times New Roman" w:hAnsi="Times New Roman" w:cs="Times New Roman"/>
          <w:sz w:val="24"/>
          <w:szCs w:val="24"/>
          <w:lang w:eastAsia="sk-SK"/>
        </w:rPr>
        <w:t>Pb</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Ag</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Cu</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Sb</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Co</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Fe</w:t>
      </w:r>
      <w:proofErr w:type="spellEnd"/>
      <w:r w:rsidRPr="00221BD4">
        <w:rPr>
          <w:rFonts w:ascii="Times New Roman" w:eastAsia="Times New Roman" w:hAnsi="Times New Roman" w:cs="Times New Roman"/>
          <w:sz w:val="24"/>
          <w:szCs w:val="24"/>
          <w:lang w:eastAsia="sk-SK"/>
        </w:rPr>
        <w:t xml:space="preserve">). Arzén sa získava ako vedľajší produkt pri spracovaní týchto rúd. Z hľadiska ťažby a spracovania arzénu sú významné aj </w:t>
      </w:r>
      <w:proofErr w:type="spellStart"/>
      <w:r w:rsidRPr="00221BD4">
        <w:rPr>
          <w:rFonts w:ascii="Times New Roman" w:eastAsia="Times New Roman" w:hAnsi="Times New Roman" w:cs="Times New Roman"/>
          <w:sz w:val="24"/>
          <w:szCs w:val="24"/>
          <w:lang w:eastAsia="sk-SK"/>
        </w:rPr>
        <w:t>arzenidy</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Fe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Co</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sulfosoli</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tiosoli</w:t>
      </w:r>
      <w:proofErr w:type="spellEnd"/>
      <w:r w:rsidRPr="00221BD4">
        <w:rPr>
          <w:rFonts w:ascii="Times New Roman" w:eastAsia="Times New Roman" w:hAnsi="Times New Roman" w:cs="Times New Roman"/>
          <w:sz w:val="24"/>
          <w:szCs w:val="24"/>
          <w:lang w:eastAsia="sk-SK"/>
        </w:rPr>
        <w:t>) arzénu (</w:t>
      </w:r>
      <w:proofErr w:type="spellStart"/>
      <w:r w:rsidRPr="00221BD4">
        <w:rPr>
          <w:rFonts w:ascii="Times New Roman" w:eastAsia="Times New Roman" w:hAnsi="Times New Roman" w:cs="Times New Roman"/>
          <w:sz w:val="24"/>
          <w:szCs w:val="24"/>
          <w:lang w:eastAsia="sk-SK"/>
        </w:rPr>
        <w:t>Greenwood</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Earnshaw</w:t>
      </w:r>
      <w:proofErr w:type="spellEnd"/>
      <w:r w:rsidRPr="00221BD4">
        <w:rPr>
          <w:rFonts w:ascii="Times New Roman" w:eastAsia="Times New Roman" w:hAnsi="Times New Roman" w:cs="Times New Roman"/>
          <w:sz w:val="24"/>
          <w:szCs w:val="24"/>
          <w:lang w:eastAsia="sk-SK"/>
        </w:rPr>
        <w:t xml:space="preserve">, 1993). Arzén je v stopových množstvách bežne prítomný v uhlí a býva koncentrovaný v </w:t>
      </w:r>
      <w:proofErr w:type="spellStart"/>
      <w:r w:rsidRPr="00221BD4">
        <w:rPr>
          <w:rFonts w:ascii="Times New Roman" w:eastAsia="Times New Roman" w:hAnsi="Times New Roman" w:cs="Times New Roman"/>
          <w:sz w:val="24"/>
          <w:szCs w:val="24"/>
          <w:lang w:eastAsia="sk-SK"/>
        </w:rPr>
        <w:t>sulfidických</w:t>
      </w:r>
      <w:proofErr w:type="spellEnd"/>
      <w:r w:rsidRPr="00221BD4">
        <w:rPr>
          <w:rFonts w:ascii="Times New Roman" w:eastAsia="Times New Roman" w:hAnsi="Times New Roman" w:cs="Times New Roman"/>
          <w:sz w:val="24"/>
          <w:szCs w:val="24"/>
          <w:lang w:eastAsia="sk-SK"/>
        </w:rPr>
        <w:t xml:space="preserve"> mineráloch uhlia (</w:t>
      </w:r>
      <w:proofErr w:type="spellStart"/>
      <w:r w:rsidRPr="00221BD4">
        <w:rPr>
          <w:rFonts w:ascii="Times New Roman" w:eastAsia="Times New Roman" w:hAnsi="Times New Roman" w:cs="Times New Roman"/>
          <w:sz w:val="24"/>
          <w:szCs w:val="24"/>
          <w:lang w:eastAsia="sk-SK"/>
        </w:rPr>
        <w:t>Bouška</w:t>
      </w:r>
      <w:proofErr w:type="spellEnd"/>
      <w:r w:rsidRPr="00221BD4">
        <w:rPr>
          <w:rFonts w:ascii="Times New Roman" w:eastAsia="Times New Roman" w:hAnsi="Times New Roman" w:cs="Times New Roman"/>
          <w:sz w:val="24"/>
          <w:szCs w:val="24"/>
          <w:lang w:eastAsia="sk-SK"/>
        </w:rPr>
        <w:t xml:space="preserve">, 1981). V dôsledku </w:t>
      </w:r>
      <w:proofErr w:type="spellStart"/>
      <w:r w:rsidRPr="00221BD4">
        <w:rPr>
          <w:rFonts w:ascii="Times New Roman" w:eastAsia="Times New Roman" w:hAnsi="Times New Roman" w:cs="Times New Roman"/>
          <w:sz w:val="24"/>
          <w:szCs w:val="24"/>
          <w:lang w:eastAsia="sk-SK"/>
        </w:rPr>
        <w:t>antropogénnych</w:t>
      </w:r>
      <w:proofErr w:type="spellEnd"/>
      <w:r w:rsidRPr="00221BD4">
        <w:rPr>
          <w:rFonts w:ascii="Times New Roman" w:eastAsia="Times New Roman" w:hAnsi="Times New Roman" w:cs="Times New Roman"/>
          <w:sz w:val="24"/>
          <w:szCs w:val="24"/>
          <w:lang w:eastAsia="sk-SK"/>
        </w:rPr>
        <w:t xml:space="preserve">, klimatických, biologických a geologických vplyvov sa každoročne dostáva značné množstvo arzénu do atmosféry. Odtiaľ sa potom zrážkami a atmosférickým spadom dostáva na zemský povrch. Rozpustné formy arzénu môžu byť významne </w:t>
      </w:r>
      <w:proofErr w:type="spellStart"/>
      <w:r w:rsidRPr="00221BD4">
        <w:rPr>
          <w:rFonts w:ascii="Times New Roman" w:eastAsia="Times New Roman" w:hAnsi="Times New Roman" w:cs="Times New Roman"/>
          <w:sz w:val="24"/>
          <w:szCs w:val="24"/>
          <w:lang w:eastAsia="sk-SK"/>
        </w:rPr>
        <w:t>sorbované</w:t>
      </w:r>
      <w:proofErr w:type="spellEnd"/>
      <w:r w:rsidRPr="00221BD4">
        <w:rPr>
          <w:rFonts w:ascii="Times New Roman" w:eastAsia="Times New Roman" w:hAnsi="Times New Roman" w:cs="Times New Roman"/>
          <w:sz w:val="24"/>
          <w:szCs w:val="24"/>
          <w:lang w:eastAsia="sk-SK"/>
        </w:rPr>
        <w:t xml:space="preserve"> oxidmi železa (chrómu). Vzhľadom na vysokú stabilitu a široké zastúpenie týchto oxidov v </w:t>
      </w:r>
      <w:proofErr w:type="spellStart"/>
      <w:r w:rsidRPr="00221BD4">
        <w:rPr>
          <w:rFonts w:ascii="Times New Roman" w:eastAsia="Times New Roman" w:hAnsi="Times New Roman" w:cs="Times New Roman"/>
          <w:sz w:val="24"/>
          <w:szCs w:val="24"/>
          <w:lang w:eastAsia="sk-SK"/>
        </w:rPr>
        <w:t>hypergénnych</w:t>
      </w:r>
      <w:proofErr w:type="spellEnd"/>
      <w:r w:rsidRPr="00221BD4">
        <w:rPr>
          <w:rFonts w:ascii="Times New Roman" w:eastAsia="Times New Roman" w:hAnsi="Times New Roman" w:cs="Times New Roman"/>
          <w:sz w:val="24"/>
          <w:szCs w:val="24"/>
          <w:lang w:eastAsia="sk-SK"/>
        </w:rPr>
        <w:t xml:space="preserve"> podmienkach limitujú svojimi sorpčnými vlastnosťami mobilitu </w:t>
      </w:r>
      <w:proofErr w:type="spellStart"/>
      <w:r w:rsidRPr="00221BD4">
        <w:rPr>
          <w:rFonts w:ascii="Times New Roman" w:eastAsia="Times New Roman" w:hAnsi="Times New Roman" w:cs="Times New Roman"/>
          <w:sz w:val="24"/>
          <w:szCs w:val="24"/>
          <w:lang w:eastAsia="sk-SK"/>
        </w:rPr>
        <w:t>As</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Rapant</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et</w:t>
      </w:r>
      <w:proofErr w:type="spellEnd"/>
      <w:r w:rsidRPr="00221BD4">
        <w:rPr>
          <w:rFonts w:ascii="Times New Roman" w:eastAsia="Times New Roman" w:hAnsi="Times New Roman" w:cs="Times New Roman"/>
          <w:sz w:val="24"/>
          <w:szCs w:val="24"/>
          <w:lang w:eastAsia="sk-SK"/>
        </w:rPr>
        <w:t xml:space="preserve"> al., 1996). </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lastRenderedPageBreak/>
        <w:t>Elementárny arzén sa priemyselne získava tavením FeAs</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 xml:space="preserve"> alebo </w:t>
      </w:r>
      <w:proofErr w:type="spellStart"/>
      <w:r w:rsidRPr="00221BD4">
        <w:rPr>
          <w:rFonts w:ascii="Times New Roman" w:eastAsia="Times New Roman" w:hAnsi="Times New Roman" w:cs="Times New Roman"/>
          <w:sz w:val="24"/>
          <w:szCs w:val="24"/>
          <w:lang w:eastAsia="sk-SK"/>
        </w:rPr>
        <w:t>FeAsS</w:t>
      </w:r>
      <w:proofErr w:type="spellEnd"/>
      <w:r w:rsidRPr="00221BD4">
        <w:rPr>
          <w:rFonts w:ascii="Times New Roman" w:eastAsia="Times New Roman" w:hAnsi="Times New Roman" w:cs="Times New Roman"/>
          <w:sz w:val="24"/>
          <w:szCs w:val="24"/>
          <w:lang w:eastAsia="sk-SK"/>
        </w:rPr>
        <w:t xml:space="preserve"> pri teplote 650 – 700 °C bez prístupu vzduchu a následnou kondenzáciou sublimovaného prvku (</w:t>
      </w:r>
      <w:proofErr w:type="spellStart"/>
      <w:r w:rsidRPr="00221BD4">
        <w:rPr>
          <w:rFonts w:ascii="Times New Roman" w:eastAsia="Times New Roman" w:hAnsi="Times New Roman" w:cs="Times New Roman"/>
          <w:sz w:val="24"/>
          <w:szCs w:val="24"/>
          <w:lang w:eastAsia="sk-SK"/>
        </w:rPr>
        <w:t>Greenwood</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Earnshaw</w:t>
      </w:r>
      <w:proofErr w:type="spellEnd"/>
      <w:r w:rsidRPr="00221BD4">
        <w:rPr>
          <w:rFonts w:ascii="Times New Roman" w:eastAsia="Times New Roman" w:hAnsi="Times New Roman" w:cs="Times New Roman"/>
          <w:sz w:val="24"/>
          <w:szCs w:val="24"/>
          <w:lang w:eastAsia="sk-SK"/>
        </w:rPr>
        <w:t xml:space="preserve">, 1993). Použitie </w:t>
      </w:r>
      <w:proofErr w:type="spellStart"/>
      <w:r w:rsidRPr="00221BD4">
        <w:rPr>
          <w:rFonts w:ascii="Times New Roman" w:eastAsia="Times New Roman" w:hAnsi="Times New Roman" w:cs="Times New Roman"/>
          <w:sz w:val="24"/>
          <w:szCs w:val="24"/>
          <w:lang w:eastAsia="sk-SK"/>
        </w:rPr>
        <w:t>As</w:t>
      </w:r>
      <w:proofErr w:type="spellEnd"/>
      <w:r w:rsidRPr="00221BD4">
        <w:rPr>
          <w:rFonts w:ascii="Times New Roman" w:eastAsia="Times New Roman" w:hAnsi="Times New Roman" w:cs="Times New Roman"/>
          <w:sz w:val="24"/>
          <w:szCs w:val="24"/>
          <w:lang w:eastAsia="sk-SK"/>
        </w:rPr>
        <w:t xml:space="preserve"> je veľmi rozmanité – výroba zliatin, pyrotechnika, sklárstvo, výroba liekov, výroba batérií, polovodičov, pigmentov, prostriedky na konzerváciu dreva či zložka pesticídov. Do životného prostredia sa uvoľňuje aj pri výrobe iných kovov (</w:t>
      </w:r>
      <w:proofErr w:type="spellStart"/>
      <w:r w:rsidRPr="00221BD4">
        <w:rPr>
          <w:rFonts w:ascii="Times New Roman" w:eastAsia="Times New Roman" w:hAnsi="Times New Roman" w:cs="Times New Roman"/>
          <w:sz w:val="24"/>
          <w:szCs w:val="24"/>
          <w:lang w:eastAsia="sk-SK"/>
        </w:rPr>
        <w:t>Pb</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Ag</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Cu</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Fe</w:t>
      </w:r>
      <w:proofErr w:type="spellEnd"/>
      <w:r w:rsidRPr="00221BD4">
        <w:rPr>
          <w:rFonts w:ascii="Times New Roman" w:eastAsia="Times New Roman" w:hAnsi="Times New Roman" w:cs="Times New Roman"/>
          <w:sz w:val="24"/>
          <w:szCs w:val="24"/>
          <w:lang w:eastAsia="sk-SK"/>
        </w:rPr>
        <w:t xml:space="preserve"> a i.) a pri spaľovaní uhlia. Jeho významným individuálnym zdrojom je fajčenie (</w:t>
      </w:r>
      <w:proofErr w:type="spellStart"/>
      <w:r w:rsidRPr="00221BD4">
        <w:rPr>
          <w:rFonts w:ascii="Times New Roman" w:eastAsia="Times New Roman" w:hAnsi="Times New Roman" w:cs="Times New Roman"/>
          <w:sz w:val="24"/>
          <w:szCs w:val="24"/>
          <w:lang w:eastAsia="sk-SK"/>
        </w:rPr>
        <w:t>Bencko</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et</w:t>
      </w:r>
      <w:proofErr w:type="spellEnd"/>
      <w:r w:rsidRPr="00221BD4">
        <w:rPr>
          <w:rFonts w:ascii="Times New Roman" w:eastAsia="Times New Roman" w:hAnsi="Times New Roman" w:cs="Times New Roman"/>
          <w:sz w:val="24"/>
          <w:szCs w:val="24"/>
          <w:lang w:eastAsia="sk-SK"/>
        </w:rPr>
        <w:t xml:space="preserve"> al., 1995; </w:t>
      </w:r>
      <w:proofErr w:type="spellStart"/>
      <w:r w:rsidRPr="00221BD4">
        <w:rPr>
          <w:rFonts w:ascii="Times New Roman" w:eastAsia="Times New Roman" w:hAnsi="Times New Roman" w:cs="Times New Roman"/>
          <w:sz w:val="24"/>
          <w:szCs w:val="24"/>
          <w:lang w:eastAsia="sk-SK"/>
        </w:rPr>
        <w:t>Reimann</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de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Caritat</w:t>
      </w:r>
      <w:proofErr w:type="spellEnd"/>
      <w:r w:rsidRPr="00221BD4">
        <w:rPr>
          <w:rFonts w:ascii="Times New Roman" w:eastAsia="Times New Roman" w:hAnsi="Times New Roman" w:cs="Times New Roman"/>
          <w:sz w:val="24"/>
          <w:szCs w:val="24"/>
          <w:lang w:eastAsia="sk-SK"/>
        </w:rPr>
        <w:t>, 1998).</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Pre toxicitu zlúčenín arzénu platí, že čím sú rozpustnejšie vo vode, tým sú jedovatejšie. Smrteľná dávka As</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O</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 xml:space="preserve"> je 70 – 180 mg, kým toxicky pôsobí už dávka 10 mg. Arzén sa od ďalších bežných ťažkých kovov odlišuje tým, že väčšina organických </w:t>
      </w:r>
      <w:proofErr w:type="spellStart"/>
      <w:r w:rsidRPr="00221BD4">
        <w:rPr>
          <w:rFonts w:ascii="Times New Roman" w:eastAsia="Times New Roman" w:hAnsi="Times New Roman" w:cs="Times New Roman"/>
          <w:sz w:val="24"/>
          <w:szCs w:val="24"/>
          <w:lang w:eastAsia="sk-SK"/>
        </w:rPr>
        <w:t>As-foriem</w:t>
      </w:r>
      <w:proofErr w:type="spellEnd"/>
      <w:r w:rsidRPr="00221BD4">
        <w:rPr>
          <w:rFonts w:ascii="Times New Roman" w:eastAsia="Times New Roman" w:hAnsi="Times New Roman" w:cs="Times New Roman"/>
          <w:sz w:val="24"/>
          <w:szCs w:val="24"/>
          <w:lang w:eastAsia="sk-SK"/>
        </w:rPr>
        <w:t xml:space="preserve"> je menej toxická ako anorganické </w:t>
      </w:r>
      <w:proofErr w:type="spellStart"/>
      <w:r w:rsidRPr="00221BD4">
        <w:rPr>
          <w:rFonts w:ascii="Times New Roman" w:eastAsia="Times New Roman" w:hAnsi="Times New Roman" w:cs="Times New Roman"/>
          <w:sz w:val="24"/>
          <w:szCs w:val="24"/>
          <w:lang w:eastAsia="sk-SK"/>
        </w:rPr>
        <w:t>As-formy</w:t>
      </w:r>
      <w:proofErr w:type="spellEnd"/>
      <w:r w:rsidRPr="00221BD4">
        <w:rPr>
          <w:rFonts w:ascii="Times New Roman" w:eastAsia="Times New Roman" w:hAnsi="Times New Roman" w:cs="Times New Roman"/>
          <w:sz w:val="24"/>
          <w:szCs w:val="24"/>
          <w:lang w:eastAsia="sk-SK"/>
        </w:rPr>
        <w:t xml:space="preserve">. Zlúčeniny trojmocného arzénu sú oveľa toxickejšie ako zlúčeniny päťmocného arzénu. Toxicita zlúčenín arzénu závisí od jeho oxidačného stupňa, </w:t>
      </w:r>
      <w:proofErr w:type="spellStart"/>
      <w:r w:rsidRPr="00221BD4">
        <w:rPr>
          <w:rFonts w:ascii="Times New Roman" w:eastAsia="Times New Roman" w:hAnsi="Times New Roman" w:cs="Times New Roman"/>
          <w:sz w:val="24"/>
          <w:szCs w:val="24"/>
          <w:lang w:eastAsia="sk-SK"/>
        </w:rPr>
        <w:t>As</w:t>
      </w:r>
      <w:proofErr w:type="spellEnd"/>
      <w:r w:rsidRPr="00221BD4">
        <w:rPr>
          <w:rFonts w:ascii="Times New Roman" w:eastAsia="Times New Roman" w:hAnsi="Times New Roman" w:cs="Times New Roman"/>
          <w:sz w:val="24"/>
          <w:szCs w:val="24"/>
          <w:vertAlign w:val="superscript"/>
          <w:lang w:eastAsia="sk-SK"/>
        </w:rPr>
        <w:t>(5+)</w:t>
      </w:r>
      <w:r w:rsidRPr="00221BD4">
        <w:rPr>
          <w:rFonts w:ascii="Times New Roman" w:eastAsia="Times New Roman" w:hAnsi="Times New Roman" w:cs="Times New Roman"/>
          <w:sz w:val="24"/>
          <w:szCs w:val="24"/>
          <w:lang w:eastAsia="sk-SK"/>
        </w:rPr>
        <w:t xml:space="preserve"> sa prejavuje toxicky po postupnej redukcii na oxidačný stupeň +3 až +1. Najtoxickejšia je kyselina </w:t>
      </w:r>
      <w:proofErr w:type="spellStart"/>
      <w:r w:rsidRPr="00221BD4">
        <w:rPr>
          <w:rFonts w:ascii="Times New Roman" w:eastAsia="Times New Roman" w:hAnsi="Times New Roman" w:cs="Times New Roman"/>
          <w:sz w:val="24"/>
          <w:szCs w:val="24"/>
          <w:lang w:eastAsia="sk-SK"/>
        </w:rPr>
        <w:t>arzénna</w:t>
      </w:r>
      <w:proofErr w:type="spellEnd"/>
      <w:r w:rsidRPr="00221BD4">
        <w:rPr>
          <w:rFonts w:ascii="Times New Roman" w:eastAsia="Times New Roman" w:hAnsi="Times New Roman" w:cs="Times New Roman"/>
          <w:sz w:val="24"/>
          <w:szCs w:val="24"/>
          <w:lang w:eastAsia="sk-SK"/>
        </w:rPr>
        <w:t xml:space="preserve"> H</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AsO</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 xml:space="preserve"> a jej organické </w:t>
      </w:r>
      <w:proofErr w:type="spellStart"/>
      <w:r w:rsidRPr="00221BD4">
        <w:rPr>
          <w:rFonts w:ascii="Times New Roman" w:eastAsia="Times New Roman" w:hAnsi="Times New Roman" w:cs="Times New Roman"/>
          <w:sz w:val="24"/>
          <w:szCs w:val="24"/>
          <w:lang w:eastAsia="sk-SK"/>
        </w:rPr>
        <w:t>analógy</w:t>
      </w:r>
      <w:proofErr w:type="spellEnd"/>
      <w:r w:rsidRPr="00221BD4">
        <w:rPr>
          <w:rFonts w:ascii="Times New Roman" w:eastAsia="Times New Roman" w:hAnsi="Times New Roman" w:cs="Times New Roman"/>
          <w:sz w:val="24"/>
          <w:szCs w:val="24"/>
          <w:lang w:eastAsia="sk-SK"/>
        </w:rPr>
        <w:t xml:space="preserve"> R–H</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AsO</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 xml:space="preserve">. Ich účinok je okamžitý (Škárka a </w:t>
      </w:r>
      <w:proofErr w:type="spellStart"/>
      <w:r w:rsidRPr="00221BD4">
        <w:rPr>
          <w:rFonts w:ascii="Times New Roman" w:eastAsia="Times New Roman" w:hAnsi="Times New Roman" w:cs="Times New Roman"/>
          <w:sz w:val="24"/>
          <w:szCs w:val="24"/>
          <w:lang w:eastAsia="sk-SK"/>
        </w:rPr>
        <w:t>Ferenčík</w:t>
      </w:r>
      <w:proofErr w:type="spellEnd"/>
      <w:r w:rsidRPr="00221BD4">
        <w:rPr>
          <w:rFonts w:ascii="Times New Roman" w:eastAsia="Times New Roman" w:hAnsi="Times New Roman" w:cs="Times New Roman"/>
          <w:sz w:val="24"/>
          <w:szCs w:val="24"/>
          <w:lang w:eastAsia="sk-SK"/>
        </w:rPr>
        <w:t xml:space="preserve">, 1992). Chronická (dlhodobá) expozícia inhalovaním anorganického </w:t>
      </w:r>
      <w:proofErr w:type="spellStart"/>
      <w:r w:rsidRPr="00221BD4">
        <w:rPr>
          <w:rFonts w:ascii="Times New Roman" w:eastAsia="Times New Roman" w:hAnsi="Times New Roman" w:cs="Times New Roman"/>
          <w:sz w:val="24"/>
          <w:szCs w:val="24"/>
          <w:lang w:eastAsia="sk-SK"/>
        </w:rPr>
        <w:t>As</w:t>
      </w:r>
      <w:proofErr w:type="spellEnd"/>
      <w:r w:rsidRPr="00221BD4">
        <w:rPr>
          <w:rFonts w:ascii="Times New Roman" w:eastAsia="Times New Roman" w:hAnsi="Times New Roman" w:cs="Times New Roman"/>
          <w:sz w:val="24"/>
          <w:szCs w:val="24"/>
          <w:lang w:eastAsia="sk-SK"/>
        </w:rPr>
        <w:t xml:space="preserve"> je asociovaná s podráždením kože a sliznice, orálna expozícia sa prejavuje </w:t>
      </w:r>
      <w:proofErr w:type="spellStart"/>
      <w:r w:rsidRPr="00221BD4">
        <w:rPr>
          <w:rFonts w:ascii="Times New Roman" w:eastAsia="Times New Roman" w:hAnsi="Times New Roman" w:cs="Times New Roman"/>
          <w:sz w:val="24"/>
          <w:szCs w:val="24"/>
          <w:lang w:eastAsia="sk-SK"/>
        </w:rPr>
        <w:t>gastrointestinálnymi</w:t>
      </w:r>
      <w:proofErr w:type="spellEnd"/>
      <w:r w:rsidRPr="00221BD4">
        <w:rPr>
          <w:rFonts w:ascii="Times New Roman" w:eastAsia="Times New Roman" w:hAnsi="Times New Roman" w:cs="Times New Roman"/>
          <w:sz w:val="24"/>
          <w:szCs w:val="24"/>
          <w:lang w:eastAsia="sk-SK"/>
        </w:rPr>
        <w:t xml:space="preserve"> efektmi, anémiou, </w:t>
      </w:r>
      <w:proofErr w:type="spellStart"/>
      <w:r w:rsidRPr="00221BD4">
        <w:rPr>
          <w:rFonts w:ascii="Times New Roman" w:eastAsia="Times New Roman" w:hAnsi="Times New Roman" w:cs="Times New Roman"/>
          <w:sz w:val="24"/>
          <w:szCs w:val="24"/>
          <w:lang w:eastAsia="sk-SK"/>
        </w:rPr>
        <w:t>hyperpigmentáciou</w:t>
      </w:r>
      <w:proofErr w:type="spellEnd"/>
      <w:r w:rsidRPr="00221BD4">
        <w:rPr>
          <w:rFonts w:ascii="Times New Roman" w:eastAsia="Times New Roman" w:hAnsi="Times New Roman" w:cs="Times New Roman"/>
          <w:sz w:val="24"/>
          <w:szCs w:val="24"/>
          <w:lang w:eastAsia="sk-SK"/>
        </w:rPr>
        <w:t xml:space="preserve"> kože, resp. poškodením pečene a obličiek (ATSDR, 2007a). U žien dlhodobo exponovaných arzénom sa zaznamenal zvýšený počet spontánnych potratov (US EPA, 1993). WHO </w:t>
      </w:r>
      <w:r w:rsidRPr="00221BD4">
        <w:rPr>
          <w:rFonts w:ascii="Times New Roman" w:eastAsia="Times New Roman" w:hAnsi="Times New Roman" w:cs="Times New Roman"/>
          <w:i/>
          <w:iCs/>
          <w:sz w:val="24"/>
          <w:szCs w:val="24"/>
          <w:lang w:eastAsia="sk-SK"/>
        </w:rPr>
        <w:t>(</w:t>
      </w:r>
      <w:proofErr w:type="spellStart"/>
      <w:r w:rsidRPr="00221BD4">
        <w:rPr>
          <w:rFonts w:ascii="Times New Roman" w:eastAsia="Times New Roman" w:hAnsi="Times New Roman" w:cs="Times New Roman"/>
          <w:i/>
          <w:iCs/>
          <w:sz w:val="24"/>
          <w:szCs w:val="24"/>
          <w:lang w:eastAsia="sk-SK"/>
        </w:rPr>
        <w:t>The</w:t>
      </w:r>
      <w:proofErr w:type="spellEnd"/>
      <w:r w:rsidRPr="00221BD4">
        <w:rPr>
          <w:rFonts w:ascii="Times New Roman" w:eastAsia="Times New Roman" w:hAnsi="Times New Roman" w:cs="Times New Roman"/>
          <w:i/>
          <w:iCs/>
          <w:sz w:val="24"/>
          <w:szCs w:val="24"/>
          <w:lang w:eastAsia="sk-SK"/>
        </w:rPr>
        <w:t xml:space="preserve"> </w:t>
      </w:r>
      <w:proofErr w:type="spellStart"/>
      <w:r w:rsidRPr="00221BD4">
        <w:rPr>
          <w:rFonts w:ascii="Times New Roman" w:eastAsia="Times New Roman" w:hAnsi="Times New Roman" w:cs="Times New Roman"/>
          <w:i/>
          <w:iCs/>
          <w:sz w:val="24"/>
          <w:szCs w:val="24"/>
          <w:lang w:eastAsia="sk-SK"/>
        </w:rPr>
        <w:t>World</w:t>
      </w:r>
      <w:proofErr w:type="spellEnd"/>
      <w:r w:rsidRPr="00221BD4">
        <w:rPr>
          <w:rFonts w:ascii="Times New Roman" w:eastAsia="Times New Roman" w:hAnsi="Times New Roman" w:cs="Times New Roman"/>
          <w:i/>
          <w:iCs/>
          <w:sz w:val="24"/>
          <w:szCs w:val="24"/>
          <w:lang w:eastAsia="sk-SK"/>
        </w:rPr>
        <w:t xml:space="preserve"> </w:t>
      </w:r>
      <w:proofErr w:type="spellStart"/>
      <w:r w:rsidRPr="00221BD4">
        <w:rPr>
          <w:rFonts w:ascii="Times New Roman" w:eastAsia="Times New Roman" w:hAnsi="Times New Roman" w:cs="Times New Roman"/>
          <w:i/>
          <w:iCs/>
          <w:sz w:val="24"/>
          <w:szCs w:val="24"/>
          <w:lang w:eastAsia="sk-SK"/>
        </w:rPr>
        <w:t>Health</w:t>
      </w:r>
      <w:proofErr w:type="spellEnd"/>
      <w:r w:rsidRPr="00221BD4">
        <w:rPr>
          <w:rFonts w:ascii="Times New Roman" w:eastAsia="Times New Roman" w:hAnsi="Times New Roman" w:cs="Times New Roman"/>
          <w:i/>
          <w:iCs/>
          <w:sz w:val="24"/>
          <w:szCs w:val="24"/>
          <w:lang w:eastAsia="sk-SK"/>
        </w:rPr>
        <w:t xml:space="preserve"> </w:t>
      </w:r>
      <w:proofErr w:type="spellStart"/>
      <w:r w:rsidRPr="00221BD4">
        <w:rPr>
          <w:rFonts w:ascii="Times New Roman" w:eastAsia="Times New Roman" w:hAnsi="Times New Roman" w:cs="Times New Roman"/>
          <w:i/>
          <w:iCs/>
          <w:sz w:val="24"/>
          <w:szCs w:val="24"/>
          <w:lang w:eastAsia="sk-SK"/>
        </w:rPr>
        <w:t>Organization</w:t>
      </w:r>
      <w:proofErr w:type="spellEnd"/>
      <w:r w:rsidRPr="00221BD4">
        <w:rPr>
          <w:rFonts w:ascii="Times New Roman" w:eastAsia="Times New Roman" w:hAnsi="Times New Roman" w:cs="Times New Roman"/>
          <w:i/>
          <w:iCs/>
          <w:sz w:val="24"/>
          <w:szCs w:val="24"/>
          <w:lang w:eastAsia="sk-SK"/>
        </w:rPr>
        <w:t>)</w:t>
      </w:r>
      <w:r w:rsidRPr="00221BD4">
        <w:rPr>
          <w:rFonts w:ascii="Times New Roman" w:eastAsia="Times New Roman" w:hAnsi="Times New Roman" w:cs="Times New Roman"/>
          <w:sz w:val="24"/>
          <w:szCs w:val="24"/>
          <w:lang w:eastAsia="sk-SK"/>
        </w:rPr>
        <w:t xml:space="preserve">, DHHS </w:t>
      </w:r>
      <w:r w:rsidRPr="00221BD4">
        <w:rPr>
          <w:rFonts w:ascii="Times New Roman" w:eastAsia="Times New Roman" w:hAnsi="Times New Roman" w:cs="Times New Roman"/>
          <w:i/>
          <w:iCs/>
          <w:sz w:val="24"/>
          <w:szCs w:val="24"/>
          <w:lang w:eastAsia="sk-SK"/>
        </w:rPr>
        <w:t>(</w:t>
      </w:r>
      <w:proofErr w:type="spellStart"/>
      <w:r w:rsidRPr="00221BD4">
        <w:rPr>
          <w:rFonts w:ascii="Times New Roman" w:eastAsia="Times New Roman" w:hAnsi="Times New Roman" w:cs="Times New Roman"/>
          <w:i/>
          <w:iCs/>
          <w:sz w:val="24"/>
          <w:szCs w:val="24"/>
          <w:lang w:eastAsia="sk-SK"/>
        </w:rPr>
        <w:t>The</w:t>
      </w:r>
      <w:proofErr w:type="spellEnd"/>
      <w:r w:rsidRPr="00221BD4">
        <w:rPr>
          <w:rFonts w:ascii="Times New Roman" w:eastAsia="Times New Roman" w:hAnsi="Times New Roman" w:cs="Times New Roman"/>
          <w:i/>
          <w:iCs/>
          <w:sz w:val="24"/>
          <w:szCs w:val="24"/>
          <w:lang w:eastAsia="sk-SK"/>
        </w:rPr>
        <w:t xml:space="preserve"> Department </w:t>
      </w:r>
      <w:proofErr w:type="spellStart"/>
      <w:r w:rsidRPr="00221BD4">
        <w:rPr>
          <w:rFonts w:ascii="Times New Roman" w:eastAsia="Times New Roman" w:hAnsi="Times New Roman" w:cs="Times New Roman"/>
          <w:i/>
          <w:iCs/>
          <w:sz w:val="24"/>
          <w:szCs w:val="24"/>
          <w:lang w:eastAsia="sk-SK"/>
        </w:rPr>
        <w:t>of</w:t>
      </w:r>
      <w:proofErr w:type="spellEnd"/>
      <w:r w:rsidRPr="00221BD4">
        <w:rPr>
          <w:rFonts w:ascii="Times New Roman" w:eastAsia="Times New Roman" w:hAnsi="Times New Roman" w:cs="Times New Roman"/>
          <w:i/>
          <w:iCs/>
          <w:sz w:val="24"/>
          <w:szCs w:val="24"/>
          <w:lang w:eastAsia="sk-SK"/>
        </w:rPr>
        <w:t xml:space="preserve"> </w:t>
      </w:r>
      <w:proofErr w:type="spellStart"/>
      <w:r w:rsidRPr="00221BD4">
        <w:rPr>
          <w:rFonts w:ascii="Times New Roman" w:eastAsia="Times New Roman" w:hAnsi="Times New Roman" w:cs="Times New Roman"/>
          <w:i/>
          <w:iCs/>
          <w:sz w:val="24"/>
          <w:szCs w:val="24"/>
          <w:lang w:eastAsia="sk-SK"/>
        </w:rPr>
        <w:t>Health</w:t>
      </w:r>
      <w:proofErr w:type="spellEnd"/>
      <w:r w:rsidRPr="00221BD4">
        <w:rPr>
          <w:rFonts w:ascii="Times New Roman" w:eastAsia="Times New Roman" w:hAnsi="Times New Roman" w:cs="Times New Roman"/>
          <w:i/>
          <w:iCs/>
          <w:sz w:val="24"/>
          <w:szCs w:val="24"/>
          <w:lang w:eastAsia="sk-SK"/>
        </w:rPr>
        <w:t xml:space="preserve"> and </w:t>
      </w:r>
      <w:proofErr w:type="spellStart"/>
      <w:r w:rsidRPr="00221BD4">
        <w:rPr>
          <w:rFonts w:ascii="Times New Roman" w:eastAsia="Times New Roman" w:hAnsi="Times New Roman" w:cs="Times New Roman"/>
          <w:i/>
          <w:iCs/>
          <w:sz w:val="24"/>
          <w:szCs w:val="24"/>
          <w:lang w:eastAsia="sk-SK"/>
        </w:rPr>
        <w:t>Human</w:t>
      </w:r>
      <w:proofErr w:type="spellEnd"/>
      <w:r w:rsidRPr="00221BD4">
        <w:rPr>
          <w:rFonts w:ascii="Times New Roman" w:eastAsia="Times New Roman" w:hAnsi="Times New Roman" w:cs="Times New Roman"/>
          <w:i/>
          <w:iCs/>
          <w:sz w:val="24"/>
          <w:szCs w:val="24"/>
          <w:lang w:eastAsia="sk-SK"/>
        </w:rPr>
        <w:t xml:space="preserve"> </w:t>
      </w:r>
      <w:proofErr w:type="spellStart"/>
      <w:r w:rsidRPr="00221BD4">
        <w:rPr>
          <w:rFonts w:ascii="Times New Roman" w:eastAsia="Times New Roman" w:hAnsi="Times New Roman" w:cs="Times New Roman"/>
          <w:i/>
          <w:iCs/>
          <w:sz w:val="24"/>
          <w:szCs w:val="24"/>
          <w:lang w:eastAsia="sk-SK"/>
        </w:rPr>
        <w:t>Services</w:t>
      </w:r>
      <w:proofErr w:type="spellEnd"/>
      <w:r w:rsidRPr="00221BD4">
        <w:rPr>
          <w:rFonts w:ascii="Times New Roman" w:eastAsia="Times New Roman" w:hAnsi="Times New Roman" w:cs="Times New Roman"/>
          <w:i/>
          <w:iCs/>
          <w:sz w:val="24"/>
          <w:szCs w:val="24"/>
          <w:lang w:eastAsia="sk-SK"/>
        </w:rPr>
        <w:t>)</w:t>
      </w:r>
      <w:r w:rsidRPr="00221BD4">
        <w:rPr>
          <w:rFonts w:ascii="Times New Roman" w:eastAsia="Times New Roman" w:hAnsi="Times New Roman" w:cs="Times New Roman"/>
          <w:sz w:val="24"/>
          <w:szCs w:val="24"/>
          <w:lang w:eastAsia="sk-SK"/>
        </w:rPr>
        <w:t xml:space="preserve"> a US EPA </w:t>
      </w:r>
      <w:r w:rsidRPr="00221BD4">
        <w:rPr>
          <w:rFonts w:ascii="Times New Roman" w:eastAsia="Times New Roman" w:hAnsi="Times New Roman" w:cs="Times New Roman"/>
          <w:i/>
          <w:iCs/>
          <w:sz w:val="24"/>
          <w:szCs w:val="24"/>
          <w:lang w:eastAsia="sk-SK"/>
        </w:rPr>
        <w:t xml:space="preserve">(US </w:t>
      </w:r>
      <w:proofErr w:type="spellStart"/>
      <w:r w:rsidRPr="00221BD4">
        <w:rPr>
          <w:rFonts w:ascii="Times New Roman" w:eastAsia="Times New Roman" w:hAnsi="Times New Roman" w:cs="Times New Roman"/>
          <w:i/>
          <w:iCs/>
          <w:sz w:val="24"/>
          <w:szCs w:val="24"/>
          <w:lang w:eastAsia="sk-SK"/>
        </w:rPr>
        <w:t>Environmental</w:t>
      </w:r>
      <w:proofErr w:type="spellEnd"/>
      <w:r w:rsidRPr="00221BD4">
        <w:rPr>
          <w:rFonts w:ascii="Times New Roman" w:eastAsia="Times New Roman" w:hAnsi="Times New Roman" w:cs="Times New Roman"/>
          <w:i/>
          <w:iCs/>
          <w:sz w:val="24"/>
          <w:szCs w:val="24"/>
          <w:lang w:eastAsia="sk-SK"/>
        </w:rPr>
        <w:t xml:space="preserve"> </w:t>
      </w:r>
      <w:proofErr w:type="spellStart"/>
      <w:r w:rsidRPr="00221BD4">
        <w:rPr>
          <w:rFonts w:ascii="Times New Roman" w:eastAsia="Times New Roman" w:hAnsi="Times New Roman" w:cs="Times New Roman"/>
          <w:i/>
          <w:iCs/>
          <w:sz w:val="24"/>
          <w:szCs w:val="24"/>
          <w:lang w:eastAsia="sk-SK"/>
        </w:rPr>
        <w:t>Protection</w:t>
      </w:r>
      <w:proofErr w:type="spellEnd"/>
      <w:r w:rsidRPr="00221BD4">
        <w:rPr>
          <w:rFonts w:ascii="Times New Roman" w:eastAsia="Times New Roman" w:hAnsi="Times New Roman" w:cs="Times New Roman"/>
          <w:i/>
          <w:iCs/>
          <w:sz w:val="24"/>
          <w:szCs w:val="24"/>
          <w:lang w:eastAsia="sk-SK"/>
        </w:rPr>
        <w:t xml:space="preserve"> </w:t>
      </w:r>
      <w:proofErr w:type="spellStart"/>
      <w:r w:rsidRPr="00221BD4">
        <w:rPr>
          <w:rFonts w:ascii="Times New Roman" w:eastAsia="Times New Roman" w:hAnsi="Times New Roman" w:cs="Times New Roman"/>
          <w:i/>
          <w:iCs/>
          <w:sz w:val="24"/>
          <w:szCs w:val="24"/>
          <w:lang w:eastAsia="sk-SK"/>
        </w:rPr>
        <w:t>Agency</w:t>
      </w:r>
      <w:proofErr w:type="spellEnd"/>
      <w:r w:rsidRPr="00221BD4">
        <w:rPr>
          <w:rFonts w:ascii="Times New Roman" w:eastAsia="Times New Roman" w:hAnsi="Times New Roman" w:cs="Times New Roman"/>
          <w:i/>
          <w:iCs/>
          <w:sz w:val="24"/>
          <w:szCs w:val="24"/>
          <w:lang w:eastAsia="sk-SK"/>
        </w:rPr>
        <w:t>)</w:t>
      </w:r>
      <w:r w:rsidRPr="00221BD4">
        <w:rPr>
          <w:rFonts w:ascii="Times New Roman" w:eastAsia="Times New Roman" w:hAnsi="Times New Roman" w:cs="Times New Roman"/>
          <w:sz w:val="24"/>
          <w:szCs w:val="24"/>
          <w:lang w:eastAsia="sk-SK"/>
        </w:rPr>
        <w:t xml:space="preserve"> zaraďujú anorganický arzén do skupiny A  – látka s karcinogénnymi účinkami na človeka. Pre pitnú vodu US EPA (2010) stanovila limitnú hodnotu 0,01 mg . l</w:t>
      </w:r>
      <w:r w:rsidRPr="00221BD4">
        <w:rPr>
          <w:rFonts w:ascii="Times New Roman" w:eastAsia="Times New Roman" w:hAnsi="Times New Roman" w:cs="Times New Roman"/>
          <w:sz w:val="24"/>
          <w:szCs w:val="24"/>
          <w:vertAlign w:val="superscript"/>
          <w:lang w:eastAsia="sk-SK"/>
        </w:rPr>
        <w:t>–1</w:t>
      </w:r>
      <w:r w:rsidRPr="00221BD4">
        <w:rPr>
          <w:rFonts w:ascii="Times New Roman" w:eastAsia="Times New Roman" w:hAnsi="Times New Roman" w:cs="Times New Roman"/>
          <w:sz w:val="24"/>
          <w:szCs w:val="24"/>
          <w:lang w:eastAsia="sk-SK"/>
        </w:rPr>
        <w:t xml:space="preserve"> a pre pracovné prostredie počas 8-hodinovej pracovnej zmeny a 40-hodinového pracovného týždňa stanovila OSHA </w:t>
      </w:r>
      <w:r w:rsidRPr="00221BD4">
        <w:rPr>
          <w:rFonts w:ascii="Times New Roman" w:eastAsia="Times New Roman" w:hAnsi="Times New Roman" w:cs="Times New Roman"/>
          <w:i/>
          <w:iCs/>
          <w:sz w:val="24"/>
          <w:szCs w:val="24"/>
          <w:lang w:eastAsia="sk-SK"/>
        </w:rPr>
        <w:t>(</w:t>
      </w:r>
      <w:proofErr w:type="spellStart"/>
      <w:r w:rsidRPr="00221BD4">
        <w:rPr>
          <w:rFonts w:ascii="Times New Roman" w:eastAsia="Times New Roman" w:hAnsi="Times New Roman" w:cs="Times New Roman"/>
          <w:i/>
          <w:iCs/>
          <w:sz w:val="24"/>
          <w:szCs w:val="24"/>
          <w:lang w:eastAsia="sk-SK"/>
        </w:rPr>
        <w:t>The</w:t>
      </w:r>
      <w:proofErr w:type="spellEnd"/>
      <w:r w:rsidRPr="00221BD4">
        <w:rPr>
          <w:rFonts w:ascii="Times New Roman" w:eastAsia="Times New Roman" w:hAnsi="Times New Roman" w:cs="Times New Roman"/>
          <w:i/>
          <w:iCs/>
          <w:sz w:val="24"/>
          <w:szCs w:val="24"/>
          <w:lang w:eastAsia="sk-SK"/>
        </w:rPr>
        <w:t xml:space="preserve"> </w:t>
      </w:r>
      <w:proofErr w:type="spellStart"/>
      <w:r w:rsidRPr="00221BD4">
        <w:rPr>
          <w:rFonts w:ascii="Times New Roman" w:eastAsia="Times New Roman" w:hAnsi="Times New Roman" w:cs="Times New Roman"/>
          <w:i/>
          <w:iCs/>
          <w:sz w:val="24"/>
          <w:szCs w:val="24"/>
          <w:lang w:eastAsia="sk-SK"/>
        </w:rPr>
        <w:t>Occupational</w:t>
      </w:r>
      <w:proofErr w:type="spellEnd"/>
      <w:r w:rsidRPr="00221BD4">
        <w:rPr>
          <w:rFonts w:ascii="Times New Roman" w:eastAsia="Times New Roman" w:hAnsi="Times New Roman" w:cs="Times New Roman"/>
          <w:i/>
          <w:iCs/>
          <w:sz w:val="24"/>
          <w:szCs w:val="24"/>
          <w:lang w:eastAsia="sk-SK"/>
        </w:rPr>
        <w:t xml:space="preserve"> </w:t>
      </w:r>
      <w:proofErr w:type="spellStart"/>
      <w:r w:rsidRPr="00221BD4">
        <w:rPr>
          <w:rFonts w:ascii="Times New Roman" w:eastAsia="Times New Roman" w:hAnsi="Times New Roman" w:cs="Times New Roman"/>
          <w:i/>
          <w:iCs/>
          <w:sz w:val="24"/>
          <w:szCs w:val="24"/>
          <w:lang w:eastAsia="sk-SK"/>
        </w:rPr>
        <w:t>Safety</w:t>
      </w:r>
      <w:proofErr w:type="spellEnd"/>
      <w:r w:rsidRPr="00221BD4">
        <w:rPr>
          <w:rFonts w:ascii="Times New Roman" w:eastAsia="Times New Roman" w:hAnsi="Times New Roman" w:cs="Times New Roman"/>
          <w:i/>
          <w:iCs/>
          <w:sz w:val="24"/>
          <w:szCs w:val="24"/>
          <w:lang w:eastAsia="sk-SK"/>
        </w:rPr>
        <w:t xml:space="preserve"> and </w:t>
      </w:r>
      <w:proofErr w:type="spellStart"/>
      <w:r w:rsidRPr="00221BD4">
        <w:rPr>
          <w:rFonts w:ascii="Times New Roman" w:eastAsia="Times New Roman" w:hAnsi="Times New Roman" w:cs="Times New Roman"/>
          <w:i/>
          <w:iCs/>
          <w:sz w:val="24"/>
          <w:szCs w:val="24"/>
          <w:lang w:eastAsia="sk-SK"/>
        </w:rPr>
        <w:t>Health</w:t>
      </w:r>
      <w:proofErr w:type="spellEnd"/>
      <w:r w:rsidRPr="00221BD4">
        <w:rPr>
          <w:rFonts w:ascii="Times New Roman" w:eastAsia="Times New Roman" w:hAnsi="Times New Roman" w:cs="Times New Roman"/>
          <w:i/>
          <w:iCs/>
          <w:sz w:val="24"/>
          <w:szCs w:val="24"/>
          <w:lang w:eastAsia="sk-SK"/>
        </w:rPr>
        <w:t xml:space="preserve"> </w:t>
      </w:r>
      <w:proofErr w:type="spellStart"/>
      <w:r w:rsidRPr="00221BD4">
        <w:rPr>
          <w:rFonts w:ascii="Times New Roman" w:eastAsia="Times New Roman" w:hAnsi="Times New Roman" w:cs="Times New Roman"/>
          <w:i/>
          <w:iCs/>
          <w:sz w:val="24"/>
          <w:szCs w:val="24"/>
          <w:lang w:eastAsia="sk-SK"/>
        </w:rPr>
        <w:t>Administration</w:t>
      </w:r>
      <w:proofErr w:type="spellEnd"/>
      <w:r w:rsidRPr="00221BD4">
        <w:rPr>
          <w:rFonts w:ascii="Times New Roman" w:eastAsia="Times New Roman" w:hAnsi="Times New Roman" w:cs="Times New Roman"/>
          <w:i/>
          <w:iCs/>
          <w:sz w:val="24"/>
          <w:szCs w:val="24"/>
          <w:lang w:eastAsia="sk-SK"/>
        </w:rPr>
        <w:t>)</w:t>
      </w:r>
      <w:r w:rsidRPr="00221BD4">
        <w:rPr>
          <w:rFonts w:ascii="Times New Roman" w:eastAsia="Times New Roman" w:hAnsi="Times New Roman" w:cs="Times New Roman"/>
          <w:sz w:val="24"/>
          <w:szCs w:val="24"/>
          <w:lang w:eastAsia="sk-SK"/>
        </w:rPr>
        <w:t xml:space="preserve"> limitnú hodnotu 10 g . m</w:t>
      </w:r>
      <w:r w:rsidRPr="00221BD4">
        <w:rPr>
          <w:rFonts w:ascii="Times New Roman" w:eastAsia="Times New Roman" w:hAnsi="Times New Roman" w:cs="Times New Roman"/>
          <w:sz w:val="24"/>
          <w:szCs w:val="24"/>
          <w:vertAlign w:val="superscript"/>
          <w:lang w:eastAsia="sk-SK"/>
        </w:rPr>
        <w:t>–3</w:t>
      </w:r>
      <w:r w:rsidRPr="00221BD4">
        <w:rPr>
          <w:rFonts w:ascii="Times New Roman" w:eastAsia="Times New Roman" w:hAnsi="Times New Roman" w:cs="Times New Roman"/>
          <w:sz w:val="24"/>
          <w:szCs w:val="24"/>
          <w:lang w:eastAsia="sk-SK"/>
        </w:rPr>
        <w:t>. Pre anorganický arzén EPA stanovila referenčnú dávku (</w:t>
      </w:r>
      <w:proofErr w:type="spellStart"/>
      <w:r w:rsidRPr="00221BD4">
        <w:rPr>
          <w:rFonts w:ascii="Times New Roman" w:eastAsia="Times New Roman" w:hAnsi="Times New Roman" w:cs="Times New Roman"/>
          <w:sz w:val="24"/>
          <w:szCs w:val="24"/>
          <w:lang w:eastAsia="sk-SK"/>
        </w:rPr>
        <w:t>RfD</w:t>
      </w:r>
      <w:proofErr w:type="spellEnd"/>
      <w:r w:rsidRPr="00221BD4">
        <w:rPr>
          <w:rFonts w:ascii="Times New Roman" w:eastAsia="Times New Roman" w:hAnsi="Times New Roman" w:cs="Times New Roman"/>
          <w:sz w:val="24"/>
          <w:szCs w:val="24"/>
          <w:lang w:eastAsia="sk-SK"/>
        </w:rPr>
        <w:t>) = 0,000 3 mg . kg</w:t>
      </w:r>
      <w:r w:rsidRPr="00221BD4">
        <w:rPr>
          <w:rFonts w:ascii="Times New Roman" w:eastAsia="Times New Roman" w:hAnsi="Times New Roman" w:cs="Times New Roman"/>
          <w:sz w:val="24"/>
          <w:szCs w:val="24"/>
          <w:vertAlign w:val="superscript"/>
          <w:lang w:eastAsia="sk-SK"/>
        </w:rPr>
        <w:t>–1</w:t>
      </w:r>
      <w:r w:rsidRPr="00221BD4">
        <w:rPr>
          <w:rFonts w:ascii="Times New Roman" w:eastAsia="Times New Roman" w:hAnsi="Times New Roman" w:cs="Times New Roman"/>
          <w:sz w:val="24"/>
          <w:szCs w:val="24"/>
          <w:lang w:eastAsia="sk-SK"/>
        </w:rPr>
        <w:t xml:space="preserve"> . deň</w:t>
      </w:r>
      <w:r w:rsidRPr="00221BD4">
        <w:rPr>
          <w:rFonts w:ascii="Times New Roman" w:eastAsia="Times New Roman" w:hAnsi="Times New Roman" w:cs="Times New Roman"/>
          <w:sz w:val="24"/>
          <w:szCs w:val="24"/>
          <w:vertAlign w:val="superscript"/>
          <w:lang w:eastAsia="sk-SK"/>
        </w:rPr>
        <w:t>–1</w:t>
      </w:r>
      <w:r w:rsidRPr="00221BD4">
        <w:rPr>
          <w:rFonts w:ascii="Times New Roman" w:eastAsia="Times New Roman" w:hAnsi="Times New Roman" w:cs="Times New Roman"/>
          <w:sz w:val="24"/>
          <w:szCs w:val="24"/>
          <w:lang w:eastAsia="sk-SK"/>
        </w:rPr>
        <w:t xml:space="preserve"> (US EPA, 1993, 2010). Všeobecne možno konštatovať, že expozícia arzénom je silno asociovaná s rakovinou pľúc, pozoruje sa aj nárast rizika vzniku rakoviny krvi, pečene a kože (ATSDR, 2007a).</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Kadmium</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Kadmium je mäkký striebrobiely kov nerozpustný vo vode. V životnom prostredí vystupuje najčastejšie so zinkom. Mnohé vlastnosti týchto prvkov sú podobné. Kadmium má výraznejší </w:t>
      </w:r>
      <w:proofErr w:type="spellStart"/>
      <w:r w:rsidRPr="00221BD4">
        <w:rPr>
          <w:rFonts w:ascii="Times New Roman" w:eastAsia="Times New Roman" w:hAnsi="Times New Roman" w:cs="Times New Roman"/>
          <w:sz w:val="24"/>
          <w:szCs w:val="24"/>
          <w:lang w:eastAsia="sk-SK"/>
        </w:rPr>
        <w:t>chalkofilný</w:t>
      </w:r>
      <w:proofErr w:type="spellEnd"/>
      <w:r w:rsidRPr="00221BD4">
        <w:rPr>
          <w:rFonts w:ascii="Times New Roman" w:eastAsia="Times New Roman" w:hAnsi="Times New Roman" w:cs="Times New Roman"/>
          <w:sz w:val="24"/>
          <w:szCs w:val="24"/>
          <w:lang w:eastAsia="sk-SK"/>
        </w:rPr>
        <w:t xml:space="preserve"> charakter a v kyslom prostredí vykazuje vyššiu mobilitu ako Zn. Hlavná časť </w:t>
      </w:r>
      <w:proofErr w:type="spellStart"/>
      <w:r w:rsidRPr="00221BD4">
        <w:rPr>
          <w:rFonts w:ascii="Times New Roman" w:eastAsia="Times New Roman" w:hAnsi="Times New Roman" w:cs="Times New Roman"/>
          <w:sz w:val="24"/>
          <w:szCs w:val="24"/>
          <w:lang w:eastAsia="sk-SK"/>
        </w:rPr>
        <w:t>Cd</w:t>
      </w:r>
      <w:proofErr w:type="spellEnd"/>
      <w:r w:rsidRPr="00221BD4">
        <w:rPr>
          <w:rFonts w:ascii="Times New Roman" w:eastAsia="Times New Roman" w:hAnsi="Times New Roman" w:cs="Times New Roman"/>
          <w:sz w:val="24"/>
          <w:szCs w:val="24"/>
          <w:lang w:eastAsia="sk-SK"/>
        </w:rPr>
        <w:t xml:space="preserve"> sa koncentruje spoločne so </w:t>
      </w:r>
      <w:proofErr w:type="spellStart"/>
      <w:r w:rsidRPr="00221BD4">
        <w:rPr>
          <w:rFonts w:ascii="Times New Roman" w:eastAsia="Times New Roman" w:hAnsi="Times New Roman" w:cs="Times New Roman"/>
          <w:sz w:val="24"/>
          <w:szCs w:val="24"/>
          <w:lang w:eastAsia="sk-SK"/>
        </w:rPr>
        <w:t>Zn</w:t>
      </w:r>
      <w:proofErr w:type="spellEnd"/>
      <w:r w:rsidRPr="00221BD4">
        <w:rPr>
          <w:rFonts w:ascii="Times New Roman" w:eastAsia="Times New Roman" w:hAnsi="Times New Roman" w:cs="Times New Roman"/>
          <w:sz w:val="24"/>
          <w:szCs w:val="24"/>
          <w:lang w:eastAsia="sk-SK"/>
        </w:rPr>
        <w:t xml:space="preserve"> najmä v </w:t>
      </w:r>
      <w:proofErr w:type="spellStart"/>
      <w:r w:rsidRPr="00221BD4">
        <w:rPr>
          <w:rFonts w:ascii="Times New Roman" w:eastAsia="Times New Roman" w:hAnsi="Times New Roman" w:cs="Times New Roman"/>
          <w:sz w:val="24"/>
          <w:szCs w:val="24"/>
          <w:lang w:eastAsia="sk-SK"/>
        </w:rPr>
        <w:t>hydrotermálnych</w:t>
      </w:r>
      <w:proofErr w:type="spellEnd"/>
      <w:r w:rsidRPr="00221BD4">
        <w:rPr>
          <w:rFonts w:ascii="Times New Roman" w:eastAsia="Times New Roman" w:hAnsi="Times New Roman" w:cs="Times New Roman"/>
          <w:sz w:val="24"/>
          <w:szCs w:val="24"/>
          <w:lang w:eastAsia="sk-SK"/>
        </w:rPr>
        <w:t xml:space="preserve"> ložiskách strednej a nízkej teploty. Počas zvetrávania kadmium ľahko prechádza do roztoku a vytvára katión Cd</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alebo komplexné ióny [napr. (</w:t>
      </w:r>
      <w:proofErr w:type="spellStart"/>
      <w:r w:rsidRPr="00221BD4">
        <w:rPr>
          <w:rFonts w:ascii="Times New Roman" w:eastAsia="Times New Roman" w:hAnsi="Times New Roman" w:cs="Times New Roman"/>
          <w:sz w:val="24"/>
          <w:szCs w:val="24"/>
          <w:lang w:eastAsia="sk-SK"/>
        </w:rPr>
        <w:t>CdCl</w:t>
      </w:r>
      <w:proofErr w:type="spellEnd"/>
      <w:r w:rsidRPr="00221BD4">
        <w:rPr>
          <w:rFonts w:ascii="Times New Roman" w:eastAsia="Times New Roman" w:hAnsi="Times New Roman" w:cs="Times New Roman"/>
          <w:sz w:val="24"/>
          <w:szCs w:val="24"/>
          <w:lang w:eastAsia="sk-SK"/>
        </w:rPr>
        <w:t>)</w:t>
      </w:r>
      <w:r w:rsidRPr="00221BD4">
        <w:rPr>
          <w:rFonts w:ascii="Times New Roman" w:eastAsia="Times New Roman" w:hAnsi="Times New Roman" w:cs="Times New Roman"/>
          <w:sz w:val="24"/>
          <w:szCs w:val="24"/>
          <w:vertAlign w:val="superscript"/>
          <w:lang w:eastAsia="sk-SK"/>
        </w:rPr>
        <w:t>+</w:t>
      </w:r>
      <w:r w:rsidRPr="00221BD4">
        <w:rPr>
          <w:rFonts w:ascii="Times New Roman" w:eastAsia="Times New Roman" w:hAnsi="Times New Roman" w:cs="Times New Roman"/>
          <w:sz w:val="24"/>
          <w:szCs w:val="24"/>
          <w:lang w:eastAsia="sk-SK"/>
        </w:rPr>
        <w:t>, (</w:t>
      </w:r>
      <w:proofErr w:type="spellStart"/>
      <w:r w:rsidRPr="00221BD4">
        <w:rPr>
          <w:rFonts w:ascii="Times New Roman" w:eastAsia="Times New Roman" w:hAnsi="Times New Roman" w:cs="Times New Roman"/>
          <w:sz w:val="24"/>
          <w:szCs w:val="24"/>
          <w:lang w:eastAsia="sk-SK"/>
        </w:rPr>
        <w:t>CdOH</w:t>
      </w:r>
      <w:proofErr w:type="spellEnd"/>
      <w:r w:rsidRPr="00221BD4">
        <w:rPr>
          <w:rFonts w:ascii="Times New Roman" w:eastAsia="Times New Roman" w:hAnsi="Times New Roman" w:cs="Times New Roman"/>
          <w:sz w:val="24"/>
          <w:szCs w:val="24"/>
          <w:lang w:eastAsia="sk-SK"/>
        </w:rPr>
        <w:t>)</w:t>
      </w:r>
      <w:r w:rsidRPr="00221BD4">
        <w:rPr>
          <w:rFonts w:ascii="Times New Roman" w:eastAsia="Times New Roman" w:hAnsi="Times New Roman" w:cs="Times New Roman"/>
          <w:sz w:val="24"/>
          <w:szCs w:val="24"/>
          <w:vertAlign w:val="superscript"/>
          <w:lang w:eastAsia="sk-SK"/>
        </w:rPr>
        <w:t>+</w:t>
      </w:r>
      <w:r w:rsidRPr="00221BD4">
        <w:rPr>
          <w:rFonts w:ascii="Times New Roman" w:eastAsia="Times New Roman" w:hAnsi="Times New Roman" w:cs="Times New Roman"/>
          <w:sz w:val="24"/>
          <w:szCs w:val="24"/>
          <w:lang w:eastAsia="sk-SK"/>
        </w:rPr>
        <w:t xml:space="preserve">] a organické </w:t>
      </w:r>
      <w:proofErr w:type="spellStart"/>
      <w:r w:rsidRPr="00221BD4">
        <w:rPr>
          <w:rFonts w:ascii="Times New Roman" w:eastAsia="Times New Roman" w:hAnsi="Times New Roman" w:cs="Times New Roman"/>
          <w:sz w:val="24"/>
          <w:szCs w:val="24"/>
          <w:lang w:eastAsia="sk-SK"/>
        </w:rPr>
        <w:t>cheláty</w:t>
      </w:r>
      <w:proofErr w:type="spellEnd"/>
      <w:r w:rsidRPr="00221BD4">
        <w:rPr>
          <w:rFonts w:ascii="Times New Roman" w:eastAsia="Times New Roman" w:hAnsi="Times New Roman" w:cs="Times New Roman"/>
          <w:sz w:val="24"/>
          <w:szCs w:val="24"/>
          <w:lang w:eastAsia="sk-SK"/>
        </w:rPr>
        <w:t xml:space="preserve">. Najvýznamnejší oxidačný stav v životnom prostredí je +2. </w:t>
      </w:r>
      <w:proofErr w:type="spellStart"/>
      <w:r w:rsidRPr="00221BD4">
        <w:rPr>
          <w:rFonts w:ascii="Times New Roman" w:eastAsia="Times New Roman" w:hAnsi="Times New Roman" w:cs="Times New Roman"/>
          <w:sz w:val="24"/>
          <w:szCs w:val="24"/>
          <w:lang w:eastAsia="sk-SK"/>
        </w:rPr>
        <w:t>Cd</w:t>
      </w:r>
      <w:proofErr w:type="spellEnd"/>
      <w:r w:rsidRPr="00221BD4">
        <w:rPr>
          <w:rFonts w:ascii="Times New Roman" w:eastAsia="Times New Roman" w:hAnsi="Times New Roman" w:cs="Times New Roman"/>
          <w:sz w:val="24"/>
          <w:szCs w:val="24"/>
          <w:lang w:eastAsia="sk-SK"/>
        </w:rPr>
        <w:t xml:space="preserve"> je najmobilnejšie v kyslých pôdach s rozpätím hodnôt pH 4,5 – 5,5, v alkalických pôdach je výrazne imobilné (</w:t>
      </w:r>
      <w:proofErr w:type="spellStart"/>
      <w:r w:rsidRPr="00221BD4">
        <w:rPr>
          <w:rFonts w:ascii="Times New Roman" w:eastAsia="Times New Roman" w:hAnsi="Times New Roman" w:cs="Times New Roman"/>
          <w:sz w:val="24"/>
          <w:szCs w:val="24"/>
          <w:lang w:eastAsia="sk-SK"/>
        </w:rPr>
        <w:t>Polanski</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Smulikowski</w:t>
      </w:r>
      <w:proofErr w:type="spellEnd"/>
      <w:r w:rsidRPr="00221BD4">
        <w:rPr>
          <w:rFonts w:ascii="Times New Roman" w:eastAsia="Times New Roman" w:hAnsi="Times New Roman" w:cs="Times New Roman"/>
          <w:sz w:val="24"/>
          <w:szCs w:val="24"/>
          <w:lang w:eastAsia="sk-SK"/>
        </w:rPr>
        <w:t xml:space="preserve">, 1978; </w:t>
      </w:r>
      <w:proofErr w:type="spellStart"/>
      <w:r w:rsidRPr="00221BD4">
        <w:rPr>
          <w:rFonts w:ascii="Times New Roman" w:eastAsia="Times New Roman" w:hAnsi="Times New Roman" w:cs="Times New Roman"/>
          <w:sz w:val="24"/>
          <w:szCs w:val="24"/>
          <w:lang w:eastAsia="sk-SK"/>
        </w:rPr>
        <w:t>Kabata-Pendias</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Pendias</w:t>
      </w:r>
      <w:proofErr w:type="spellEnd"/>
      <w:r w:rsidRPr="00221BD4">
        <w:rPr>
          <w:rFonts w:ascii="Times New Roman" w:eastAsia="Times New Roman" w:hAnsi="Times New Roman" w:cs="Times New Roman"/>
          <w:sz w:val="24"/>
          <w:szCs w:val="24"/>
          <w:lang w:eastAsia="sk-SK"/>
        </w:rPr>
        <w:t xml:space="preserve">, 1992). Prítomnosť karbonátov v pôdnom roztoku môže viesť k úplnému vyzrážaniu a </w:t>
      </w:r>
      <w:proofErr w:type="spellStart"/>
      <w:r w:rsidRPr="00221BD4">
        <w:rPr>
          <w:rFonts w:ascii="Times New Roman" w:eastAsia="Times New Roman" w:hAnsi="Times New Roman" w:cs="Times New Roman"/>
          <w:sz w:val="24"/>
          <w:szCs w:val="24"/>
          <w:lang w:eastAsia="sk-SK"/>
        </w:rPr>
        <w:t>imobilizácii</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Cd</w:t>
      </w:r>
      <w:proofErr w:type="spellEnd"/>
      <w:r w:rsidRPr="00221BD4">
        <w:rPr>
          <w:rFonts w:ascii="Times New Roman" w:eastAsia="Times New Roman" w:hAnsi="Times New Roman" w:cs="Times New Roman"/>
          <w:sz w:val="24"/>
          <w:szCs w:val="24"/>
          <w:lang w:eastAsia="sk-SK"/>
        </w:rPr>
        <w:t xml:space="preserve">. V podmienkach silnej oxidácie má </w:t>
      </w:r>
      <w:proofErr w:type="spellStart"/>
      <w:r w:rsidRPr="00221BD4">
        <w:rPr>
          <w:rFonts w:ascii="Times New Roman" w:eastAsia="Times New Roman" w:hAnsi="Times New Roman" w:cs="Times New Roman"/>
          <w:sz w:val="24"/>
          <w:szCs w:val="24"/>
          <w:lang w:eastAsia="sk-SK"/>
        </w:rPr>
        <w:t>Cd</w:t>
      </w:r>
      <w:proofErr w:type="spellEnd"/>
      <w:r w:rsidRPr="00221BD4">
        <w:rPr>
          <w:rFonts w:ascii="Times New Roman" w:eastAsia="Times New Roman" w:hAnsi="Times New Roman" w:cs="Times New Roman"/>
          <w:sz w:val="24"/>
          <w:szCs w:val="24"/>
          <w:lang w:eastAsia="sk-SK"/>
        </w:rPr>
        <w:t xml:space="preserve"> tendenciu formovať minerály (</w:t>
      </w:r>
      <w:proofErr w:type="spellStart"/>
      <w:r w:rsidRPr="00221BD4">
        <w:rPr>
          <w:rFonts w:ascii="Times New Roman" w:eastAsia="Times New Roman" w:hAnsi="Times New Roman" w:cs="Times New Roman"/>
          <w:sz w:val="24"/>
          <w:szCs w:val="24"/>
          <w:lang w:eastAsia="sk-SK"/>
        </w:rPr>
        <w:t>CdO</w:t>
      </w:r>
      <w:proofErr w:type="spellEnd"/>
      <w:r w:rsidRPr="00221BD4">
        <w:rPr>
          <w:rFonts w:ascii="Times New Roman" w:eastAsia="Times New Roman" w:hAnsi="Times New Roman" w:cs="Times New Roman"/>
          <w:sz w:val="24"/>
          <w:szCs w:val="24"/>
          <w:lang w:eastAsia="sk-SK"/>
        </w:rPr>
        <w:t>, CdCO</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 (</w:t>
      </w:r>
      <w:proofErr w:type="spellStart"/>
      <w:r w:rsidRPr="00221BD4">
        <w:rPr>
          <w:rFonts w:ascii="Times New Roman" w:eastAsia="Times New Roman" w:hAnsi="Times New Roman" w:cs="Times New Roman"/>
          <w:sz w:val="24"/>
          <w:szCs w:val="24"/>
          <w:lang w:eastAsia="sk-SK"/>
        </w:rPr>
        <w:t>Kabata-Pendias</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Pendias</w:t>
      </w:r>
      <w:proofErr w:type="spellEnd"/>
      <w:r w:rsidRPr="00221BD4">
        <w:rPr>
          <w:rFonts w:ascii="Times New Roman" w:eastAsia="Times New Roman" w:hAnsi="Times New Roman" w:cs="Times New Roman"/>
          <w:sz w:val="24"/>
          <w:szCs w:val="24"/>
          <w:lang w:eastAsia="sk-SK"/>
        </w:rPr>
        <w:t xml:space="preserve">, 1992). Pri extrémne vysokej koncentrácii kadmia je možné očakávať vyzrážanie </w:t>
      </w:r>
      <w:proofErr w:type="spellStart"/>
      <w:r w:rsidRPr="00221BD4">
        <w:rPr>
          <w:rFonts w:ascii="Times New Roman" w:eastAsia="Times New Roman" w:hAnsi="Times New Roman" w:cs="Times New Roman"/>
          <w:sz w:val="24"/>
          <w:szCs w:val="24"/>
          <w:lang w:eastAsia="sk-SK"/>
        </w:rPr>
        <w:t>Cd-fosforečnanov</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Cd-karbonátov</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Fergusson</w:t>
      </w:r>
      <w:proofErr w:type="spellEnd"/>
      <w:r w:rsidRPr="00221BD4">
        <w:rPr>
          <w:rFonts w:ascii="Times New Roman" w:eastAsia="Times New Roman" w:hAnsi="Times New Roman" w:cs="Times New Roman"/>
          <w:sz w:val="24"/>
          <w:szCs w:val="24"/>
          <w:lang w:eastAsia="sk-SK"/>
        </w:rPr>
        <w:t xml:space="preserve">, 1990, </w:t>
      </w:r>
      <w:proofErr w:type="spellStart"/>
      <w:r w:rsidRPr="00221BD4">
        <w:rPr>
          <w:rFonts w:ascii="Times New Roman" w:eastAsia="Times New Roman" w:hAnsi="Times New Roman" w:cs="Times New Roman"/>
          <w:sz w:val="24"/>
          <w:szCs w:val="24"/>
          <w:lang w:eastAsia="sk-SK"/>
        </w:rPr>
        <w:t>Alloway</w:t>
      </w:r>
      <w:proofErr w:type="spellEnd"/>
      <w:r w:rsidRPr="00221BD4">
        <w:rPr>
          <w:rFonts w:ascii="Times New Roman" w:eastAsia="Times New Roman" w:hAnsi="Times New Roman" w:cs="Times New Roman"/>
          <w:sz w:val="24"/>
          <w:szCs w:val="24"/>
          <w:lang w:eastAsia="sk-SK"/>
        </w:rPr>
        <w:t>, 1995). V kontaminovaných prostrediach s výskytom rozličných materiálov môžu existovať v roztoku odlišné formy, ako napr. CdSO</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lang w:eastAsia="sk-SK"/>
        </w:rPr>
        <w:t xml:space="preserve"> alebo </w:t>
      </w:r>
      <w:proofErr w:type="spellStart"/>
      <w:r w:rsidRPr="00221BD4">
        <w:rPr>
          <w:rFonts w:ascii="Times New Roman" w:eastAsia="Times New Roman" w:hAnsi="Times New Roman" w:cs="Times New Roman"/>
          <w:sz w:val="24"/>
          <w:szCs w:val="24"/>
          <w:lang w:eastAsia="sk-SK"/>
        </w:rPr>
        <w:t>Cd-organické</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ligandové</w:t>
      </w:r>
      <w:proofErr w:type="spellEnd"/>
      <w:r w:rsidRPr="00221BD4">
        <w:rPr>
          <w:rFonts w:ascii="Times New Roman" w:eastAsia="Times New Roman" w:hAnsi="Times New Roman" w:cs="Times New Roman"/>
          <w:sz w:val="24"/>
          <w:szCs w:val="24"/>
          <w:lang w:eastAsia="sk-SK"/>
        </w:rPr>
        <w:t xml:space="preserve"> komplexy. </w:t>
      </w:r>
      <w:proofErr w:type="spellStart"/>
      <w:r w:rsidRPr="00221BD4">
        <w:rPr>
          <w:rFonts w:ascii="Times New Roman" w:eastAsia="Times New Roman" w:hAnsi="Times New Roman" w:cs="Times New Roman"/>
          <w:sz w:val="24"/>
          <w:szCs w:val="24"/>
          <w:lang w:eastAsia="sk-SK"/>
        </w:rPr>
        <w:t>Cd</w:t>
      </w:r>
      <w:proofErr w:type="spellEnd"/>
      <w:r w:rsidRPr="00221BD4">
        <w:rPr>
          <w:rFonts w:ascii="Times New Roman" w:eastAsia="Times New Roman" w:hAnsi="Times New Roman" w:cs="Times New Roman"/>
          <w:sz w:val="24"/>
          <w:szCs w:val="24"/>
          <w:lang w:eastAsia="sk-SK"/>
        </w:rPr>
        <w:t xml:space="preserve"> sa dobre viaže na sírové </w:t>
      </w:r>
      <w:proofErr w:type="spellStart"/>
      <w:r w:rsidRPr="00221BD4">
        <w:rPr>
          <w:rFonts w:ascii="Times New Roman" w:eastAsia="Times New Roman" w:hAnsi="Times New Roman" w:cs="Times New Roman"/>
          <w:sz w:val="24"/>
          <w:szCs w:val="24"/>
          <w:lang w:eastAsia="sk-SK"/>
        </w:rPr>
        <w:t>donory</w:t>
      </w:r>
      <w:proofErr w:type="spellEnd"/>
      <w:r w:rsidRPr="00221BD4">
        <w:rPr>
          <w:rFonts w:ascii="Times New Roman" w:eastAsia="Times New Roman" w:hAnsi="Times New Roman" w:cs="Times New Roman"/>
          <w:sz w:val="24"/>
          <w:szCs w:val="24"/>
          <w:lang w:eastAsia="sk-SK"/>
        </w:rPr>
        <w:t xml:space="preserve"> ako </w:t>
      </w:r>
      <w:proofErr w:type="spellStart"/>
      <w:r w:rsidRPr="00221BD4">
        <w:rPr>
          <w:rFonts w:ascii="Times New Roman" w:eastAsia="Times New Roman" w:hAnsi="Times New Roman" w:cs="Times New Roman"/>
          <w:sz w:val="24"/>
          <w:szCs w:val="24"/>
          <w:lang w:eastAsia="sk-SK"/>
        </w:rPr>
        <w:t>cisteín</w:t>
      </w:r>
      <w:proofErr w:type="spellEnd"/>
      <w:r w:rsidRPr="00221BD4">
        <w:rPr>
          <w:rFonts w:ascii="Times New Roman" w:eastAsia="Times New Roman" w:hAnsi="Times New Roman" w:cs="Times New Roman"/>
          <w:sz w:val="24"/>
          <w:szCs w:val="24"/>
          <w:lang w:eastAsia="sk-SK"/>
        </w:rPr>
        <w:t>, ale aj s aminokyselinami, karboxylovými kyselinami, polysacharidmi a organickými znečisťujúcimi látkami (</w:t>
      </w:r>
      <w:proofErr w:type="spellStart"/>
      <w:r w:rsidRPr="00221BD4">
        <w:rPr>
          <w:rFonts w:ascii="Times New Roman" w:eastAsia="Times New Roman" w:hAnsi="Times New Roman" w:cs="Times New Roman"/>
          <w:sz w:val="24"/>
          <w:szCs w:val="24"/>
          <w:lang w:eastAsia="sk-SK"/>
        </w:rPr>
        <w:t>Moore</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Ramamoorthy</w:t>
      </w:r>
      <w:proofErr w:type="spellEnd"/>
      <w:r w:rsidRPr="00221BD4">
        <w:rPr>
          <w:rFonts w:ascii="Times New Roman" w:eastAsia="Times New Roman" w:hAnsi="Times New Roman" w:cs="Times New Roman"/>
          <w:sz w:val="24"/>
          <w:szCs w:val="24"/>
          <w:lang w:eastAsia="sk-SK"/>
        </w:rPr>
        <w:t xml:space="preserve">, 1984). V ovzduší sú jeho pary rýchlo </w:t>
      </w:r>
      <w:proofErr w:type="spellStart"/>
      <w:r w:rsidRPr="00221BD4">
        <w:rPr>
          <w:rFonts w:ascii="Times New Roman" w:eastAsia="Times New Roman" w:hAnsi="Times New Roman" w:cs="Times New Roman"/>
          <w:sz w:val="24"/>
          <w:szCs w:val="24"/>
          <w:lang w:eastAsia="sk-SK"/>
        </w:rPr>
        <w:t>oxidovateľné</w:t>
      </w:r>
      <w:proofErr w:type="spellEnd"/>
      <w:r w:rsidRPr="00221BD4">
        <w:rPr>
          <w:rFonts w:ascii="Times New Roman" w:eastAsia="Times New Roman" w:hAnsi="Times New Roman" w:cs="Times New Roman"/>
          <w:sz w:val="24"/>
          <w:szCs w:val="24"/>
          <w:lang w:eastAsia="sk-SK"/>
        </w:rPr>
        <w:t xml:space="preserve"> na oxid </w:t>
      </w:r>
      <w:proofErr w:type="spellStart"/>
      <w:r w:rsidRPr="00221BD4">
        <w:rPr>
          <w:rFonts w:ascii="Times New Roman" w:eastAsia="Times New Roman" w:hAnsi="Times New Roman" w:cs="Times New Roman"/>
          <w:sz w:val="24"/>
          <w:szCs w:val="24"/>
          <w:lang w:eastAsia="sk-SK"/>
        </w:rPr>
        <w:t>kademnatý</w:t>
      </w:r>
      <w:proofErr w:type="spellEnd"/>
      <w:r w:rsidRPr="00221BD4">
        <w:rPr>
          <w:rFonts w:ascii="Times New Roman" w:eastAsia="Times New Roman" w:hAnsi="Times New Roman" w:cs="Times New Roman"/>
          <w:sz w:val="24"/>
          <w:szCs w:val="24"/>
          <w:lang w:eastAsia="sk-SK"/>
        </w:rPr>
        <w:t>.</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lastRenderedPageBreak/>
        <w:t xml:space="preserve">Izolácia kadmia je vždy asociovaná s výrobou zinku, keďže </w:t>
      </w:r>
      <w:proofErr w:type="spellStart"/>
      <w:r w:rsidRPr="00221BD4">
        <w:rPr>
          <w:rFonts w:ascii="Times New Roman" w:eastAsia="Times New Roman" w:hAnsi="Times New Roman" w:cs="Times New Roman"/>
          <w:sz w:val="24"/>
          <w:szCs w:val="24"/>
          <w:lang w:eastAsia="sk-SK"/>
        </w:rPr>
        <w:t>Cd</w:t>
      </w:r>
      <w:proofErr w:type="spellEnd"/>
      <w:r w:rsidRPr="00221BD4">
        <w:rPr>
          <w:rFonts w:ascii="Times New Roman" w:eastAsia="Times New Roman" w:hAnsi="Times New Roman" w:cs="Times New Roman"/>
          <w:sz w:val="24"/>
          <w:szCs w:val="24"/>
          <w:lang w:eastAsia="sk-SK"/>
        </w:rPr>
        <w:t xml:space="preserve"> sa vyskytuje ako prímes v rudách zinku. Často sa získava ako vedľajší produkt výroby iných kovov. Izolácia </w:t>
      </w:r>
      <w:proofErr w:type="spellStart"/>
      <w:r w:rsidRPr="00221BD4">
        <w:rPr>
          <w:rFonts w:ascii="Times New Roman" w:eastAsia="Times New Roman" w:hAnsi="Times New Roman" w:cs="Times New Roman"/>
          <w:sz w:val="24"/>
          <w:szCs w:val="24"/>
          <w:lang w:eastAsia="sk-SK"/>
        </w:rPr>
        <w:t>Cd</w:t>
      </w:r>
      <w:proofErr w:type="spellEnd"/>
      <w:r w:rsidRPr="00221BD4">
        <w:rPr>
          <w:rFonts w:ascii="Times New Roman" w:eastAsia="Times New Roman" w:hAnsi="Times New Roman" w:cs="Times New Roman"/>
          <w:sz w:val="24"/>
          <w:szCs w:val="24"/>
          <w:lang w:eastAsia="sk-SK"/>
        </w:rPr>
        <w:t xml:space="preserve"> prebieha pri pražení </w:t>
      </w:r>
      <w:proofErr w:type="spellStart"/>
      <w:r w:rsidRPr="00221BD4">
        <w:rPr>
          <w:rFonts w:ascii="Times New Roman" w:eastAsia="Times New Roman" w:hAnsi="Times New Roman" w:cs="Times New Roman"/>
          <w:sz w:val="24"/>
          <w:szCs w:val="24"/>
          <w:lang w:eastAsia="sk-SK"/>
        </w:rPr>
        <w:t>sulfidických</w:t>
      </w:r>
      <w:proofErr w:type="spellEnd"/>
      <w:r w:rsidRPr="00221BD4">
        <w:rPr>
          <w:rFonts w:ascii="Times New Roman" w:eastAsia="Times New Roman" w:hAnsi="Times New Roman" w:cs="Times New Roman"/>
          <w:sz w:val="24"/>
          <w:szCs w:val="24"/>
          <w:lang w:eastAsia="sk-SK"/>
        </w:rPr>
        <w:t xml:space="preserve"> rúd. Najvhodnejšie je tavenie minerálov </w:t>
      </w:r>
      <w:proofErr w:type="spellStart"/>
      <w:r w:rsidRPr="00221BD4">
        <w:rPr>
          <w:rFonts w:ascii="Times New Roman" w:eastAsia="Times New Roman" w:hAnsi="Times New Roman" w:cs="Times New Roman"/>
          <w:sz w:val="24"/>
          <w:szCs w:val="24"/>
          <w:lang w:eastAsia="sk-SK"/>
        </w:rPr>
        <w:t>ZnS</w:t>
      </w:r>
      <w:proofErr w:type="spellEnd"/>
      <w:r w:rsidRPr="00221BD4">
        <w:rPr>
          <w:rFonts w:ascii="Times New Roman" w:eastAsia="Times New Roman" w:hAnsi="Times New Roman" w:cs="Times New Roman"/>
          <w:sz w:val="24"/>
          <w:szCs w:val="24"/>
          <w:lang w:eastAsia="sk-SK"/>
        </w:rPr>
        <w:t xml:space="preserve"> a ZnCO</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 xml:space="preserve">, kadmium sa vyzráža v forme síranu </w:t>
      </w:r>
      <w:proofErr w:type="spellStart"/>
      <w:r w:rsidRPr="00221BD4">
        <w:rPr>
          <w:rFonts w:ascii="Times New Roman" w:eastAsia="Times New Roman" w:hAnsi="Times New Roman" w:cs="Times New Roman"/>
          <w:sz w:val="24"/>
          <w:szCs w:val="24"/>
          <w:lang w:eastAsia="sk-SK"/>
        </w:rPr>
        <w:t>Cd</w:t>
      </w:r>
      <w:proofErr w:type="spellEnd"/>
      <w:r w:rsidRPr="00221BD4">
        <w:rPr>
          <w:rFonts w:ascii="Times New Roman" w:eastAsia="Times New Roman" w:hAnsi="Times New Roman" w:cs="Times New Roman"/>
          <w:sz w:val="24"/>
          <w:szCs w:val="24"/>
          <w:lang w:eastAsia="sk-SK"/>
        </w:rPr>
        <w:t xml:space="preserve"> ako prímes v zinkovom prachu. Najväčšími zdrojmi </w:t>
      </w:r>
      <w:proofErr w:type="spellStart"/>
      <w:r w:rsidRPr="00221BD4">
        <w:rPr>
          <w:rFonts w:ascii="Times New Roman" w:eastAsia="Times New Roman" w:hAnsi="Times New Roman" w:cs="Times New Roman"/>
          <w:sz w:val="24"/>
          <w:szCs w:val="24"/>
          <w:lang w:eastAsia="sk-SK"/>
        </w:rPr>
        <w:t>Cd</w:t>
      </w:r>
      <w:proofErr w:type="spellEnd"/>
      <w:r w:rsidRPr="00221BD4">
        <w:rPr>
          <w:rFonts w:ascii="Times New Roman" w:eastAsia="Times New Roman" w:hAnsi="Times New Roman" w:cs="Times New Roman"/>
          <w:sz w:val="24"/>
          <w:szCs w:val="24"/>
          <w:lang w:eastAsia="sk-SK"/>
        </w:rPr>
        <w:t xml:space="preserve"> v životnom prostredí sú najmä spaľovanie fosílnych palív, hutníctvo a spracovanie kovov (</w:t>
      </w:r>
      <w:proofErr w:type="spellStart"/>
      <w:r w:rsidRPr="00221BD4">
        <w:rPr>
          <w:rFonts w:ascii="Times New Roman" w:eastAsia="Times New Roman" w:hAnsi="Times New Roman" w:cs="Times New Roman"/>
          <w:sz w:val="24"/>
          <w:szCs w:val="24"/>
          <w:lang w:eastAsia="sk-SK"/>
        </w:rPr>
        <w:t>Zn</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Pb</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Cd</w:t>
      </w:r>
      <w:proofErr w:type="spellEnd"/>
      <w:r w:rsidRPr="00221BD4">
        <w:rPr>
          <w:rFonts w:ascii="Times New Roman" w:eastAsia="Times New Roman" w:hAnsi="Times New Roman" w:cs="Times New Roman"/>
          <w:sz w:val="24"/>
          <w:szCs w:val="24"/>
          <w:lang w:eastAsia="sk-SK"/>
        </w:rPr>
        <w:t>), atmosférické znečistenie metalurgického pôvodu (</w:t>
      </w:r>
      <w:proofErr w:type="spellStart"/>
      <w:r w:rsidRPr="00221BD4">
        <w:rPr>
          <w:rFonts w:ascii="Times New Roman" w:eastAsia="Times New Roman" w:hAnsi="Times New Roman" w:cs="Times New Roman"/>
          <w:sz w:val="24"/>
          <w:szCs w:val="24"/>
          <w:lang w:eastAsia="sk-SK"/>
        </w:rPr>
        <w:t>Pb</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Zn</w:t>
      </w:r>
      <w:proofErr w:type="spellEnd"/>
      <w:r w:rsidRPr="00221BD4">
        <w:rPr>
          <w:rFonts w:ascii="Times New Roman" w:eastAsia="Times New Roman" w:hAnsi="Times New Roman" w:cs="Times New Roman"/>
          <w:sz w:val="24"/>
          <w:szCs w:val="24"/>
          <w:lang w:eastAsia="sk-SK"/>
        </w:rPr>
        <w:t xml:space="preserve">), ako aj odpad obsahujúci kadmium a aplikácia maštaľného hnoja a niektorých fosforečných umelých hnojív v krajine. Ďalšie zdroje </w:t>
      </w:r>
      <w:proofErr w:type="spellStart"/>
      <w:r w:rsidRPr="00221BD4">
        <w:rPr>
          <w:rFonts w:ascii="Times New Roman" w:eastAsia="Times New Roman" w:hAnsi="Times New Roman" w:cs="Times New Roman"/>
          <w:sz w:val="24"/>
          <w:szCs w:val="24"/>
          <w:lang w:eastAsia="sk-SK"/>
        </w:rPr>
        <w:t>Cd</w:t>
      </w:r>
      <w:proofErr w:type="spellEnd"/>
      <w:r w:rsidRPr="00221BD4">
        <w:rPr>
          <w:rFonts w:ascii="Times New Roman" w:eastAsia="Times New Roman" w:hAnsi="Times New Roman" w:cs="Times New Roman"/>
          <w:sz w:val="24"/>
          <w:szCs w:val="24"/>
          <w:lang w:eastAsia="sk-SK"/>
        </w:rPr>
        <w:t xml:space="preserve"> zapríčiňujúce kontamináciu pôd kadmiom sú odpadové kaly a baníctvo (</w:t>
      </w:r>
      <w:proofErr w:type="spellStart"/>
      <w:r w:rsidRPr="00221BD4">
        <w:rPr>
          <w:rFonts w:ascii="Times New Roman" w:eastAsia="Times New Roman" w:hAnsi="Times New Roman" w:cs="Times New Roman"/>
          <w:sz w:val="24"/>
          <w:szCs w:val="24"/>
          <w:lang w:eastAsia="sk-SK"/>
        </w:rPr>
        <w:t>Alloway</w:t>
      </w:r>
      <w:proofErr w:type="spellEnd"/>
      <w:r w:rsidRPr="00221BD4">
        <w:rPr>
          <w:rFonts w:ascii="Times New Roman" w:eastAsia="Times New Roman" w:hAnsi="Times New Roman" w:cs="Times New Roman"/>
          <w:sz w:val="24"/>
          <w:szCs w:val="24"/>
          <w:lang w:eastAsia="sk-SK"/>
        </w:rPr>
        <w:t>, 1995). Použitie kadmia je rozšírené aj v oblastiach elektronického priemyslu a pri výrobe lakov (pigmentov), pri galvanickom pokovovaní kovov, používa sa aj ako stabilizátor plastov alebo v alkalických batériách (</w:t>
      </w:r>
      <w:proofErr w:type="spellStart"/>
      <w:r w:rsidRPr="00221BD4">
        <w:rPr>
          <w:rFonts w:ascii="Times New Roman" w:eastAsia="Times New Roman" w:hAnsi="Times New Roman" w:cs="Times New Roman"/>
          <w:sz w:val="24"/>
          <w:szCs w:val="24"/>
          <w:lang w:eastAsia="sk-SK"/>
        </w:rPr>
        <w:t>Reimann</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de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Caritat</w:t>
      </w:r>
      <w:proofErr w:type="spellEnd"/>
      <w:r w:rsidRPr="00221BD4">
        <w:rPr>
          <w:rFonts w:ascii="Times New Roman" w:eastAsia="Times New Roman" w:hAnsi="Times New Roman" w:cs="Times New Roman"/>
          <w:sz w:val="24"/>
          <w:szCs w:val="24"/>
          <w:lang w:eastAsia="sk-SK"/>
        </w:rPr>
        <w:t>, 1998).</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Kadmium je v zozname znečisťujúcich látok </w:t>
      </w:r>
      <w:r w:rsidRPr="00221BD4">
        <w:rPr>
          <w:rFonts w:ascii="Times New Roman" w:eastAsia="Times New Roman" w:hAnsi="Times New Roman" w:cs="Times New Roman"/>
          <w:i/>
          <w:iCs/>
          <w:sz w:val="24"/>
          <w:szCs w:val="24"/>
          <w:lang w:eastAsia="sk-SK"/>
        </w:rPr>
        <w:t>Veľkého vodného programu EPA</w:t>
      </w:r>
      <w:r w:rsidRPr="00221BD4">
        <w:rPr>
          <w:rFonts w:ascii="Times New Roman" w:eastAsia="Times New Roman" w:hAnsi="Times New Roman" w:cs="Times New Roman"/>
          <w:sz w:val="24"/>
          <w:szCs w:val="24"/>
          <w:lang w:eastAsia="sk-SK"/>
        </w:rPr>
        <w:t xml:space="preserve"> pre jeho rezistenciu v životnom prostredí, potenciálnu </w:t>
      </w:r>
      <w:proofErr w:type="spellStart"/>
      <w:r w:rsidRPr="00221BD4">
        <w:rPr>
          <w:rFonts w:ascii="Times New Roman" w:eastAsia="Times New Roman" w:hAnsi="Times New Roman" w:cs="Times New Roman"/>
          <w:sz w:val="24"/>
          <w:szCs w:val="24"/>
          <w:lang w:eastAsia="sk-SK"/>
        </w:rPr>
        <w:t>bioakumuláciu</w:t>
      </w:r>
      <w:proofErr w:type="spellEnd"/>
      <w:r w:rsidRPr="00221BD4">
        <w:rPr>
          <w:rFonts w:ascii="Times New Roman" w:eastAsia="Times New Roman" w:hAnsi="Times New Roman" w:cs="Times New Roman"/>
          <w:sz w:val="24"/>
          <w:szCs w:val="24"/>
          <w:lang w:eastAsia="sk-SK"/>
        </w:rPr>
        <w:t xml:space="preserve"> a toxicitu pre človeka a ostatnú </w:t>
      </w:r>
      <w:proofErr w:type="spellStart"/>
      <w:r w:rsidRPr="00221BD4">
        <w:rPr>
          <w:rFonts w:ascii="Times New Roman" w:eastAsia="Times New Roman" w:hAnsi="Times New Roman" w:cs="Times New Roman"/>
          <w:sz w:val="24"/>
          <w:szCs w:val="24"/>
          <w:lang w:eastAsia="sk-SK"/>
        </w:rPr>
        <w:t>biotu</w:t>
      </w:r>
      <w:proofErr w:type="spellEnd"/>
      <w:r w:rsidRPr="00221BD4">
        <w:rPr>
          <w:rFonts w:ascii="Times New Roman" w:eastAsia="Times New Roman" w:hAnsi="Times New Roman" w:cs="Times New Roman"/>
          <w:sz w:val="24"/>
          <w:szCs w:val="24"/>
          <w:lang w:eastAsia="sk-SK"/>
        </w:rPr>
        <w:t xml:space="preserve">. Všetky zlúčeniny kadmia sú jedovaté. </w:t>
      </w:r>
      <w:proofErr w:type="spellStart"/>
      <w:r w:rsidRPr="00221BD4">
        <w:rPr>
          <w:rFonts w:ascii="Times New Roman" w:eastAsia="Times New Roman" w:hAnsi="Times New Roman" w:cs="Times New Roman"/>
          <w:sz w:val="24"/>
          <w:szCs w:val="24"/>
          <w:lang w:eastAsia="sk-SK"/>
        </w:rPr>
        <w:t>Cd</w:t>
      </w:r>
      <w:proofErr w:type="spellEnd"/>
      <w:r w:rsidRPr="00221BD4">
        <w:rPr>
          <w:rFonts w:ascii="Times New Roman" w:eastAsia="Times New Roman" w:hAnsi="Times New Roman" w:cs="Times New Roman"/>
          <w:sz w:val="24"/>
          <w:szCs w:val="24"/>
          <w:lang w:eastAsia="sk-SK"/>
        </w:rPr>
        <w:t xml:space="preserve"> má vysokú akútnu toxicitu overenú krátkodobými testami a aktuálna (krátkodobá) inhalácia vysokej úrovne môže mať v ľudskom tele za následok poškodenia pľúc. Významným zdrojom jeho akumulácie v organizme môže byť aj fajčenie. Je veľmi toxické, spôsobuje najmä inhibíciu </w:t>
      </w:r>
      <w:proofErr w:type="spellStart"/>
      <w:r w:rsidRPr="00221BD4">
        <w:rPr>
          <w:rFonts w:ascii="Times New Roman" w:eastAsia="Times New Roman" w:hAnsi="Times New Roman" w:cs="Times New Roman"/>
          <w:sz w:val="24"/>
          <w:szCs w:val="24"/>
          <w:lang w:eastAsia="sk-SK"/>
        </w:rPr>
        <w:t>sulfhydrylových</w:t>
      </w:r>
      <w:proofErr w:type="spellEnd"/>
      <w:r w:rsidRPr="00221BD4">
        <w:rPr>
          <w:rFonts w:ascii="Times New Roman" w:eastAsia="Times New Roman" w:hAnsi="Times New Roman" w:cs="Times New Roman"/>
          <w:sz w:val="24"/>
          <w:szCs w:val="24"/>
          <w:lang w:eastAsia="sk-SK"/>
        </w:rPr>
        <w:t xml:space="preserve"> enzýmov. Viaže sa najmä v pečeni, zasahuje však aj do metabolizmu sacharidov a </w:t>
      </w:r>
      <w:proofErr w:type="spellStart"/>
      <w:r w:rsidRPr="00221BD4">
        <w:rPr>
          <w:rFonts w:ascii="Times New Roman" w:eastAsia="Times New Roman" w:hAnsi="Times New Roman" w:cs="Times New Roman"/>
          <w:sz w:val="24"/>
          <w:szCs w:val="24"/>
          <w:lang w:eastAsia="sk-SK"/>
        </w:rPr>
        <w:t>inhibuje</w:t>
      </w:r>
      <w:proofErr w:type="spellEnd"/>
      <w:r w:rsidRPr="00221BD4">
        <w:rPr>
          <w:rFonts w:ascii="Times New Roman" w:eastAsia="Times New Roman" w:hAnsi="Times New Roman" w:cs="Times New Roman"/>
          <w:sz w:val="24"/>
          <w:szCs w:val="24"/>
          <w:lang w:eastAsia="sk-SK"/>
        </w:rPr>
        <w:t xml:space="preserve"> sekréciu inzulínu. EPA pokladá kadmium za pravdepodobný ľudský karcinogén a klasifikuje ho ako karcinogén skupiny B1, t. j. pravdepodobný ľudský karcinogén stredného karcinogénneho rizika (WHO, 1996; http://www.epa.gov/ttn/atw/hlthef/cadmium.html). Odporúčané smerné hodnoty kadmia v ovzduší podľa WHO sú pre vidiecku oblasť 0,005 </w:t>
      </w:r>
      <w:proofErr w:type="spellStart"/>
      <w:r w:rsidRPr="00221BD4">
        <w:rPr>
          <w:rFonts w:ascii="Times New Roman" w:eastAsia="Times New Roman" w:hAnsi="Times New Roman" w:cs="Times New Roman"/>
          <w:sz w:val="24"/>
          <w:szCs w:val="24"/>
          <w:lang w:eastAsia="sk-SK"/>
        </w:rPr>
        <w:t>μg</w:t>
      </w:r>
      <w:proofErr w:type="spellEnd"/>
      <w:r w:rsidRPr="00221BD4">
        <w:rPr>
          <w:rFonts w:ascii="Times New Roman" w:eastAsia="Times New Roman" w:hAnsi="Times New Roman" w:cs="Times New Roman"/>
          <w:sz w:val="24"/>
          <w:szCs w:val="24"/>
          <w:lang w:eastAsia="sk-SK"/>
        </w:rPr>
        <w:t xml:space="preserve"> . m</w:t>
      </w:r>
      <w:r w:rsidRPr="00221BD4">
        <w:rPr>
          <w:rFonts w:ascii="Times New Roman" w:eastAsia="Times New Roman" w:hAnsi="Times New Roman" w:cs="Times New Roman"/>
          <w:sz w:val="24"/>
          <w:szCs w:val="24"/>
          <w:vertAlign w:val="superscript"/>
          <w:lang w:eastAsia="sk-SK"/>
        </w:rPr>
        <w:t>–3</w:t>
      </w:r>
      <w:r w:rsidRPr="00221BD4">
        <w:rPr>
          <w:rFonts w:ascii="Times New Roman" w:eastAsia="Times New Roman" w:hAnsi="Times New Roman" w:cs="Times New Roman"/>
          <w:sz w:val="24"/>
          <w:szCs w:val="24"/>
          <w:lang w:eastAsia="sk-SK"/>
        </w:rPr>
        <w:t xml:space="preserve"> a pre mestskú a priemyselnú oblasť 0,010 </w:t>
      </w:r>
      <w:proofErr w:type="spellStart"/>
      <w:r w:rsidRPr="00221BD4">
        <w:rPr>
          <w:rFonts w:ascii="Times New Roman" w:eastAsia="Times New Roman" w:hAnsi="Times New Roman" w:cs="Times New Roman"/>
          <w:sz w:val="24"/>
          <w:szCs w:val="24"/>
          <w:lang w:eastAsia="sk-SK"/>
        </w:rPr>
        <w:t>μg</w:t>
      </w:r>
      <w:proofErr w:type="spellEnd"/>
      <w:r w:rsidRPr="00221BD4">
        <w:rPr>
          <w:rFonts w:ascii="Times New Roman" w:eastAsia="Times New Roman" w:hAnsi="Times New Roman" w:cs="Times New Roman"/>
          <w:sz w:val="24"/>
          <w:szCs w:val="24"/>
          <w:lang w:eastAsia="sk-SK"/>
        </w:rPr>
        <w:t xml:space="preserve"> . m</w:t>
      </w:r>
      <w:r w:rsidRPr="00221BD4">
        <w:rPr>
          <w:rFonts w:ascii="Times New Roman" w:eastAsia="Times New Roman" w:hAnsi="Times New Roman" w:cs="Times New Roman"/>
          <w:sz w:val="24"/>
          <w:szCs w:val="24"/>
          <w:vertAlign w:val="superscript"/>
          <w:lang w:eastAsia="sk-SK"/>
        </w:rPr>
        <w:t>–3</w:t>
      </w:r>
      <w:r w:rsidRPr="00221BD4">
        <w:rPr>
          <w:rFonts w:ascii="Times New Roman" w:eastAsia="Times New Roman" w:hAnsi="Times New Roman" w:cs="Times New Roman"/>
          <w:sz w:val="24"/>
          <w:szCs w:val="24"/>
          <w:lang w:eastAsia="sk-SK"/>
        </w:rPr>
        <w:t xml:space="preserve"> a sú založené na jeho nekarcinogénnych účinkoch. Referenčná dávka </w:t>
      </w:r>
      <w:proofErr w:type="spellStart"/>
      <w:r w:rsidRPr="00221BD4">
        <w:rPr>
          <w:rFonts w:ascii="Times New Roman" w:eastAsia="Times New Roman" w:hAnsi="Times New Roman" w:cs="Times New Roman"/>
          <w:sz w:val="24"/>
          <w:szCs w:val="24"/>
          <w:lang w:eastAsia="sk-SK"/>
        </w:rPr>
        <w:t>RfD</w:t>
      </w:r>
      <w:proofErr w:type="spellEnd"/>
      <w:r w:rsidRPr="00221BD4">
        <w:rPr>
          <w:rFonts w:ascii="Times New Roman" w:eastAsia="Times New Roman" w:hAnsi="Times New Roman" w:cs="Times New Roman"/>
          <w:sz w:val="24"/>
          <w:szCs w:val="24"/>
          <w:lang w:eastAsia="sk-SK"/>
        </w:rPr>
        <w:t xml:space="preserve"> pre </w:t>
      </w:r>
      <w:proofErr w:type="spellStart"/>
      <w:r w:rsidRPr="00221BD4">
        <w:rPr>
          <w:rFonts w:ascii="Times New Roman" w:eastAsia="Times New Roman" w:hAnsi="Times New Roman" w:cs="Times New Roman"/>
          <w:sz w:val="24"/>
          <w:szCs w:val="24"/>
          <w:lang w:eastAsia="sk-SK"/>
        </w:rPr>
        <w:t>Cd</w:t>
      </w:r>
      <w:proofErr w:type="spellEnd"/>
      <w:r w:rsidRPr="00221BD4">
        <w:rPr>
          <w:rFonts w:ascii="Times New Roman" w:eastAsia="Times New Roman" w:hAnsi="Times New Roman" w:cs="Times New Roman"/>
          <w:sz w:val="24"/>
          <w:szCs w:val="24"/>
          <w:lang w:eastAsia="sk-SK"/>
        </w:rPr>
        <w:t xml:space="preserve"> v pitnej vode je 0,000 5 mg . kg</w:t>
      </w:r>
      <w:r w:rsidRPr="00221BD4">
        <w:rPr>
          <w:rFonts w:ascii="Times New Roman" w:eastAsia="Times New Roman" w:hAnsi="Times New Roman" w:cs="Times New Roman"/>
          <w:sz w:val="24"/>
          <w:szCs w:val="24"/>
          <w:vertAlign w:val="superscript"/>
          <w:lang w:eastAsia="sk-SK"/>
        </w:rPr>
        <w:t>–1</w:t>
      </w:r>
      <w:r w:rsidRPr="00221BD4">
        <w:rPr>
          <w:rFonts w:ascii="Times New Roman" w:eastAsia="Times New Roman" w:hAnsi="Times New Roman" w:cs="Times New Roman"/>
          <w:sz w:val="24"/>
          <w:szCs w:val="24"/>
          <w:lang w:eastAsia="sk-SK"/>
        </w:rPr>
        <w:t xml:space="preserve"> . deň</w:t>
      </w:r>
      <w:r w:rsidRPr="00221BD4">
        <w:rPr>
          <w:rFonts w:ascii="Times New Roman" w:eastAsia="Times New Roman" w:hAnsi="Times New Roman" w:cs="Times New Roman"/>
          <w:sz w:val="24"/>
          <w:szCs w:val="24"/>
          <w:vertAlign w:val="superscript"/>
          <w:lang w:eastAsia="sk-SK"/>
        </w:rPr>
        <w:t>–1</w:t>
      </w:r>
      <w:r w:rsidRPr="00221BD4">
        <w:rPr>
          <w:rFonts w:ascii="Times New Roman" w:eastAsia="Times New Roman" w:hAnsi="Times New Roman" w:cs="Times New Roman"/>
          <w:sz w:val="24"/>
          <w:szCs w:val="24"/>
          <w:lang w:eastAsia="sk-SK"/>
        </w:rPr>
        <w:t>, pri expozícii z potravy 0,001 mg . kg</w:t>
      </w:r>
      <w:r w:rsidRPr="00221BD4">
        <w:rPr>
          <w:rFonts w:ascii="Times New Roman" w:eastAsia="Times New Roman" w:hAnsi="Times New Roman" w:cs="Times New Roman"/>
          <w:sz w:val="24"/>
          <w:szCs w:val="24"/>
          <w:vertAlign w:val="superscript"/>
          <w:lang w:eastAsia="sk-SK"/>
        </w:rPr>
        <w:t>–1</w:t>
      </w:r>
      <w:r w:rsidRPr="00221BD4">
        <w:rPr>
          <w:rFonts w:ascii="Times New Roman" w:eastAsia="Times New Roman" w:hAnsi="Times New Roman" w:cs="Times New Roman"/>
          <w:sz w:val="24"/>
          <w:szCs w:val="24"/>
          <w:lang w:eastAsia="sk-SK"/>
        </w:rPr>
        <w:t xml:space="preserve"> . deň</w:t>
      </w:r>
      <w:r w:rsidRPr="00221BD4">
        <w:rPr>
          <w:rFonts w:ascii="Times New Roman" w:eastAsia="Times New Roman" w:hAnsi="Times New Roman" w:cs="Times New Roman"/>
          <w:sz w:val="24"/>
          <w:szCs w:val="24"/>
          <w:vertAlign w:val="superscript"/>
          <w:lang w:eastAsia="sk-SK"/>
        </w:rPr>
        <w:t>–1</w:t>
      </w:r>
      <w:r w:rsidRPr="00221BD4">
        <w:rPr>
          <w:rFonts w:ascii="Times New Roman" w:eastAsia="Times New Roman" w:hAnsi="Times New Roman" w:cs="Times New Roman"/>
          <w:sz w:val="24"/>
          <w:szCs w:val="24"/>
          <w:lang w:eastAsia="sk-SK"/>
        </w:rPr>
        <w:t xml:space="preserve">. Obe hodnoty sú založené na významnej </w:t>
      </w:r>
      <w:proofErr w:type="spellStart"/>
      <w:r w:rsidRPr="00221BD4">
        <w:rPr>
          <w:rFonts w:ascii="Times New Roman" w:eastAsia="Times New Roman" w:hAnsi="Times New Roman" w:cs="Times New Roman"/>
          <w:sz w:val="24"/>
          <w:szCs w:val="24"/>
          <w:lang w:eastAsia="sk-SK"/>
        </w:rPr>
        <w:t>proteinurii</w:t>
      </w:r>
      <w:proofErr w:type="spellEnd"/>
      <w:r w:rsidRPr="00221BD4">
        <w:rPr>
          <w:rFonts w:ascii="Times New Roman" w:eastAsia="Times New Roman" w:hAnsi="Times New Roman" w:cs="Times New Roman"/>
          <w:sz w:val="24"/>
          <w:szCs w:val="24"/>
          <w:lang w:eastAsia="sk-SK"/>
        </w:rPr>
        <w:t xml:space="preserve"> (vylučovanie bielkovín v moči) u ľudí.</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Olovo</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Olovo je modrasto biely lesklý kov, veľmi mäkký, vysoko kujný, tvárny a veľmi odolný proti korózii. Patrí medzi najrozšírenejšie ťažké kovy. Olovo je kovový </w:t>
      </w:r>
      <w:proofErr w:type="spellStart"/>
      <w:r w:rsidRPr="00221BD4">
        <w:rPr>
          <w:rFonts w:ascii="Times New Roman" w:eastAsia="Times New Roman" w:hAnsi="Times New Roman" w:cs="Times New Roman"/>
          <w:sz w:val="24"/>
          <w:szCs w:val="24"/>
          <w:lang w:eastAsia="sk-SK"/>
        </w:rPr>
        <w:t>chalkofilný</w:t>
      </w:r>
      <w:proofErr w:type="spellEnd"/>
      <w:r w:rsidRPr="00221BD4">
        <w:rPr>
          <w:rFonts w:ascii="Times New Roman" w:eastAsia="Times New Roman" w:hAnsi="Times New Roman" w:cs="Times New Roman"/>
          <w:sz w:val="24"/>
          <w:szCs w:val="24"/>
          <w:lang w:eastAsia="sk-SK"/>
        </w:rPr>
        <w:t xml:space="preserve"> prvok, ktorý sa v prírodných podmienkach vyskytuje najmä v oxidačnom stupni +2 (menej ako +4). Afinita olova k síre sa prejavuje tvorbou vlastných sulfidov, primárnou formou v prírodnom prostredí je galenit (</w:t>
      </w:r>
      <w:proofErr w:type="spellStart"/>
      <w:r w:rsidRPr="00221BD4">
        <w:rPr>
          <w:rFonts w:ascii="Times New Roman" w:eastAsia="Times New Roman" w:hAnsi="Times New Roman" w:cs="Times New Roman"/>
          <w:sz w:val="24"/>
          <w:szCs w:val="24"/>
          <w:lang w:eastAsia="sk-SK"/>
        </w:rPr>
        <w:t>PbS</w:t>
      </w:r>
      <w:proofErr w:type="spellEnd"/>
      <w:r w:rsidRPr="00221BD4">
        <w:rPr>
          <w:rFonts w:ascii="Times New Roman" w:eastAsia="Times New Roman" w:hAnsi="Times New Roman" w:cs="Times New Roman"/>
          <w:sz w:val="24"/>
          <w:szCs w:val="24"/>
          <w:lang w:eastAsia="sk-SK"/>
        </w:rPr>
        <w:t xml:space="preserve">). Ďalšie typické minerály sú </w:t>
      </w:r>
      <w:proofErr w:type="spellStart"/>
      <w:r w:rsidRPr="00221BD4">
        <w:rPr>
          <w:rFonts w:ascii="Times New Roman" w:eastAsia="Times New Roman" w:hAnsi="Times New Roman" w:cs="Times New Roman"/>
          <w:sz w:val="24"/>
          <w:szCs w:val="24"/>
          <w:lang w:eastAsia="sk-SK"/>
        </w:rPr>
        <w:t>jamesonit</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bournonit</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boulangerit</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Pb</w:t>
      </w:r>
      <w:proofErr w:type="spellEnd"/>
      <w:r w:rsidRPr="00221BD4">
        <w:rPr>
          <w:rFonts w:ascii="Times New Roman" w:eastAsia="Times New Roman" w:hAnsi="Times New Roman" w:cs="Times New Roman"/>
          <w:sz w:val="24"/>
          <w:szCs w:val="24"/>
          <w:lang w:eastAsia="sk-SK"/>
        </w:rPr>
        <w:t xml:space="preserve"> soli – </w:t>
      </w:r>
      <w:proofErr w:type="spellStart"/>
      <w:r w:rsidRPr="00221BD4">
        <w:rPr>
          <w:rFonts w:ascii="Times New Roman" w:eastAsia="Times New Roman" w:hAnsi="Times New Roman" w:cs="Times New Roman"/>
          <w:sz w:val="24"/>
          <w:szCs w:val="24"/>
          <w:lang w:eastAsia="sk-SK"/>
        </w:rPr>
        <w:t>anglesit</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ceruzit</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Polanski</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Smulikowski</w:t>
      </w:r>
      <w:proofErr w:type="spellEnd"/>
      <w:r w:rsidRPr="00221BD4">
        <w:rPr>
          <w:rFonts w:ascii="Times New Roman" w:eastAsia="Times New Roman" w:hAnsi="Times New Roman" w:cs="Times New Roman"/>
          <w:sz w:val="24"/>
          <w:szCs w:val="24"/>
          <w:lang w:eastAsia="sk-SK"/>
        </w:rPr>
        <w:t xml:space="preserve">, 1978; </w:t>
      </w:r>
      <w:proofErr w:type="spellStart"/>
      <w:r w:rsidRPr="00221BD4">
        <w:rPr>
          <w:rFonts w:ascii="Times New Roman" w:eastAsia="Times New Roman" w:hAnsi="Times New Roman" w:cs="Times New Roman"/>
          <w:sz w:val="24"/>
          <w:szCs w:val="24"/>
          <w:lang w:eastAsia="sk-SK"/>
        </w:rPr>
        <w:t>Reimann</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de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Caritat</w:t>
      </w:r>
      <w:proofErr w:type="spellEnd"/>
      <w:r w:rsidRPr="00221BD4">
        <w:rPr>
          <w:rFonts w:ascii="Times New Roman" w:eastAsia="Times New Roman" w:hAnsi="Times New Roman" w:cs="Times New Roman"/>
          <w:sz w:val="24"/>
          <w:szCs w:val="24"/>
          <w:lang w:eastAsia="sk-SK"/>
        </w:rPr>
        <w:t xml:space="preserve">, 1998). Počas zvetrávania sulfidy </w:t>
      </w:r>
      <w:proofErr w:type="spellStart"/>
      <w:r w:rsidRPr="00221BD4">
        <w:rPr>
          <w:rFonts w:ascii="Times New Roman" w:eastAsia="Times New Roman" w:hAnsi="Times New Roman" w:cs="Times New Roman"/>
          <w:sz w:val="24"/>
          <w:szCs w:val="24"/>
          <w:lang w:eastAsia="sk-SK"/>
        </w:rPr>
        <w:t>Pb</w:t>
      </w:r>
      <w:proofErr w:type="spellEnd"/>
      <w:r w:rsidRPr="00221BD4">
        <w:rPr>
          <w:rFonts w:ascii="Times New Roman" w:eastAsia="Times New Roman" w:hAnsi="Times New Roman" w:cs="Times New Roman"/>
          <w:sz w:val="24"/>
          <w:szCs w:val="24"/>
          <w:lang w:eastAsia="sk-SK"/>
        </w:rPr>
        <w:t xml:space="preserve"> pomaly oxidujú a majú schopnosť formovať karbonáty alebo inkorporovať do ílových minerálov, oxidov </w:t>
      </w:r>
      <w:proofErr w:type="spellStart"/>
      <w:r w:rsidRPr="00221BD4">
        <w:rPr>
          <w:rFonts w:ascii="Times New Roman" w:eastAsia="Times New Roman" w:hAnsi="Times New Roman" w:cs="Times New Roman"/>
          <w:sz w:val="24"/>
          <w:szCs w:val="24"/>
          <w:lang w:eastAsia="sk-SK"/>
        </w:rPr>
        <w:t>Fe</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Mn</w:t>
      </w:r>
      <w:proofErr w:type="spellEnd"/>
      <w:r w:rsidRPr="00221BD4">
        <w:rPr>
          <w:rFonts w:ascii="Times New Roman" w:eastAsia="Times New Roman" w:hAnsi="Times New Roman" w:cs="Times New Roman"/>
          <w:sz w:val="24"/>
          <w:szCs w:val="24"/>
          <w:lang w:eastAsia="sk-SK"/>
        </w:rPr>
        <w:t xml:space="preserve"> a organickej hmoty. </w:t>
      </w:r>
      <w:proofErr w:type="spellStart"/>
      <w:r w:rsidRPr="00221BD4">
        <w:rPr>
          <w:rFonts w:ascii="Times New Roman" w:eastAsia="Times New Roman" w:hAnsi="Times New Roman" w:cs="Times New Roman"/>
          <w:sz w:val="24"/>
          <w:szCs w:val="24"/>
          <w:lang w:eastAsia="sk-SK"/>
        </w:rPr>
        <w:t>Pb</w:t>
      </w:r>
      <w:proofErr w:type="spellEnd"/>
      <w:r w:rsidRPr="00221BD4">
        <w:rPr>
          <w:rFonts w:ascii="Times New Roman" w:eastAsia="Times New Roman" w:hAnsi="Times New Roman" w:cs="Times New Roman"/>
          <w:sz w:val="24"/>
          <w:szCs w:val="24"/>
          <w:lang w:eastAsia="sk-SK"/>
        </w:rPr>
        <w:t xml:space="preserve"> je jeden z najmenej mobilných ťažkých kovov. Má sklon prirodzene sa kumulovať v povrchových horizontoch pôdy, primárne v súvislosti so zvýšeným výskytom organickej hmoty, čiastočne v dôsledku atmosférického znečistenia (</w:t>
      </w:r>
      <w:proofErr w:type="spellStart"/>
      <w:r w:rsidRPr="00221BD4">
        <w:rPr>
          <w:rFonts w:ascii="Times New Roman" w:eastAsia="Times New Roman" w:hAnsi="Times New Roman" w:cs="Times New Roman"/>
          <w:sz w:val="24"/>
          <w:szCs w:val="24"/>
          <w:lang w:eastAsia="sk-SK"/>
        </w:rPr>
        <w:t>Kabata-Pendias</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Pendias</w:t>
      </w:r>
      <w:proofErr w:type="spellEnd"/>
      <w:r w:rsidRPr="00221BD4">
        <w:rPr>
          <w:rFonts w:ascii="Times New Roman" w:eastAsia="Times New Roman" w:hAnsi="Times New Roman" w:cs="Times New Roman"/>
          <w:sz w:val="24"/>
          <w:szCs w:val="24"/>
          <w:lang w:eastAsia="sk-SK"/>
        </w:rPr>
        <w:t>, 1992). V prírodných vodách sa vyskytuje v rozpustenej forme ako jednoduchý katión Pb</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a [PbCO</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w:t>
      </w:r>
      <w:r w:rsidRPr="00221BD4">
        <w:rPr>
          <w:rFonts w:ascii="Times New Roman" w:eastAsia="Times New Roman" w:hAnsi="Times New Roman" w:cs="Times New Roman"/>
          <w:sz w:val="24"/>
          <w:szCs w:val="24"/>
          <w:vertAlign w:val="superscript"/>
          <w:lang w:eastAsia="sk-SK"/>
        </w:rPr>
        <w:t>0</w:t>
      </w:r>
      <w:r w:rsidRPr="00221BD4">
        <w:rPr>
          <w:rFonts w:ascii="Times New Roman" w:eastAsia="Times New Roman" w:hAnsi="Times New Roman" w:cs="Times New Roman"/>
          <w:sz w:val="24"/>
          <w:szCs w:val="24"/>
          <w:lang w:eastAsia="sk-SK"/>
        </w:rPr>
        <w:t>, v alkalickom prostredí vytvára komplexy (</w:t>
      </w:r>
      <w:proofErr w:type="spellStart"/>
      <w:r w:rsidRPr="00221BD4">
        <w:rPr>
          <w:rFonts w:ascii="Times New Roman" w:eastAsia="Times New Roman" w:hAnsi="Times New Roman" w:cs="Times New Roman"/>
          <w:sz w:val="24"/>
          <w:szCs w:val="24"/>
          <w:lang w:eastAsia="sk-SK"/>
        </w:rPr>
        <w:t>Pitter</w:t>
      </w:r>
      <w:proofErr w:type="spellEnd"/>
      <w:r w:rsidRPr="00221BD4">
        <w:rPr>
          <w:rFonts w:ascii="Times New Roman" w:eastAsia="Times New Roman" w:hAnsi="Times New Roman" w:cs="Times New Roman"/>
          <w:sz w:val="24"/>
          <w:szCs w:val="24"/>
          <w:lang w:eastAsia="sk-SK"/>
        </w:rPr>
        <w:t xml:space="preserve">, 1999). Viaže sa aj na </w:t>
      </w:r>
      <w:proofErr w:type="spellStart"/>
      <w:r w:rsidRPr="00221BD4">
        <w:rPr>
          <w:rFonts w:ascii="Times New Roman" w:eastAsia="Times New Roman" w:hAnsi="Times New Roman" w:cs="Times New Roman"/>
          <w:sz w:val="24"/>
          <w:szCs w:val="24"/>
          <w:lang w:eastAsia="sk-SK"/>
        </w:rPr>
        <w:t>humínové</w:t>
      </w:r>
      <w:proofErr w:type="spellEnd"/>
      <w:r w:rsidRPr="00221BD4">
        <w:rPr>
          <w:rFonts w:ascii="Times New Roman" w:eastAsia="Times New Roman" w:hAnsi="Times New Roman" w:cs="Times New Roman"/>
          <w:sz w:val="24"/>
          <w:szCs w:val="24"/>
          <w:lang w:eastAsia="sk-SK"/>
        </w:rPr>
        <w:t xml:space="preserve"> kyseliny a </w:t>
      </w:r>
      <w:proofErr w:type="spellStart"/>
      <w:r w:rsidRPr="00221BD4">
        <w:rPr>
          <w:rFonts w:ascii="Times New Roman" w:eastAsia="Times New Roman" w:hAnsi="Times New Roman" w:cs="Times New Roman"/>
          <w:sz w:val="24"/>
          <w:szCs w:val="24"/>
          <w:lang w:eastAsia="sk-SK"/>
        </w:rPr>
        <w:t>fulvokyseliny</w:t>
      </w:r>
      <w:proofErr w:type="spellEnd"/>
      <w:r w:rsidRPr="00221BD4">
        <w:rPr>
          <w:rFonts w:ascii="Times New Roman" w:eastAsia="Times New Roman" w:hAnsi="Times New Roman" w:cs="Times New Roman"/>
          <w:sz w:val="24"/>
          <w:szCs w:val="24"/>
          <w:lang w:eastAsia="sk-SK"/>
        </w:rPr>
        <w:t xml:space="preserve"> a prostredníctvom pôsobenia baktérií podlieha </w:t>
      </w:r>
      <w:proofErr w:type="spellStart"/>
      <w:r w:rsidRPr="00221BD4">
        <w:rPr>
          <w:rFonts w:ascii="Times New Roman" w:eastAsia="Times New Roman" w:hAnsi="Times New Roman" w:cs="Times New Roman"/>
          <w:sz w:val="24"/>
          <w:szCs w:val="24"/>
          <w:lang w:eastAsia="sk-SK"/>
        </w:rPr>
        <w:t>alkylácii</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Rapant</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et</w:t>
      </w:r>
      <w:proofErr w:type="spellEnd"/>
      <w:r w:rsidRPr="00221BD4">
        <w:rPr>
          <w:rFonts w:ascii="Times New Roman" w:eastAsia="Times New Roman" w:hAnsi="Times New Roman" w:cs="Times New Roman"/>
          <w:sz w:val="24"/>
          <w:szCs w:val="24"/>
          <w:lang w:eastAsia="sk-SK"/>
        </w:rPr>
        <w:t xml:space="preserve"> al., 1996). Olovo je široko rozšírený pôdny kontaminant. Jeho rozpustnosť, mobilita a následne </w:t>
      </w:r>
      <w:proofErr w:type="spellStart"/>
      <w:r w:rsidRPr="00221BD4">
        <w:rPr>
          <w:rFonts w:ascii="Times New Roman" w:eastAsia="Times New Roman" w:hAnsi="Times New Roman" w:cs="Times New Roman"/>
          <w:sz w:val="24"/>
          <w:szCs w:val="24"/>
          <w:lang w:eastAsia="sk-SK"/>
        </w:rPr>
        <w:t>bioprístupnosť</w:t>
      </w:r>
      <w:proofErr w:type="spellEnd"/>
      <w:r w:rsidRPr="00221BD4">
        <w:rPr>
          <w:rFonts w:ascii="Times New Roman" w:eastAsia="Times New Roman" w:hAnsi="Times New Roman" w:cs="Times New Roman"/>
          <w:sz w:val="24"/>
          <w:szCs w:val="24"/>
          <w:lang w:eastAsia="sk-SK"/>
        </w:rPr>
        <w:t xml:space="preserve"> sú však nízke. Napriek tomu mnohé hodnoty environmentálnej koncentrácie sú dostatočne vysoké na to, aby nastolili potenciálne riziko pre zdravie, osobitne v blízkosti veľkých závodov používajúcich </w:t>
      </w:r>
      <w:proofErr w:type="spellStart"/>
      <w:r w:rsidRPr="00221BD4">
        <w:rPr>
          <w:rFonts w:ascii="Times New Roman" w:eastAsia="Times New Roman" w:hAnsi="Times New Roman" w:cs="Times New Roman"/>
          <w:sz w:val="24"/>
          <w:szCs w:val="24"/>
          <w:lang w:eastAsia="sk-SK"/>
        </w:rPr>
        <w:t>Pb</w:t>
      </w:r>
      <w:proofErr w:type="spellEnd"/>
      <w:r w:rsidRPr="00221BD4">
        <w:rPr>
          <w:rFonts w:ascii="Times New Roman" w:eastAsia="Times New Roman" w:hAnsi="Times New Roman" w:cs="Times New Roman"/>
          <w:sz w:val="24"/>
          <w:szCs w:val="24"/>
          <w:lang w:eastAsia="sk-SK"/>
        </w:rPr>
        <w:t xml:space="preserve"> a vo veľkých mestách. </w:t>
      </w:r>
      <w:proofErr w:type="spellStart"/>
      <w:r w:rsidRPr="00221BD4">
        <w:rPr>
          <w:rFonts w:ascii="Times New Roman" w:eastAsia="Times New Roman" w:hAnsi="Times New Roman" w:cs="Times New Roman"/>
          <w:sz w:val="24"/>
          <w:szCs w:val="24"/>
          <w:lang w:eastAsia="sk-SK"/>
        </w:rPr>
        <w:t>Pb</w:t>
      </w:r>
      <w:proofErr w:type="spellEnd"/>
      <w:r w:rsidRPr="00221BD4">
        <w:rPr>
          <w:rFonts w:ascii="Times New Roman" w:eastAsia="Times New Roman" w:hAnsi="Times New Roman" w:cs="Times New Roman"/>
          <w:sz w:val="24"/>
          <w:szCs w:val="24"/>
          <w:lang w:eastAsia="sk-SK"/>
        </w:rPr>
        <w:t xml:space="preserve"> môže ovplyvniť mikrobiologickú aktivitu v pôde, a tak spôsobiť zníženie pôdnej produktivity (</w:t>
      </w:r>
      <w:proofErr w:type="spellStart"/>
      <w:r w:rsidRPr="00221BD4">
        <w:rPr>
          <w:rFonts w:ascii="Times New Roman" w:eastAsia="Times New Roman" w:hAnsi="Times New Roman" w:cs="Times New Roman"/>
          <w:sz w:val="24"/>
          <w:szCs w:val="24"/>
          <w:lang w:eastAsia="sk-SK"/>
        </w:rPr>
        <w:t>Alloway</w:t>
      </w:r>
      <w:proofErr w:type="spellEnd"/>
      <w:r w:rsidRPr="00221BD4">
        <w:rPr>
          <w:rFonts w:ascii="Times New Roman" w:eastAsia="Times New Roman" w:hAnsi="Times New Roman" w:cs="Times New Roman"/>
          <w:sz w:val="24"/>
          <w:szCs w:val="24"/>
          <w:lang w:eastAsia="sk-SK"/>
        </w:rPr>
        <w:t>, 1995).</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lastRenderedPageBreak/>
        <w:t xml:space="preserve">Olovo sa pripravuje tavením </w:t>
      </w:r>
      <w:proofErr w:type="spellStart"/>
      <w:r w:rsidRPr="00221BD4">
        <w:rPr>
          <w:rFonts w:ascii="Times New Roman" w:eastAsia="Times New Roman" w:hAnsi="Times New Roman" w:cs="Times New Roman"/>
          <w:sz w:val="24"/>
          <w:szCs w:val="24"/>
          <w:lang w:eastAsia="sk-SK"/>
        </w:rPr>
        <w:t>PbS</w:t>
      </w:r>
      <w:proofErr w:type="spellEnd"/>
      <w:r w:rsidRPr="00221BD4">
        <w:rPr>
          <w:rFonts w:ascii="Times New Roman" w:eastAsia="Times New Roman" w:hAnsi="Times New Roman" w:cs="Times New Roman"/>
          <w:sz w:val="24"/>
          <w:szCs w:val="24"/>
          <w:lang w:eastAsia="sk-SK"/>
        </w:rPr>
        <w:t xml:space="preserve"> v prúde vzduchu a následne redukciou vzniknutého </w:t>
      </w:r>
      <w:proofErr w:type="spellStart"/>
      <w:r w:rsidRPr="00221BD4">
        <w:rPr>
          <w:rFonts w:ascii="Times New Roman" w:eastAsia="Times New Roman" w:hAnsi="Times New Roman" w:cs="Times New Roman"/>
          <w:sz w:val="24"/>
          <w:szCs w:val="24"/>
          <w:lang w:eastAsia="sk-SK"/>
        </w:rPr>
        <w:t>PbO</w:t>
      </w:r>
      <w:proofErr w:type="spellEnd"/>
      <w:r w:rsidRPr="00221BD4">
        <w:rPr>
          <w:rFonts w:ascii="Times New Roman" w:eastAsia="Times New Roman" w:hAnsi="Times New Roman" w:cs="Times New Roman"/>
          <w:sz w:val="24"/>
          <w:szCs w:val="24"/>
          <w:lang w:eastAsia="sk-SK"/>
        </w:rPr>
        <w:t xml:space="preserve"> uhlíkom za vzniku čistého olova. Získané olovo je zvyčajne kontaminované viacerými kovmi, napr. </w:t>
      </w:r>
      <w:proofErr w:type="spellStart"/>
      <w:r w:rsidRPr="00221BD4">
        <w:rPr>
          <w:rFonts w:ascii="Times New Roman" w:eastAsia="Times New Roman" w:hAnsi="Times New Roman" w:cs="Times New Roman"/>
          <w:sz w:val="24"/>
          <w:szCs w:val="24"/>
          <w:lang w:eastAsia="sk-SK"/>
        </w:rPr>
        <w:t>Sb</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As</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Cu</w:t>
      </w:r>
      <w:proofErr w:type="spellEnd"/>
      <w:r w:rsidRPr="00221BD4">
        <w:rPr>
          <w:rFonts w:ascii="Times New Roman" w:eastAsia="Times New Roman" w:hAnsi="Times New Roman" w:cs="Times New Roman"/>
          <w:sz w:val="24"/>
          <w:szCs w:val="24"/>
          <w:lang w:eastAsia="sk-SK"/>
        </w:rPr>
        <w:t xml:space="preserve">, Au, </w:t>
      </w:r>
      <w:proofErr w:type="spellStart"/>
      <w:r w:rsidRPr="00221BD4">
        <w:rPr>
          <w:rFonts w:ascii="Times New Roman" w:eastAsia="Times New Roman" w:hAnsi="Times New Roman" w:cs="Times New Roman"/>
          <w:sz w:val="24"/>
          <w:szCs w:val="24"/>
          <w:lang w:eastAsia="sk-SK"/>
        </w:rPr>
        <w:t>Ag</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Sn</w:t>
      </w:r>
      <w:proofErr w:type="spellEnd"/>
      <w:r w:rsidRPr="00221BD4">
        <w:rPr>
          <w:rFonts w:ascii="Times New Roman" w:eastAsia="Times New Roman" w:hAnsi="Times New Roman" w:cs="Times New Roman"/>
          <w:sz w:val="24"/>
          <w:szCs w:val="24"/>
          <w:lang w:eastAsia="sk-SK"/>
        </w:rPr>
        <w:t xml:space="preserve"> a Zn. Úplný proces izolácie </w:t>
      </w:r>
      <w:proofErr w:type="spellStart"/>
      <w:r w:rsidRPr="00221BD4">
        <w:rPr>
          <w:rFonts w:ascii="Times New Roman" w:eastAsia="Times New Roman" w:hAnsi="Times New Roman" w:cs="Times New Roman"/>
          <w:sz w:val="24"/>
          <w:szCs w:val="24"/>
          <w:lang w:eastAsia="sk-SK"/>
        </w:rPr>
        <w:t>Pb</w:t>
      </w:r>
      <w:proofErr w:type="spellEnd"/>
      <w:r w:rsidRPr="00221BD4">
        <w:rPr>
          <w:rFonts w:ascii="Times New Roman" w:eastAsia="Times New Roman" w:hAnsi="Times New Roman" w:cs="Times New Roman"/>
          <w:sz w:val="24"/>
          <w:szCs w:val="24"/>
          <w:lang w:eastAsia="sk-SK"/>
        </w:rPr>
        <w:t xml:space="preserve"> zahŕňa odstránenie prítomných nečistôt. Použitie olova je veľmi rozmanité – </w:t>
      </w:r>
      <w:proofErr w:type="spellStart"/>
      <w:r w:rsidRPr="00221BD4">
        <w:rPr>
          <w:rFonts w:ascii="Times New Roman" w:eastAsia="Times New Roman" w:hAnsi="Times New Roman" w:cs="Times New Roman"/>
          <w:sz w:val="24"/>
          <w:szCs w:val="24"/>
          <w:lang w:eastAsia="sk-SK"/>
        </w:rPr>
        <w:t>antidetonačný</w:t>
      </w:r>
      <w:proofErr w:type="spellEnd"/>
      <w:r w:rsidRPr="00221BD4">
        <w:rPr>
          <w:rFonts w:ascii="Times New Roman" w:eastAsia="Times New Roman" w:hAnsi="Times New Roman" w:cs="Times New Roman"/>
          <w:sz w:val="24"/>
          <w:szCs w:val="24"/>
          <w:lang w:eastAsia="sk-SK"/>
        </w:rPr>
        <w:t xml:space="preserve"> činiteľ v benzínoch, stabilizátor pri výrobe plastov, izolačnej vrstvy káblov, vodovodné potrubia, armatúry, pri výrobe munície, radiačná ochrana pred rtg. žiarením, efektívny pohlcovač zvuku, zložka zliatin, časté použitie vo farbách a v batériách (</w:t>
      </w:r>
      <w:proofErr w:type="spellStart"/>
      <w:r w:rsidRPr="00221BD4">
        <w:rPr>
          <w:rFonts w:ascii="Times New Roman" w:eastAsia="Times New Roman" w:hAnsi="Times New Roman" w:cs="Times New Roman"/>
          <w:sz w:val="24"/>
          <w:szCs w:val="24"/>
          <w:lang w:eastAsia="sk-SK"/>
        </w:rPr>
        <w:t>Reimann</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de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Caritat</w:t>
      </w:r>
      <w:proofErr w:type="spellEnd"/>
      <w:r w:rsidRPr="00221BD4">
        <w:rPr>
          <w:rFonts w:ascii="Times New Roman" w:eastAsia="Times New Roman" w:hAnsi="Times New Roman" w:cs="Times New Roman"/>
          <w:sz w:val="24"/>
          <w:szCs w:val="24"/>
          <w:lang w:eastAsia="sk-SK"/>
        </w:rPr>
        <w:t xml:space="preserve">, 1998). Najväčším zdrojom olova v atmosfére je spaľovanie olovnatých benzínov (výfukové plyny z automobilov obsahujúce </w:t>
      </w:r>
      <w:proofErr w:type="spellStart"/>
      <w:r w:rsidRPr="00221BD4">
        <w:rPr>
          <w:rFonts w:ascii="Times New Roman" w:eastAsia="Times New Roman" w:hAnsi="Times New Roman" w:cs="Times New Roman"/>
          <w:sz w:val="24"/>
          <w:szCs w:val="24"/>
          <w:lang w:eastAsia="sk-SK"/>
        </w:rPr>
        <w:t>tetraetylolovo</w:t>
      </w:r>
      <w:proofErr w:type="spellEnd"/>
      <w:r w:rsidRPr="00221BD4">
        <w:rPr>
          <w:rFonts w:ascii="Times New Roman" w:eastAsia="Times New Roman" w:hAnsi="Times New Roman" w:cs="Times New Roman"/>
          <w:sz w:val="24"/>
          <w:szCs w:val="24"/>
          <w:lang w:eastAsia="sk-SK"/>
        </w:rPr>
        <w:t xml:space="preserve">, ktoré sa pridávalo ako </w:t>
      </w:r>
      <w:proofErr w:type="spellStart"/>
      <w:r w:rsidRPr="00221BD4">
        <w:rPr>
          <w:rFonts w:ascii="Times New Roman" w:eastAsia="Times New Roman" w:hAnsi="Times New Roman" w:cs="Times New Roman"/>
          <w:sz w:val="24"/>
          <w:szCs w:val="24"/>
          <w:lang w:eastAsia="sk-SK"/>
        </w:rPr>
        <w:t>antidetonátor</w:t>
      </w:r>
      <w:proofErr w:type="spellEnd"/>
      <w:r w:rsidRPr="00221BD4">
        <w:rPr>
          <w:rFonts w:ascii="Times New Roman" w:eastAsia="Times New Roman" w:hAnsi="Times New Roman" w:cs="Times New Roman"/>
          <w:sz w:val="24"/>
          <w:szCs w:val="24"/>
          <w:lang w:eastAsia="sk-SK"/>
        </w:rPr>
        <w:t xml:space="preserve"> do motorových olejov; je to </w:t>
      </w:r>
      <w:proofErr w:type="spellStart"/>
      <w:r w:rsidRPr="00221BD4">
        <w:rPr>
          <w:rFonts w:ascii="Times New Roman" w:eastAsia="Times New Roman" w:hAnsi="Times New Roman" w:cs="Times New Roman"/>
          <w:sz w:val="24"/>
          <w:szCs w:val="24"/>
          <w:lang w:eastAsia="sk-SK"/>
        </w:rPr>
        <w:t>najznámejšiau</w:t>
      </w:r>
      <w:proofErr w:type="spellEnd"/>
      <w:r w:rsidRPr="00221BD4">
        <w:rPr>
          <w:rFonts w:ascii="Times New Roman" w:eastAsia="Times New Roman" w:hAnsi="Times New Roman" w:cs="Times New Roman"/>
          <w:sz w:val="24"/>
          <w:szCs w:val="24"/>
          <w:lang w:eastAsia="sk-SK"/>
        </w:rPr>
        <w:t xml:space="preserve"> jedovatá organická zlúčenina olova). Tento vstup sa v poslednom čase zavedením bezolovnatých benzínov značne redukoval. Ďalšími zdrojmi sú baníctvo, spaľovanie pevného odpadu a uhlia (fosílnych palív), emisie z produkcie železa a ocele a hút spracúvajúcich </w:t>
      </w:r>
      <w:proofErr w:type="spellStart"/>
      <w:r w:rsidRPr="00221BD4">
        <w:rPr>
          <w:rFonts w:ascii="Times New Roman" w:eastAsia="Times New Roman" w:hAnsi="Times New Roman" w:cs="Times New Roman"/>
          <w:sz w:val="24"/>
          <w:szCs w:val="24"/>
          <w:lang w:eastAsia="sk-SK"/>
        </w:rPr>
        <w:t>Pb</w:t>
      </w:r>
      <w:proofErr w:type="spellEnd"/>
      <w:r w:rsidRPr="00221BD4">
        <w:rPr>
          <w:rFonts w:ascii="Times New Roman" w:eastAsia="Times New Roman" w:hAnsi="Times New Roman" w:cs="Times New Roman"/>
          <w:sz w:val="24"/>
          <w:szCs w:val="24"/>
          <w:lang w:eastAsia="sk-SK"/>
        </w:rPr>
        <w:t xml:space="preserve"> rudy, ako aj tabakový dym, odpadové kaly použité v poľnohospodárstve </w:t>
      </w:r>
      <w:proofErr w:type="spellStart"/>
      <w:r w:rsidRPr="00221BD4">
        <w:rPr>
          <w:rFonts w:ascii="Times New Roman" w:eastAsia="Times New Roman" w:hAnsi="Times New Roman" w:cs="Times New Roman"/>
          <w:sz w:val="24"/>
          <w:szCs w:val="24"/>
          <w:lang w:eastAsia="sk-SK"/>
        </w:rPr>
        <w:t>av</w:t>
      </w:r>
      <w:proofErr w:type="spellEnd"/>
      <w:r w:rsidRPr="00221BD4">
        <w:rPr>
          <w:rFonts w:ascii="Times New Roman" w:eastAsia="Times New Roman" w:hAnsi="Times New Roman" w:cs="Times New Roman"/>
          <w:sz w:val="24"/>
          <w:szCs w:val="24"/>
          <w:lang w:eastAsia="sk-SK"/>
        </w:rPr>
        <w:t xml:space="preserve"> minulosti aj insekticídy (</w:t>
      </w:r>
      <w:proofErr w:type="spellStart"/>
      <w:r w:rsidRPr="00221BD4">
        <w:rPr>
          <w:rFonts w:ascii="Times New Roman" w:eastAsia="Times New Roman" w:hAnsi="Times New Roman" w:cs="Times New Roman"/>
          <w:sz w:val="24"/>
          <w:szCs w:val="24"/>
          <w:lang w:eastAsia="sk-SK"/>
        </w:rPr>
        <w:t>Alloway</w:t>
      </w:r>
      <w:proofErr w:type="spellEnd"/>
      <w:r w:rsidRPr="00221BD4">
        <w:rPr>
          <w:rFonts w:ascii="Times New Roman" w:eastAsia="Times New Roman" w:hAnsi="Times New Roman" w:cs="Times New Roman"/>
          <w:sz w:val="24"/>
          <w:szCs w:val="24"/>
          <w:lang w:eastAsia="sk-SK"/>
        </w:rPr>
        <w:t>, 1995).</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Olovo a jeho zlúčeniny sú toxické. Samotné olovo je veľmi toxický prvok spôsobujúci vážne negatívne efekty na zdravie aj pri nízkych úrovniach dávky. Olovo sa z organizmu vylučuje ťažko a ukladá sa najmä do kostí (až 98 %), pečene a obličiek. Pri akútnej (krátkodobej) expozícii vysokých úrovní olova sa pozorovali poškodenia mozgu, obličiek, ako aj poruchy zažívacieho traktu (</w:t>
      </w:r>
      <w:proofErr w:type="spellStart"/>
      <w:r w:rsidRPr="00221BD4">
        <w:rPr>
          <w:rFonts w:ascii="Times New Roman" w:eastAsia="Times New Roman" w:hAnsi="Times New Roman" w:cs="Times New Roman"/>
          <w:sz w:val="24"/>
          <w:szCs w:val="24"/>
          <w:lang w:eastAsia="sk-SK"/>
        </w:rPr>
        <w:t>Bencko</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et</w:t>
      </w:r>
      <w:proofErr w:type="spellEnd"/>
      <w:r w:rsidRPr="00221BD4">
        <w:rPr>
          <w:rFonts w:ascii="Times New Roman" w:eastAsia="Times New Roman" w:hAnsi="Times New Roman" w:cs="Times New Roman"/>
          <w:sz w:val="24"/>
          <w:szCs w:val="24"/>
          <w:lang w:eastAsia="sk-SK"/>
        </w:rPr>
        <w:t xml:space="preserve"> al., 1995; WHO, 1996). Chronická (dlhodobá) expozícia </w:t>
      </w:r>
      <w:proofErr w:type="spellStart"/>
      <w:r w:rsidRPr="00221BD4">
        <w:rPr>
          <w:rFonts w:ascii="Times New Roman" w:eastAsia="Times New Roman" w:hAnsi="Times New Roman" w:cs="Times New Roman"/>
          <w:sz w:val="24"/>
          <w:szCs w:val="24"/>
          <w:lang w:eastAsia="sk-SK"/>
        </w:rPr>
        <w:t>Pb</w:t>
      </w:r>
      <w:proofErr w:type="spellEnd"/>
      <w:r w:rsidRPr="00221BD4">
        <w:rPr>
          <w:rFonts w:ascii="Times New Roman" w:eastAsia="Times New Roman" w:hAnsi="Times New Roman" w:cs="Times New Roman"/>
          <w:sz w:val="24"/>
          <w:szCs w:val="24"/>
          <w:lang w:eastAsia="sk-SK"/>
        </w:rPr>
        <w:t xml:space="preserve"> vedie u ľudí k poruchám centrálnej nervovej sústavy, obličiek, tlaku krvi a poruchám metabolizmu vitamínu D. Na chronické pôsobenie </w:t>
      </w:r>
      <w:proofErr w:type="spellStart"/>
      <w:r w:rsidRPr="00221BD4">
        <w:rPr>
          <w:rFonts w:ascii="Times New Roman" w:eastAsia="Times New Roman" w:hAnsi="Times New Roman" w:cs="Times New Roman"/>
          <w:sz w:val="24"/>
          <w:szCs w:val="24"/>
          <w:lang w:eastAsia="sk-SK"/>
        </w:rPr>
        <w:t>Pb</w:t>
      </w:r>
      <w:proofErr w:type="spellEnd"/>
      <w:r w:rsidRPr="00221BD4">
        <w:rPr>
          <w:rFonts w:ascii="Times New Roman" w:eastAsia="Times New Roman" w:hAnsi="Times New Roman" w:cs="Times New Roman"/>
          <w:sz w:val="24"/>
          <w:szCs w:val="24"/>
          <w:lang w:eastAsia="sk-SK"/>
        </w:rPr>
        <w:t xml:space="preserve"> sú zvlášť citlivé deti. Výsledkom môže byť spomalený poznávací vývoj, ako aj redukovaný rast (</w:t>
      </w:r>
      <w:proofErr w:type="spellStart"/>
      <w:r w:rsidRPr="00221BD4">
        <w:rPr>
          <w:rFonts w:ascii="Times New Roman" w:eastAsia="Times New Roman" w:hAnsi="Times New Roman" w:cs="Times New Roman"/>
          <w:sz w:val="24"/>
          <w:szCs w:val="24"/>
          <w:lang w:eastAsia="sk-SK"/>
        </w:rPr>
        <w:t>encefalopatia</w:t>
      </w:r>
      <w:proofErr w:type="spellEnd"/>
      <w:r w:rsidRPr="00221BD4">
        <w:rPr>
          <w:rFonts w:ascii="Times New Roman" w:eastAsia="Times New Roman" w:hAnsi="Times New Roman" w:cs="Times New Roman"/>
          <w:sz w:val="24"/>
          <w:szCs w:val="24"/>
          <w:lang w:eastAsia="sk-SK"/>
        </w:rPr>
        <w:t xml:space="preserve"> – poškodenie mozgu, ktoré sa prejavuje apatiou a poruchami koordinácie pohybov). S expozíciou </w:t>
      </w:r>
      <w:proofErr w:type="spellStart"/>
      <w:r w:rsidRPr="00221BD4">
        <w:rPr>
          <w:rFonts w:ascii="Times New Roman" w:eastAsia="Times New Roman" w:hAnsi="Times New Roman" w:cs="Times New Roman"/>
          <w:sz w:val="24"/>
          <w:szCs w:val="24"/>
          <w:lang w:eastAsia="sk-SK"/>
        </w:rPr>
        <w:t>Pb</w:t>
      </w:r>
      <w:proofErr w:type="spellEnd"/>
      <w:r w:rsidRPr="00221BD4">
        <w:rPr>
          <w:rFonts w:ascii="Times New Roman" w:eastAsia="Times New Roman" w:hAnsi="Times New Roman" w:cs="Times New Roman"/>
          <w:sz w:val="24"/>
          <w:szCs w:val="24"/>
          <w:lang w:eastAsia="sk-SK"/>
        </w:rPr>
        <w:t xml:space="preserve"> boli asociované </w:t>
      </w:r>
      <w:proofErr w:type="spellStart"/>
      <w:r w:rsidRPr="00221BD4">
        <w:rPr>
          <w:rFonts w:ascii="Times New Roman" w:eastAsia="Times New Roman" w:hAnsi="Times New Roman" w:cs="Times New Roman"/>
          <w:sz w:val="24"/>
          <w:szCs w:val="24"/>
          <w:lang w:eastAsia="sk-SK"/>
        </w:rPr>
        <w:t>reproduktívne</w:t>
      </w:r>
      <w:proofErr w:type="spellEnd"/>
      <w:r w:rsidRPr="00221BD4">
        <w:rPr>
          <w:rFonts w:ascii="Times New Roman" w:eastAsia="Times New Roman" w:hAnsi="Times New Roman" w:cs="Times New Roman"/>
          <w:sz w:val="24"/>
          <w:szCs w:val="24"/>
          <w:lang w:eastAsia="sk-SK"/>
        </w:rPr>
        <w:t xml:space="preserve"> efekty – u mužov znížený počet spermií, u žien spontánne potraty. IARC </w:t>
      </w:r>
      <w:r w:rsidRPr="00221BD4">
        <w:rPr>
          <w:rFonts w:ascii="Times New Roman" w:eastAsia="Times New Roman" w:hAnsi="Times New Roman" w:cs="Times New Roman"/>
          <w:i/>
          <w:iCs/>
          <w:sz w:val="24"/>
          <w:szCs w:val="24"/>
          <w:lang w:eastAsia="sk-SK"/>
        </w:rPr>
        <w:t>(</w:t>
      </w:r>
      <w:proofErr w:type="spellStart"/>
      <w:r w:rsidRPr="00221BD4">
        <w:rPr>
          <w:rFonts w:ascii="Times New Roman" w:eastAsia="Times New Roman" w:hAnsi="Times New Roman" w:cs="Times New Roman"/>
          <w:i/>
          <w:iCs/>
          <w:sz w:val="24"/>
          <w:szCs w:val="24"/>
          <w:lang w:eastAsia="sk-SK"/>
        </w:rPr>
        <w:t>The</w:t>
      </w:r>
      <w:proofErr w:type="spellEnd"/>
      <w:r w:rsidRPr="00221BD4">
        <w:rPr>
          <w:rFonts w:ascii="Times New Roman" w:eastAsia="Times New Roman" w:hAnsi="Times New Roman" w:cs="Times New Roman"/>
          <w:i/>
          <w:iCs/>
          <w:sz w:val="24"/>
          <w:szCs w:val="24"/>
          <w:lang w:eastAsia="sk-SK"/>
        </w:rPr>
        <w:t xml:space="preserve"> </w:t>
      </w:r>
      <w:proofErr w:type="spellStart"/>
      <w:r w:rsidRPr="00221BD4">
        <w:rPr>
          <w:rFonts w:ascii="Times New Roman" w:eastAsia="Times New Roman" w:hAnsi="Times New Roman" w:cs="Times New Roman"/>
          <w:i/>
          <w:iCs/>
          <w:sz w:val="24"/>
          <w:szCs w:val="24"/>
          <w:lang w:eastAsia="sk-SK"/>
        </w:rPr>
        <w:t>International</w:t>
      </w:r>
      <w:proofErr w:type="spellEnd"/>
      <w:r w:rsidRPr="00221BD4">
        <w:rPr>
          <w:rFonts w:ascii="Times New Roman" w:eastAsia="Times New Roman" w:hAnsi="Times New Roman" w:cs="Times New Roman"/>
          <w:i/>
          <w:iCs/>
          <w:sz w:val="24"/>
          <w:szCs w:val="24"/>
          <w:lang w:eastAsia="sk-SK"/>
        </w:rPr>
        <w:t xml:space="preserve"> </w:t>
      </w:r>
      <w:proofErr w:type="spellStart"/>
      <w:r w:rsidRPr="00221BD4">
        <w:rPr>
          <w:rFonts w:ascii="Times New Roman" w:eastAsia="Times New Roman" w:hAnsi="Times New Roman" w:cs="Times New Roman"/>
          <w:i/>
          <w:iCs/>
          <w:sz w:val="24"/>
          <w:szCs w:val="24"/>
          <w:lang w:eastAsia="sk-SK"/>
        </w:rPr>
        <w:t>Agency</w:t>
      </w:r>
      <w:proofErr w:type="spellEnd"/>
      <w:r w:rsidRPr="00221BD4">
        <w:rPr>
          <w:rFonts w:ascii="Times New Roman" w:eastAsia="Times New Roman" w:hAnsi="Times New Roman" w:cs="Times New Roman"/>
          <w:i/>
          <w:iCs/>
          <w:sz w:val="24"/>
          <w:szCs w:val="24"/>
          <w:lang w:eastAsia="sk-SK"/>
        </w:rPr>
        <w:t xml:space="preserve"> </w:t>
      </w:r>
      <w:proofErr w:type="spellStart"/>
      <w:r w:rsidRPr="00221BD4">
        <w:rPr>
          <w:rFonts w:ascii="Times New Roman" w:eastAsia="Times New Roman" w:hAnsi="Times New Roman" w:cs="Times New Roman"/>
          <w:i/>
          <w:iCs/>
          <w:sz w:val="24"/>
          <w:szCs w:val="24"/>
          <w:lang w:eastAsia="sk-SK"/>
        </w:rPr>
        <w:t>for</w:t>
      </w:r>
      <w:proofErr w:type="spellEnd"/>
      <w:r w:rsidRPr="00221BD4">
        <w:rPr>
          <w:rFonts w:ascii="Times New Roman" w:eastAsia="Times New Roman" w:hAnsi="Times New Roman" w:cs="Times New Roman"/>
          <w:i/>
          <w:iCs/>
          <w:sz w:val="24"/>
          <w:szCs w:val="24"/>
          <w:lang w:eastAsia="sk-SK"/>
        </w:rPr>
        <w:t xml:space="preserve"> </w:t>
      </w:r>
      <w:proofErr w:type="spellStart"/>
      <w:r w:rsidRPr="00221BD4">
        <w:rPr>
          <w:rFonts w:ascii="Times New Roman" w:eastAsia="Times New Roman" w:hAnsi="Times New Roman" w:cs="Times New Roman"/>
          <w:i/>
          <w:iCs/>
          <w:sz w:val="24"/>
          <w:szCs w:val="24"/>
          <w:lang w:eastAsia="sk-SK"/>
        </w:rPr>
        <w:t>Research</w:t>
      </w:r>
      <w:proofErr w:type="spellEnd"/>
      <w:r w:rsidRPr="00221BD4">
        <w:rPr>
          <w:rFonts w:ascii="Times New Roman" w:eastAsia="Times New Roman" w:hAnsi="Times New Roman" w:cs="Times New Roman"/>
          <w:i/>
          <w:iCs/>
          <w:sz w:val="24"/>
          <w:szCs w:val="24"/>
          <w:lang w:eastAsia="sk-SK"/>
        </w:rPr>
        <w:t xml:space="preserve"> on </w:t>
      </w:r>
      <w:proofErr w:type="spellStart"/>
      <w:r w:rsidRPr="00221BD4">
        <w:rPr>
          <w:rFonts w:ascii="Times New Roman" w:eastAsia="Times New Roman" w:hAnsi="Times New Roman" w:cs="Times New Roman"/>
          <w:i/>
          <w:iCs/>
          <w:sz w:val="24"/>
          <w:szCs w:val="24"/>
          <w:lang w:eastAsia="sk-SK"/>
        </w:rPr>
        <w:t>Cancer</w:t>
      </w:r>
      <w:proofErr w:type="spellEnd"/>
      <w:r w:rsidRPr="00221BD4">
        <w:rPr>
          <w:rFonts w:ascii="Times New Roman" w:eastAsia="Times New Roman" w:hAnsi="Times New Roman" w:cs="Times New Roman"/>
          <w:i/>
          <w:iCs/>
          <w:sz w:val="24"/>
          <w:szCs w:val="24"/>
          <w:lang w:eastAsia="sk-SK"/>
        </w:rPr>
        <w:t>)</w:t>
      </w:r>
      <w:r w:rsidRPr="00221BD4">
        <w:rPr>
          <w:rFonts w:ascii="Times New Roman" w:eastAsia="Times New Roman" w:hAnsi="Times New Roman" w:cs="Times New Roman"/>
          <w:sz w:val="24"/>
          <w:szCs w:val="24"/>
          <w:lang w:eastAsia="sk-SK"/>
        </w:rPr>
        <w:t xml:space="preserve"> klasifikuje olovo ako karcinogén kategórie 2B – možné karcinogény. US EPA zaraďuje </w:t>
      </w:r>
      <w:proofErr w:type="spellStart"/>
      <w:r w:rsidRPr="00221BD4">
        <w:rPr>
          <w:rFonts w:ascii="Times New Roman" w:eastAsia="Times New Roman" w:hAnsi="Times New Roman" w:cs="Times New Roman"/>
          <w:sz w:val="24"/>
          <w:szCs w:val="24"/>
          <w:lang w:eastAsia="sk-SK"/>
        </w:rPr>
        <w:t>Pb</w:t>
      </w:r>
      <w:proofErr w:type="spellEnd"/>
      <w:r w:rsidRPr="00221BD4">
        <w:rPr>
          <w:rFonts w:ascii="Times New Roman" w:eastAsia="Times New Roman" w:hAnsi="Times New Roman" w:cs="Times New Roman"/>
          <w:sz w:val="24"/>
          <w:szCs w:val="24"/>
          <w:lang w:eastAsia="sk-SK"/>
        </w:rPr>
        <w:t xml:space="preserve"> a jeho zlúčeniny do skupiny 2B –látka s predpokladanými karcinogénnymi účinkami na človeka (WHO, 1996; http://www.epa.gov/lead/).</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Ortuť</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Ortuť je kov, ktorý je pri laboratórnej teplote kvapalný, a je známy ako významný priemyselný jed. Je to striebrolesklá kvapalina, ktorá sa vyparuje už pri laboratórnej teplote vo forme jedovatých pár. Ortuť sa ako stopový prvok nachádza v prírodnom prostredí v oxidačných stupňoch 0, +1 a +2, dominantnou formou je Hg</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Ortuť má sklon vytvárať silné väzby so sírou a vytvárať organické zlúčeniny, ktoré sú pomerne stabilné vo vode. Elementárna ortuť je prchavá. Zriedkavo sa vyskytuje v čistej forme, vystupuje najmä v podobe sulfidu </w:t>
      </w:r>
      <w:proofErr w:type="spellStart"/>
      <w:r w:rsidRPr="00221BD4">
        <w:rPr>
          <w:rFonts w:ascii="Times New Roman" w:eastAsia="Times New Roman" w:hAnsi="Times New Roman" w:cs="Times New Roman"/>
          <w:sz w:val="24"/>
          <w:szCs w:val="24"/>
          <w:lang w:eastAsia="sk-SK"/>
        </w:rPr>
        <w:t>HgS</w:t>
      </w:r>
      <w:proofErr w:type="spellEnd"/>
      <w:r w:rsidRPr="00221BD4">
        <w:rPr>
          <w:rFonts w:ascii="Times New Roman" w:eastAsia="Times New Roman" w:hAnsi="Times New Roman" w:cs="Times New Roman"/>
          <w:sz w:val="24"/>
          <w:szCs w:val="24"/>
          <w:lang w:eastAsia="sk-SK"/>
        </w:rPr>
        <w:t xml:space="preserve"> (rumelka, </w:t>
      </w:r>
      <w:proofErr w:type="spellStart"/>
      <w:r w:rsidRPr="00221BD4">
        <w:rPr>
          <w:rFonts w:ascii="Times New Roman" w:eastAsia="Times New Roman" w:hAnsi="Times New Roman" w:cs="Times New Roman"/>
          <w:sz w:val="24"/>
          <w:szCs w:val="24"/>
          <w:lang w:eastAsia="sk-SK"/>
        </w:rPr>
        <w:t>cinabarit</w:t>
      </w:r>
      <w:proofErr w:type="spellEnd"/>
      <w:r w:rsidRPr="00221BD4">
        <w:rPr>
          <w:rFonts w:ascii="Times New Roman" w:eastAsia="Times New Roman" w:hAnsi="Times New Roman" w:cs="Times New Roman"/>
          <w:sz w:val="24"/>
          <w:szCs w:val="24"/>
          <w:lang w:eastAsia="sk-SK"/>
        </w:rPr>
        <w:t>) (</w:t>
      </w:r>
      <w:proofErr w:type="spellStart"/>
      <w:r w:rsidRPr="00221BD4">
        <w:rPr>
          <w:rFonts w:ascii="Times New Roman" w:eastAsia="Times New Roman" w:hAnsi="Times New Roman" w:cs="Times New Roman"/>
          <w:sz w:val="24"/>
          <w:szCs w:val="24"/>
          <w:lang w:eastAsia="sk-SK"/>
        </w:rPr>
        <w:t>Polanski</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Smulikowski</w:t>
      </w:r>
      <w:proofErr w:type="spellEnd"/>
      <w:r w:rsidRPr="00221BD4">
        <w:rPr>
          <w:rFonts w:ascii="Times New Roman" w:eastAsia="Times New Roman" w:hAnsi="Times New Roman" w:cs="Times New Roman"/>
          <w:sz w:val="24"/>
          <w:szCs w:val="24"/>
          <w:lang w:eastAsia="sk-SK"/>
        </w:rPr>
        <w:t xml:space="preserve">, 1978). Počas zvetrávania je </w:t>
      </w:r>
      <w:proofErr w:type="spellStart"/>
      <w:r w:rsidRPr="00221BD4">
        <w:rPr>
          <w:rFonts w:ascii="Times New Roman" w:eastAsia="Times New Roman" w:hAnsi="Times New Roman" w:cs="Times New Roman"/>
          <w:sz w:val="24"/>
          <w:szCs w:val="24"/>
          <w:lang w:eastAsia="sk-SK"/>
        </w:rPr>
        <w:t>Hg</w:t>
      </w:r>
      <w:proofErr w:type="spellEnd"/>
      <w:r w:rsidRPr="00221BD4">
        <w:rPr>
          <w:rFonts w:ascii="Times New Roman" w:eastAsia="Times New Roman" w:hAnsi="Times New Roman" w:cs="Times New Roman"/>
          <w:sz w:val="24"/>
          <w:szCs w:val="24"/>
          <w:lang w:eastAsia="sk-SK"/>
        </w:rPr>
        <w:t xml:space="preserve"> veľmi mobilná. V pôde sa udržiava najmä ako slabo mobilné </w:t>
      </w:r>
      <w:proofErr w:type="spellStart"/>
      <w:r w:rsidRPr="00221BD4">
        <w:rPr>
          <w:rFonts w:ascii="Times New Roman" w:eastAsia="Times New Roman" w:hAnsi="Times New Roman" w:cs="Times New Roman"/>
          <w:sz w:val="24"/>
          <w:szCs w:val="24"/>
          <w:lang w:eastAsia="sk-SK"/>
        </w:rPr>
        <w:t>organokomplexy</w:t>
      </w:r>
      <w:proofErr w:type="spellEnd"/>
      <w:r w:rsidRPr="00221BD4">
        <w:rPr>
          <w:rFonts w:ascii="Times New Roman" w:eastAsia="Times New Roman" w:hAnsi="Times New Roman" w:cs="Times New Roman"/>
          <w:sz w:val="24"/>
          <w:szCs w:val="24"/>
          <w:lang w:eastAsia="sk-SK"/>
        </w:rPr>
        <w:t xml:space="preserve">. Prítomnosť nadbytku iónu </w:t>
      </w:r>
      <w:proofErr w:type="spellStart"/>
      <w:r w:rsidRPr="00221BD4">
        <w:rPr>
          <w:rFonts w:ascii="Times New Roman" w:eastAsia="Times New Roman" w:hAnsi="Times New Roman" w:cs="Times New Roman"/>
          <w:sz w:val="24"/>
          <w:szCs w:val="24"/>
          <w:lang w:eastAsia="sk-SK"/>
        </w:rPr>
        <w:t>Cl</w:t>
      </w:r>
      <w:proofErr w:type="spellEnd"/>
      <w:r w:rsidRPr="00221BD4">
        <w:rPr>
          <w:rFonts w:ascii="Times New Roman" w:eastAsia="Times New Roman" w:hAnsi="Times New Roman" w:cs="Times New Roman"/>
          <w:sz w:val="24"/>
          <w:szCs w:val="24"/>
          <w:vertAlign w:val="superscript"/>
          <w:lang w:eastAsia="sk-SK"/>
        </w:rPr>
        <w:t>–</w:t>
      </w:r>
      <w:r w:rsidRPr="00221BD4">
        <w:rPr>
          <w:rFonts w:ascii="Times New Roman" w:eastAsia="Times New Roman" w:hAnsi="Times New Roman" w:cs="Times New Roman"/>
          <w:sz w:val="24"/>
          <w:szCs w:val="24"/>
          <w:lang w:eastAsia="sk-SK"/>
        </w:rPr>
        <w:t xml:space="preserve"> spôsobuje tvorbu veľmi stabilných </w:t>
      </w:r>
      <w:proofErr w:type="spellStart"/>
      <w:r w:rsidRPr="00221BD4">
        <w:rPr>
          <w:rFonts w:ascii="Times New Roman" w:eastAsia="Times New Roman" w:hAnsi="Times New Roman" w:cs="Times New Roman"/>
          <w:sz w:val="24"/>
          <w:szCs w:val="24"/>
          <w:lang w:eastAsia="sk-SK"/>
        </w:rPr>
        <w:t>Hg-Cl</w:t>
      </w:r>
      <w:proofErr w:type="spellEnd"/>
      <w:r w:rsidRPr="00221BD4">
        <w:rPr>
          <w:rFonts w:ascii="Times New Roman" w:eastAsia="Times New Roman" w:hAnsi="Times New Roman" w:cs="Times New Roman"/>
          <w:sz w:val="24"/>
          <w:szCs w:val="24"/>
          <w:lang w:eastAsia="sk-SK"/>
        </w:rPr>
        <w:t xml:space="preserve"> komplexov. Tým sa znižuje sorpcia na minerálne častice a organickú hmotu (</w:t>
      </w:r>
      <w:proofErr w:type="spellStart"/>
      <w:r w:rsidRPr="00221BD4">
        <w:rPr>
          <w:rFonts w:ascii="Times New Roman" w:eastAsia="Times New Roman" w:hAnsi="Times New Roman" w:cs="Times New Roman"/>
          <w:sz w:val="24"/>
          <w:szCs w:val="24"/>
          <w:lang w:eastAsia="sk-SK"/>
        </w:rPr>
        <w:t>Kabata-Pendias</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Pendias</w:t>
      </w:r>
      <w:proofErr w:type="spellEnd"/>
      <w:r w:rsidRPr="00221BD4">
        <w:rPr>
          <w:rFonts w:ascii="Times New Roman" w:eastAsia="Times New Roman" w:hAnsi="Times New Roman" w:cs="Times New Roman"/>
          <w:sz w:val="24"/>
          <w:szCs w:val="24"/>
          <w:lang w:eastAsia="sk-SK"/>
        </w:rPr>
        <w:t>, 1992).</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proofErr w:type="spellStart"/>
      <w:r w:rsidRPr="00221BD4">
        <w:rPr>
          <w:rFonts w:ascii="Times New Roman" w:eastAsia="Times New Roman" w:hAnsi="Times New Roman" w:cs="Times New Roman"/>
          <w:sz w:val="24"/>
          <w:szCs w:val="24"/>
          <w:lang w:eastAsia="sk-SK"/>
        </w:rPr>
        <w:t>Metylácia</w:t>
      </w:r>
      <w:proofErr w:type="spellEnd"/>
      <w:r w:rsidRPr="00221BD4">
        <w:rPr>
          <w:rFonts w:ascii="Times New Roman" w:eastAsia="Times New Roman" w:hAnsi="Times New Roman" w:cs="Times New Roman"/>
          <w:sz w:val="24"/>
          <w:szCs w:val="24"/>
          <w:lang w:eastAsia="sk-SK"/>
        </w:rPr>
        <w:t xml:space="preserve"> elementárnej </w:t>
      </w:r>
      <w:proofErr w:type="spellStart"/>
      <w:r w:rsidRPr="00221BD4">
        <w:rPr>
          <w:rFonts w:ascii="Times New Roman" w:eastAsia="Times New Roman" w:hAnsi="Times New Roman" w:cs="Times New Roman"/>
          <w:sz w:val="24"/>
          <w:szCs w:val="24"/>
          <w:lang w:eastAsia="sk-SK"/>
        </w:rPr>
        <w:t>Hg</w:t>
      </w:r>
      <w:proofErr w:type="spellEnd"/>
      <w:r w:rsidRPr="00221BD4">
        <w:rPr>
          <w:rFonts w:ascii="Times New Roman" w:eastAsia="Times New Roman" w:hAnsi="Times New Roman" w:cs="Times New Roman"/>
          <w:sz w:val="24"/>
          <w:szCs w:val="24"/>
          <w:lang w:eastAsia="sk-SK"/>
        </w:rPr>
        <w:t xml:space="preserve"> (abiotická aj ovplyvnená mikroorganizmami) zohráva najdôležitejšiu úlohu v cykle </w:t>
      </w:r>
      <w:proofErr w:type="spellStart"/>
      <w:r w:rsidRPr="00221BD4">
        <w:rPr>
          <w:rFonts w:ascii="Times New Roman" w:eastAsia="Times New Roman" w:hAnsi="Times New Roman" w:cs="Times New Roman"/>
          <w:sz w:val="24"/>
          <w:szCs w:val="24"/>
          <w:lang w:eastAsia="sk-SK"/>
        </w:rPr>
        <w:t>Hg</w:t>
      </w:r>
      <w:proofErr w:type="spellEnd"/>
      <w:r w:rsidRPr="00221BD4">
        <w:rPr>
          <w:rFonts w:ascii="Times New Roman" w:eastAsia="Times New Roman" w:hAnsi="Times New Roman" w:cs="Times New Roman"/>
          <w:sz w:val="24"/>
          <w:szCs w:val="24"/>
          <w:lang w:eastAsia="sk-SK"/>
        </w:rPr>
        <w:t xml:space="preserve"> v životnom prostredí. </w:t>
      </w:r>
      <w:proofErr w:type="spellStart"/>
      <w:r w:rsidRPr="00221BD4">
        <w:rPr>
          <w:rFonts w:ascii="Times New Roman" w:eastAsia="Times New Roman" w:hAnsi="Times New Roman" w:cs="Times New Roman"/>
          <w:sz w:val="24"/>
          <w:szCs w:val="24"/>
          <w:lang w:eastAsia="sk-SK"/>
        </w:rPr>
        <w:t>Metylovaná</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Hg</w:t>
      </w:r>
      <w:proofErr w:type="spellEnd"/>
      <w:r w:rsidRPr="00221BD4">
        <w:rPr>
          <w:rFonts w:ascii="Times New Roman" w:eastAsia="Times New Roman" w:hAnsi="Times New Roman" w:cs="Times New Roman"/>
          <w:sz w:val="24"/>
          <w:szCs w:val="24"/>
          <w:lang w:eastAsia="sk-SK"/>
        </w:rPr>
        <w:t xml:space="preserve"> je ľahko mobilná a odoberaná rastlinami. Mikroorganizmy môžu spôsobiť redukciu Hg</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na Hg</w:t>
      </w:r>
      <w:r w:rsidRPr="00221BD4">
        <w:rPr>
          <w:rFonts w:ascii="Times New Roman" w:eastAsia="Times New Roman" w:hAnsi="Times New Roman" w:cs="Times New Roman"/>
          <w:sz w:val="24"/>
          <w:szCs w:val="24"/>
          <w:vertAlign w:val="superscript"/>
          <w:lang w:eastAsia="sk-SK"/>
        </w:rPr>
        <w:t>0</w:t>
      </w:r>
      <w:r w:rsidRPr="00221BD4">
        <w:rPr>
          <w:rFonts w:ascii="Times New Roman" w:eastAsia="Times New Roman" w:hAnsi="Times New Roman" w:cs="Times New Roman"/>
          <w:sz w:val="24"/>
          <w:szCs w:val="24"/>
          <w:lang w:eastAsia="sk-SK"/>
        </w:rPr>
        <w:t xml:space="preserve">, čo spôsobuje prchanie </w:t>
      </w:r>
      <w:proofErr w:type="spellStart"/>
      <w:r w:rsidRPr="00221BD4">
        <w:rPr>
          <w:rFonts w:ascii="Times New Roman" w:eastAsia="Times New Roman" w:hAnsi="Times New Roman" w:cs="Times New Roman"/>
          <w:sz w:val="24"/>
          <w:szCs w:val="24"/>
          <w:lang w:eastAsia="sk-SK"/>
        </w:rPr>
        <w:t>Hg</w:t>
      </w:r>
      <w:proofErr w:type="spellEnd"/>
      <w:r w:rsidRPr="00221BD4">
        <w:rPr>
          <w:rFonts w:ascii="Times New Roman" w:eastAsia="Times New Roman" w:hAnsi="Times New Roman" w:cs="Times New Roman"/>
          <w:sz w:val="24"/>
          <w:szCs w:val="24"/>
          <w:lang w:eastAsia="sk-SK"/>
        </w:rPr>
        <w:t xml:space="preserve"> z pôdy (</w:t>
      </w:r>
      <w:proofErr w:type="spellStart"/>
      <w:r w:rsidRPr="00221BD4">
        <w:rPr>
          <w:rFonts w:ascii="Times New Roman" w:eastAsia="Times New Roman" w:hAnsi="Times New Roman" w:cs="Times New Roman"/>
          <w:sz w:val="24"/>
          <w:szCs w:val="24"/>
          <w:lang w:eastAsia="sk-SK"/>
        </w:rPr>
        <w:t>Kabata-Pendias</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Pendias</w:t>
      </w:r>
      <w:proofErr w:type="spellEnd"/>
      <w:r w:rsidRPr="00221BD4">
        <w:rPr>
          <w:rFonts w:ascii="Times New Roman" w:eastAsia="Times New Roman" w:hAnsi="Times New Roman" w:cs="Times New Roman"/>
          <w:sz w:val="24"/>
          <w:szCs w:val="24"/>
          <w:lang w:eastAsia="sk-SK"/>
        </w:rPr>
        <w:t xml:space="preserve">, 1992). Dominantný anorganický druh </w:t>
      </w:r>
      <w:proofErr w:type="spellStart"/>
      <w:r w:rsidRPr="00221BD4">
        <w:rPr>
          <w:rFonts w:ascii="Times New Roman" w:eastAsia="Times New Roman" w:hAnsi="Times New Roman" w:cs="Times New Roman"/>
          <w:sz w:val="24"/>
          <w:szCs w:val="24"/>
          <w:lang w:eastAsia="sk-SK"/>
        </w:rPr>
        <w:t>Hg</w:t>
      </w:r>
      <w:proofErr w:type="spellEnd"/>
      <w:r w:rsidRPr="00221BD4">
        <w:rPr>
          <w:rFonts w:ascii="Times New Roman" w:eastAsia="Times New Roman" w:hAnsi="Times New Roman" w:cs="Times New Roman"/>
          <w:sz w:val="24"/>
          <w:szCs w:val="24"/>
          <w:lang w:eastAsia="sk-SK"/>
        </w:rPr>
        <w:t xml:space="preserve"> v sladkých vodách je </w:t>
      </w:r>
      <w:proofErr w:type="spellStart"/>
      <w:r w:rsidRPr="00221BD4">
        <w:rPr>
          <w:rFonts w:ascii="Times New Roman" w:eastAsia="Times New Roman" w:hAnsi="Times New Roman" w:cs="Times New Roman"/>
          <w:sz w:val="24"/>
          <w:szCs w:val="24"/>
          <w:lang w:eastAsia="sk-SK"/>
        </w:rPr>
        <w:t>Hg</w:t>
      </w:r>
      <w:proofErr w:type="spellEnd"/>
      <w:r w:rsidRPr="00221BD4">
        <w:rPr>
          <w:rFonts w:ascii="Times New Roman" w:eastAsia="Times New Roman" w:hAnsi="Times New Roman" w:cs="Times New Roman"/>
          <w:sz w:val="24"/>
          <w:szCs w:val="24"/>
          <w:lang w:eastAsia="sk-SK"/>
        </w:rPr>
        <w:t>(OH)</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Moore</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Ramamoorthy</w:t>
      </w:r>
      <w:proofErr w:type="spellEnd"/>
      <w:r w:rsidRPr="00221BD4">
        <w:rPr>
          <w:rFonts w:ascii="Times New Roman" w:eastAsia="Times New Roman" w:hAnsi="Times New Roman" w:cs="Times New Roman"/>
          <w:sz w:val="24"/>
          <w:szCs w:val="24"/>
          <w:lang w:eastAsia="sk-SK"/>
        </w:rPr>
        <w:t xml:space="preserve">, 1984). </w:t>
      </w:r>
      <w:proofErr w:type="spellStart"/>
      <w:r w:rsidRPr="00221BD4">
        <w:rPr>
          <w:rFonts w:ascii="Times New Roman" w:eastAsia="Times New Roman" w:hAnsi="Times New Roman" w:cs="Times New Roman"/>
          <w:sz w:val="24"/>
          <w:szCs w:val="24"/>
          <w:lang w:eastAsia="sk-SK"/>
        </w:rPr>
        <w:t>Špeciáciu</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Hg</w:t>
      </w:r>
      <w:proofErr w:type="spellEnd"/>
      <w:r w:rsidRPr="00221BD4">
        <w:rPr>
          <w:rFonts w:ascii="Times New Roman" w:eastAsia="Times New Roman" w:hAnsi="Times New Roman" w:cs="Times New Roman"/>
          <w:sz w:val="24"/>
          <w:szCs w:val="24"/>
          <w:lang w:eastAsia="sk-SK"/>
        </w:rPr>
        <w:t xml:space="preserve"> vo vodných systémoch obzvlášť ovplyvňujú chloridy a sulfidy. V kyslom a oxidačnom prostredí prevládajú chloridy, v alkalickom oxidačnom prostredí sú to najmä oxidy a hydroxidy a v </w:t>
      </w:r>
      <w:r w:rsidRPr="00221BD4">
        <w:rPr>
          <w:rFonts w:ascii="Times New Roman" w:eastAsia="Times New Roman" w:hAnsi="Times New Roman" w:cs="Times New Roman"/>
          <w:sz w:val="24"/>
          <w:szCs w:val="24"/>
          <w:lang w:eastAsia="sk-SK"/>
        </w:rPr>
        <w:lastRenderedPageBreak/>
        <w:t xml:space="preserve">redukčnom prostredí sú dominantné sulfidy. V alkalickom prostredí sa rozpustnosť </w:t>
      </w:r>
      <w:proofErr w:type="spellStart"/>
      <w:r w:rsidRPr="00221BD4">
        <w:rPr>
          <w:rFonts w:ascii="Times New Roman" w:eastAsia="Times New Roman" w:hAnsi="Times New Roman" w:cs="Times New Roman"/>
          <w:sz w:val="24"/>
          <w:szCs w:val="24"/>
          <w:lang w:eastAsia="sk-SK"/>
        </w:rPr>
        <w:t>HgS</w:t>
      </w:r>
      <w:proofErr w:type="spellEnd"/>
      <w:r w:rsidRPr="00221BD4">
        <w:rPr>
          <w:rFonts w:ascii="Times New Roman" w:eastAsia="Times New Roman" w:hAnsi="Times New Roman" w:cs="Times New Roman"/>
          <w:sz w:val="24"/>
          <w:szCs w:val="24"/>
          <w:lang w:eastAsia="sk-SK"/>
        </w:rPr>
        <w:t xml:space="preserve"> zvyšuje tvorbou komplexného aniónu [HgS</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To má praktický význam pri čistení odpadovej vody s obsahom </w:t>
      </w:r>
      <w:proofErr w:type="spellStart"/>
      <w:r w:rsidRPr="00221BD4">
        <w:rPr>
          <w:rFonts w:ascii="Times New Roman" w:eastAsia="Times New Roman" w:hAnsi="Times New Roman" w:cs="Times New Roman"/>
          <w:sz w:val="24"/>
          <w:szCs w:val="24"/>
          <w:lang w:eastAsia="sk-SK"/>
        </w:rPr>
        <w:t>Hg</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Fergusson</w:t>
      </w:r>
      <w:proofErr w:type="spellEnd"/>
      <w:r w:rsidRPr="00221BD4">
        <w:rPr>
          <w:rFonts w:ascii="Times New Roman" w:eastAsia="Times New Roman" w:hAnsi="Times New Roman" w:cs="Times New Roman"/>
          <w:sz w:val="24"/>
          <w:szCs w:val="24"/>
          <w:lang w:eastAsia="sk-SK"/>
        </w:rPr>
        <w:t xml:space="preserve">, 1990). Ortuť vytvára stabilné komplexy s rôznymi organickými </w:t>
      </w:r>
      <w:proofErr w:type="spellStart"/>
      <w:r w:rsidRPr="00221BD4">
        <w:rPr>
          <w:rFonts w:ascii="Times New Roman" w:eastAsia="Times New Roman" w:hAnsi="Times New Roman" w:cs="Times New Roman"/>
          <w:sz w:val="24"/>
          <w:szCs w:val="24"/>
          <w:lang w:eastAsia="sk-SK"/>
        </w:rPr>
        <w:t>ligandami</w:t>
      </w:r>
      <w:proofErr w:type="spellEnd"/>
      <w:r w:rsidRPr="00221BD4">
        <w:rPr>
          <w:rFonts w:ascii="Times New Roman" w:eastAsia="Times New Roman" w:hAnsi="Times New Roman" w:cs="Times New Roman"/>
          <w:sz w:val="24"/>
          <w:szCs w:val="24"/>
          <w:lang w:eastAsia="sk-SK"/>
        </w:rPr>
        <w:t xml:space="preserve">, najmä s tými, ktoré obsahujú </w:t>
      </w:r>
      <w:proofErr w:type="spellStart"/>
      <w:r w:rsidRPr="00221BD4">
        <w:rPr>
          <w:rFonts w:ascii="Times New Roman" w:eastAsia="Times New Roman" w:hAnsi="Times New Roman" w:cs="Times New Roman"/>
          <w:sz w:val="24"/>
          <w:szCs w:val="24"/>
          <w:lang w:eastAsia="sk-SK"/>
        </w:rPr>
        <w:t>ligandy</w:t>
      </w:r>
      <w:proofErr w:type="spellEnd"/>
      <w:r w:rsidRPr="00221BD4">
        <w:rPr>
          <w:rFonts w:ascii="Times New Roman" w:eastAsia="Times New Roman" w:hAnsi="Times New Roman" w:cs="Times New Roman"/>
          <w:sz w:val="24"/>
          <w:szCs w:val="24"/>
          <w:lang w:eastAsia="sk-SK"/>
        </w:rPr>
        <w:t xml:space="preserve"> ako </w:t>
      </w:r>
      <w:proofErr w:type="spellStart"/>
      <w:r w:rsidRPr="00221BD4">
        <w:rPr>
          <w:rFonts w:ascii="Times New Roman" w:eastAsia="Times New Roman" w:hAnsi="Times New Roman" w:cs="Times New Roman"/>
          <w:sz w:val="24"/>
          <w:szCs w:val="24"/>
          <w:lang w:eastAsia="sk-SK"/>
        </w:rPr>
        <w:t>cisteín</w:t>
      </w:r>
      <w:proofErr w:type="spellEnd"/>
      <w:r w:rsidRPr="00221BD4">
        <w:rPr>
          <w:rFonts w:ascii="Times New Roman" w:eastAsia="Times New Roman" w:hAnsi="Times New Roman" w:cs="Times New Roman"/>
          <w:sz w:val="24"/>
          <w:szCs w:val="24"/>
          <w:lang w:eastAsia="sk-SK"/>
        </w:rPr>
        <w:t xml:space="preserve">, aminokyseliny a </w:t>
      </w:r>
      <w:proofErr w:type="spellStart"/>
      <w:r w:rsidRPr="00221BD4">
        <w:rPr>
          <w:rFonts w:ascii="Times New Roman" w:eastAsia="Times New Roman" w:hAnsi="Times New Roman" w:cs="Times New Roman"/>
          <w:sz w:val="24"/>
          <w:szCs w:val="24"/>
          <w:lang w:eastAsia="sk-SK"/>
        </w:rPr>
        <w:t>hydroxylovo-karboxylové</w:t>
      </w:r>
      <w:proofErr w:type="spellEnd"/>
      <w:r w:rsidRPr="00221BD4">
        <w:rPr>
          <w:rFonts w:ascii="Times New Roman" w:eastAsia="Times New Roman" w:hAnsi="Times New Roman" w:cs="Times New Roman"/>
          <w:sz w:val="24"/>
          <w:szCs w:val="24"/>
          <w:lang w:eastAsia="sk-SK"/>
        </w:rPr>
        <w:t xml:space="preserve"> kyseliny. </w:t>
      </w:r>
      <w:proofErr w:type="spellStart"/>
      <w:r w:rsidRPr="00221BD4">
        <w:rPr>
          <w:rFonts w:ascii="Times New Roman" w:eastAsia="Times New Roman" w:hAnsi="Times New Roman" w:cs="Times New Roman"/>
          <w:sz w:val="24"/>
          <w:szCs w:val="24"/>
          <w:lang w:eastAsia="sk-SK"/>
        </w:rPr>
        <w:t>Metylácia</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Hg</w:t>
      </w:r>
      <w:proofErr w:type="spellEnd"/>
      <w:r w:rsidRPr="00221BD4">
        <w:rPr>
          <w:rFonts w:ascii="Times New Roman" w:eastAsia="Times New Roman" w:hAnsi="Times New Roman" w:cs="Times New Roman"/>
          <w:sz w:val="24"/>
          <w:szCs w:val="24"/>
          <w:lang w:eastAsia="sk-SK"/>
        </w:rPr>
        <w:t xml:space="preserve"> vo vode je dôležitý proces, ktorého výsledkom sú </w:t>
      </w:r>
      <w:proofErr w:type="spellStart"/>
      <w:r w:rsidRPr="00221BD4">
        <w:rPr>
          <w:rFonts w:ascii="Times New Roman" w:eastAsia="Times New Roman" w:hAnsi="Times New Roman" w:cs="Times New Roman"/>
          <w:sz w:val="24"/>
          <w:szCs w:val="24"/>
          <w:lang w:eastAsia="sk-SK"/>
        </w:rPr>
        <w:t>metylované</w:t>
      </w:r>
      <w:proofErr w:type="spellEnd"/>
      <w:r w:rsidRPr="00221BD4">
        <w:rPr>
          <w:rFonts w:ascii="Times New Roman" w:eastAsia="Times New Roman" w:hAnsi="Times New Roman" w:cs="Times New Roman"/>
          <w:sz w:val="24"/>
          <w:szCs w:val="24"/>
          <w:lang w:eastAsia="sk-SK"/>
        </w:rPr>
        <w:t xml:space="preserve"> formy </w:t>
      </w:r>
      <w:proofErr w:type="spellStart"/>
      <w:r w:rsidRPr="00221BD4">
        <w:rPr>
          <w:rFonts w:ascii="Times New Roman" w:eastAsia="Times New Roman" w:hAnsi="Times New Roman" w:cs="Times New Roman"/>
          <w:sz w:val="24"/>
          <w:szCs w:val="24"/>
          <w:lang w:eastAsia="sk-SK"/>
        </w:rPr>
        <w:t>Hg</w:t>
      </w:r>
      <w:proofErr w:type="spellEnd"/>
      <w:r w:rsidRPr="00221BD4">
        <w:rPr>
          <w:rFonts w:ascii="Times New Roman" w:eastAsia="Times New Roman" w:hAnsi="Times New Roman" w:cs="Times New Roman"/>
          <w:sz w:val="24"/>
          <w:szCs w:val="24"/>
          <w:lang w:eastAsia="sk-SK"/>
        </w:rPr>
        <w:t>. V sladkých vodách je hlavnou formou CH</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HgOH a v slanej vode je to CH</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HgCl (</w:t>
      </w:r>
      <w:proofErr w:type="spellStart"/>
      <w:r w:rsidRPr="00221BD4">
        <w:rPr>
          <w:rFonts w:ascii="Times New Roman" w:eastAsia="Times New Roman" w:hAnsi="Times New Roman" w:cs="Times New Roman"/>
          <w:sz w:val="24"/>
          <w:szCs w:val="24"/>
          <w:lang w:eastAsia="sk-SK"/>
        </w:rPr>
        <w:t>Moore</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Ramamoorthy</w:t>
      </w:r>
      <w:proofErr w:type="spellEnd"/>
      <w:r w:rsidRPr="00221BD4">
        <w:rPr>
          <w:rFonts w:ascii="Times New Roman" w:eastAsia="Times New Roman" w:hAnsi="Times New Roman" w:cs="Times New Roman"/>
          <w:sz w:val="24"/>
          <w:szCs w:val="24"/>
          <w:lang w:eastAsia="sk-SK"/>
        </w:rPr>
        <w:t>, 1984).</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Najdôležitejšia ruda ortuti je prírodná rumelka, ktorá sa spracúva pražením. Aby sa zabránilo prechodu </w:t>
      </w:r>
      <w:proofErr w:type="spellStart"/>
      <w:r w:rsidRPr="00221BD4">
        <w:rPr>
          <w:rFonts w:ascii="Times New Roman" w:eastAsia="Times New Roman" w:hAnsi="Times New Roman" w:cs="Times New Roman"/>
          <w:sz w:val="24"/>
          <w:szCs w:val="24"/>
          <w:lang w:eastAsia="sk-SK"/>
        </w:rPr>
        <w:t>HgS</w:t>
      </w:r>
      <w:proofErr w:type="spellEnd"/>
      <w:r w:rsidRPr="00221BD4">
        <w:rPr>
          <w:rFonts w:ascii="Times New Roman" w:eastAsia="Times New Roman" w:hAnsi="Times New Roman" w:cs="Times New Roman"/>
          <w:sz w:val="24"/>
          <w:szCs w:val="24"/>
          <w:lang w:eastAsia="sk-SK"/>
        </w:rPr>
        <w:t xml:space="preserve"> do úletov, urýchľuje sa jeho rozpad pridávaním vápna alebo kovov s väčšou afinitou k síre, ako má ortuť. Použitie ortuti je pomerne rozmanité – pri elektrolytickej výrobe </w:t>
      </w:r>
      <w:proofErr w:type="spellStart"/>
      <w:r w:rsidRPr="00221BD4">
        <w:rPr>
          <w:rFonts w:ascii="Times New Roman" w:eastAsia="Times New Roman" w:hAnsi="Times New Roman" w:cs="Times New Roman"/>
          <w:sz w:val="24"/>
          <w:szCs w:val="24"/>
          <w:lang w:eastAsia="sk-SK"/>
        </w:rPr>
        <w:t>NaOH</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Cl</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kaustickej</w:t>
      </w:r>
      <w:proofErr w:type="spellEnd"/>
      <w:r w:rsidRPr="00221BD4">
        <w:rPr>
          <w:rFonts w:ascii="Times New Roman" w:eastAsia="Times New Roman" w:hAnsi="Times New Roman" w:cs="Times New Roman"/>
          <w:sz w:val="24"/>
          <w:szCs w:val="24"/>
          <w:lang w:eastAsia="sk-SK"/>
        </w:rPr>
        <w:t xml:space="preserve"> sódy (Na</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CO</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 xml:space="preserve">), na </w:t>
      </w:r>
      <w:proofErr w:type="spellStart"/>
      <w:r w:rsidRPr="00221BD4">
        <w:rPr>
          <w:rFonts w:ascii="Times New Roman" w:eastAsia="Times New Roman" w:hAnsi="Times New Roman" w:cs="Times New Roman"/>
          <w:sz w:val="24"/>
          <w:szCs w:val="24"/>
          <w:lang w:eastAsia="sk-SK"/>
        </w:rPr>
        <w:t>amalgamáciu</w:t>
      </w:r>
      <w:proofErr w:type="spellEnd"/>
      <w:r w:rsidRPr="00221BD4">
        <w:rPr>
          <w:rFonts w:ascii="Times New Roman" w:eastAsia="Times New Roman" w:hAnsi="Times New Roman" w:cs="Times New Roman"/>
          <w:sz w:val="24"/>
          <w:szCs w:val="24"/>
          <w:lang w:eastAsia="sk-SK"/>
        </w:rPr>
        <w:t xml:space="preserve"> pri výrobe drahých kovov, v pyrotechnike na rozbušky, </w:t>
      </w:r>
      <w:proofErr w:type="spellStart"/>
      <w:r w:rsidRPr="00221BD4">
        <w:rPr>
          <w:rFonts w:ascii="Times New Roman" w:eastAsia="Times New Roman" w:hAnsi="Times New Roman" w:cs="Times New Roman"/>
          <w:sz w:val="24"/>
          <w:szCs w:val="24"/>
          <w:lang w:eastAsia="sk-SK"/>
        </w:rPr>
        <w:t>HgCN</w:t>
      </w:r>
      <w:proofErr w:type="spellEnd"/>
      <w:r w:rsidRPr="00221BD4">
        <w:rPr>
          <w:rFonts w:ascii="Times New Roman" w:eastAsia="Times New Roman" w:hAnsi="Times New Roman" w:cs="Times New Roman"/>
          <w:sz w:val="24"/>
          <w:szCs w:val="24"/>
          <w:lang w:eastAsia="sk-SK"/>
        </w:rPr>
        <w:t xml:space="preserve"> sa používa v galvanických kúpeľoch na pokovovanie, Hg</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Cl</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 xml:space="preserve"> sa požíva na výrobu </w:t>
      </w:r>
      <w:proofErr w:type="spellStart"/>
      <w:r w:rsidRPr="00221BD4">
        <w:rPr>
          <w:rFonts w:ascii="Times New Roman" w:eastAsia="Times New Roman" w:hAnsi="Times New Roman" w:cs="Times New Roman"/>
          <w:sz w:val="24"/>
          <w:szCs w:val="24"/>
          <w:lang w:eastAsia="sk-SK"/>
        </w:rPr>
        <w:t>kalomelových</w:t>
      </w:r>
      <w:proofErr w:type="spellEnd"/>
      <w:r w:rsidRPr="00221BD4">
        <w:rPr>
          <w:rFonts w:ascii="Times New Roman" w:eastAsia="Times New Roman" w:hAnsi="Times New Roman" w:cs="Times New Roman"/>
          <w:sz w:val="24"/>
          <w:szCs w:val="24"/>
          <w:lang w:eastAsia="sk-SK"/>
        </w:rPr>
        <w:t xml:space="preserve"> elektród, na plnenie teplomerov, barometrov, manometrov, HgCl</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 xml:space="preserve"> sa používa na impregnáciu dreva, v zdravotníctve (na výrobu zubných plomb, na liečivé masti proti kožným chorobám a ekzémom (</w:t>
      </w:r>
      <w:proofErr w:type="spellStart"/>
      <w:r w:rsidRPr="00221BD4">
        <w:rPr>
          <w:rFonts w:ascii="Times New Roman" w:eastAsia="Times New Roman" w:hAnsi="Times New Roman" w:cs="Times New Roman"/>
          <w:sz w:val="24"/>
          <w:szCs w:val="24"/>
          <w:lang w:eastAsia="sk-SK"/>
        </w:rPr>
        <w:t>Greenwood</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Earnshaw</w:t>
      </w:r>
      <w:proofErr w:type="spellEnd"/>
      <w:r w:rsidRPr="00221BD4">
        <w:rPr>
          <w:rFonts w:ascii="Times New Roman" w:eastAsia="Times New Roman" w:hAnsi="Times New Roman" w:cs="Times New Roman"/>
          <w:sz w:val="24"/>
          <w:szCs w:val="24"/>
          <w:lang w:eastAsia="sk-SK"/>
        </w:rPr>
        <w:t xml:space="preserve">, 1993; </w:t>
      </w:r>
      <w:proofErr w:type="spellStart"/>
      <w:r w:rsidRPr="00221BD4">
        <w:rPr>
          <w:rFonts w:ascii="Times New Roman" w:eastAsia="Times New Roman" w:hAnsi="Times New Roman" w:cs="Times New Roman"/>
          <w:sz w:val="24"/>
          <w:szCs w:val="24"/>
          <w:lang w:eastAsia="sk-SK"/>
        </w:rPr>
        <w:t>Reimann</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de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Caritat</w:t>
      </w:r>
      <w:proofErr w:type="spellEnd"/>
      <w:r w:rsidRPr="00221BD4">
        <w:rPr>
          <w:rFonts w:ascii="Times New Roman" w:eastAsia="Times New Roman" w:hAnsi="Times New Roman" w:cs="Times New Roman"/>
          <w:sz w:val="24"/>
          <w:szCs w:val="24"/>
          <w:lang w:eastAsia="sk-SK"/>
        </w:rPr>
        <w:t>, 1998).</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Všetky formy </w:t>
      </w:r>
      <w:proofErr w:type="spellStart"/>
      <w:r w:rsidRPr="00221BD4">
        <w:rPr>
          <w:rFonts w:ascii="Times New Roman" w:eastAsia="Times New Roman" w:hAnsi="Times New Roman" w:cs="Times New Roman"/>
          <w:sz w:val="24"/>
          <w:szCs w:val="24"/>
          <w:lang w:eastAsia="sk-SK"/>
        </w:rPr>
        <w:t>Hg</w:t>
      </w:r>
      <w:proofErr w:type="spellEnd"/>
      <w:r w:rsidRPr="00221BD4">
        <w:rPr>
          <w:rFonts w:ascii="Times New Roman" w:eastAsia="Times New Roman" w:hAnsi="Times New Roman" w:cs="Times New Roman"/>
          <w:sz w:val="24"/>
          <w:szCs w:val="24"/>
          <w:lang w:eastAsia="sk-SK"/>
        </w:rPr>
        <w:t xml:space="preserve"> sú vysoko toxické a každá z nich spôsobuje rôzne zdravotné problémy. Pre človeka je vysoko toxická </w:t>
      </w:r>
      <w:proofErr w:type="spellStart"/>
      <w:r w:rsidRPr="00221BD4">
        <w:rPr>
          <w:rFonts w:ascii="Times New Roman" w:eastAsia="Times New Roman" w:hAnsi="Times New Roman" w:cs="Times New Roman"/>
          <w:sz w:val="24"/>
          <w:szCs w:val="24"/>
          <w:lang w:eastAsia="sk-SK"/>
        </w:rPr>
        <w:t>metylovaná</w:t>
      </w:r>
      <w:proofErr w:type="spellEnd"/>
      <w:r w:rsidRPr="00221BD4">
        <w:rPr>
          <w:rFonts w:ascii="Times New Roman" w:eastAsia="Times New Roman" w:hAnsi="Times New Roman" w:cs="Times New Roman"/>
          <w:sz w:val="24"/>
          <w:szCs w:val="24"/>
          <w:lang w:eastAsia="sk-SK"/>
        </w:rPr>
        <w:t xml:space="preserve"> ortuť, ktorá vzniká vo vodnom prostredí (</w:t>
      </w:r>
      <w:proofErr w:type="spellStart"/>
      <w:r w:rsidRPr="00221BD4">
        <w:rPr>
          <w:rFonts w:ascii="Times New Roman" w:eastAsia="Times New Roman" w:hAnsi="Times New Roman" w:cs="Times New Roman"/>
          <w:sz w:val="24"/>
          <w:szCs w:val="24"/>
          <w:lang w:eastAsia="sk-SK"/>
        </w:rPr>
        <w:t>metylortuť</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dimetylortuť</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metylhydrargyriumhydroxid</w:t>
      </w:r>
      <w:proofErr w:type="spellEnd"/>
      <w:r w:rsidRPr="00221BD4">
        <w:rPr>
          <w:rFonts w:ascii="Times New Roman" w:eastAsia="Times New Roman" w:hAnsi="Times New Roman" w:cs="Times New Roman"/>
          <w:sz w:val="24"/>
          <w:szCs w:val="24"/>
          <w:lang w:eastAsia="sk-SK"/>
        </w:rPr>
        <w:t>). Primárnou formou atmosférickej ortuti sú výpary kovovej ortuti. Tá je oxidovaná ozónom na iné formy (napr. Hg</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a tie sa odstraňujú z ovzdušia </w:t>
      </w:r>
      <w:proofErr w:type="spellStart"/>
      <w:r w:rsidRPr="00221BD4">
        <w:rPr>
          <w:rFonts w:ascii="Times New Roman" w:eastAsia="Times New Roman" w:hAnsi="Times New Roman" w:cs="Times New Roman"/>
          <w:sz w:val="24"/>
          <w:szCs w:val="24"/>
          <w:lang w:eastAsia="sk-SK"/>
        </w:rPr>
        <w:t>precipitáciou</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Hg</w:t>
      </w:r>
      <w:proofErr w:type="spellEnd"/>
      <w:r w:rsidRPr="00221BD4">
        <w:rPr>
          <w:rFonts w:ascii="Times New Roman" w:eastAsia="Times New Roman" w:hAnsi="Times New Roman" w:cs="Times New Roman"/>
          <w:sz w:val="24"/>
          <w:szCs w:val="24"/>
          <w:lang w:eastAsia="sk-SK"/>
        </w:rPr>
        <w:t xml:space="preserve"> je obsiahnutá v morských sedimentoch a má schopnosť sa koncentrovať v morských živočíchoch. Odtiaľ sa dostáva do potravového reťazca (otrava v Japonsku, ktorá sa nazýva </w:t>
      </w:r>
      <w:proofErr w:type="spellStart"/>
      <w:r w:rsidRPr="00221BD4">
        <w:rPr>
          <w:rFonts w:ascii="Times New Roman" w:eastAsia="Times New Roman" w:hAnsi="Times New Roman" w:cs="Times New Roman"/>
          <w:sz w:val="24"/>
          <w:szCs w:val="24"/>
          <w:lang w:eastAsia="sk-SK"/>
        </w:rPr>
        <w:t>Minamata</w:t>
      </w:r>
      <w:proofErr w:type="spellEnd"/>
      <w:r w:rsidRPr="00221BD4">
        <w:rPr>
          <w:rFonts w:ascii="Times New Roman" w:eastAsia="Times New Roman" w:hAnsi="Times New Roman" w:cs="Times New Roman"/>
          <w:sz w:val="24"/>
          <w:szCs w:val="24"/>
          <w:lang w:eastAsia="sk-SK"/>
        </w:rPr>
        <w:t xml:space="preserve"> – kontaminácia rýb odpadovými vodami obsahujúcimi ortuť; Aljaška – až 30 % druhov rýb obsahuje ortuť v koncentrácii, ktorá prevyšuje kritickú hodnotu únosnú pre človeka). Toxický účinok </w:t>
      </w:r>
      <w:proofErr w:type="spellStart"/>
      <w:r w:rsidRPr="00221BD4">
        <w:rPr>
          <w:rFonts w:ascii="Times New Roman" w:eastAsia="Times New Roman" w:hAnsi="Times New Roman" w:cs="Times New Roman"/>
          <w:sz w:val="24"/>
          <w:szCs w:val="24"/>
          <w:lang w:eastAsia="sk-SK"/>
        </w:rPr>
        <w:t>Hg</w:t>
      </w:r>
      <w:proofErr w:type="spellEnd"/>
      <w:r w:rsidRPr="00221BD4">
        <w:rPr>
          <w:rFonts w:ascii="Times New Roman" w:eastAsia="Times New Roman" w:hAnsi="Times New Roman" w:cs="Times New Roman"/>
          <w:sz w:val="24"/>
          <w:szCs w:val="24"/>
          <w:lang w:eastAsia="sk-SK"/>
        </w:rPr>
        <w:t xml:space="preserve"> a jej zlúčenín je prevažne daný reakciou </w:t>
      </w:r>
      <w:proofErr w:type="spellStart"/>
      <w:r w:rsidRPr="00221BD4">
        <w:rPr>
          <w:rFonts w:ascii="Times New Roman" w:eastAsia="Times New Roman" w:hAnsi="Times New Roman" w:cs="Times New Roman"/>
          <w:sz w:val="24"/>
          <w:szCs w:val="24"/>
          <w:lang w:eastAsia="sk-SK"/>
        </w:rPr>
        <w:t>Hg</w:t>
      </w:r>
      <w:proofErr w:type="spellEnd"/>
      <w:r w:rsidRPr="00221BD4">
        <w:rPr>
          <w:rFonts w:ascii="Times New Roman" w:eastAsia="Times New Roman" w:hAnsi="Times New Roman" w:cs="Times New Roman"/>
          <w:sz w:val="24"/>
          <w:szCs w:val="24"/>
          <w:lang w:eastAsia="sk-SK"/>
        </w:rPr>
        <w:t xml:space="preserve"> iónu s </w:t>
      </w:r>
      <w:proofErr w:type="spellStart"/>
      <w:r w:rsidRPr="00221BD4">
        <w:rPr>
          <w:rFonts w:ascii="Times New Roman" w:eastAsia="Times New Roman" w:hAnsi="Times New Roman" w:cs="Times New Roman"/>
          <w:sz w:val="24"/>
          <w:szCs w:val="24"/>
          <w:lang w:eastAsia="sk-SK"/>
        </w:rPr>
        <w:t>SH-skupinami</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biomolekúl</w:t>
      </w:r>
      <w:proofErr w:type="spellEnd"/>
      <w:r w:rsidRPr="00221BD4">
        <w:rPr>
          <w:rFonts w:ascii="Times New Roman" w:eastAsia="Times New Roman" w:hAnsi="Times New Roman" w:cs="Times New Roman"/>
          <w:sz w:val="24"/>
          <w:szCs w:val="24"/>
          <w:lang w:eastAsia="sk-SK"/>
        </w:rPr>
        <w:t xml:space="preserve"> s následnou zmenou </w:t>
      </w:r>
      <w:proofErr w:type="spellStart"/>
      <w:r w:rsidRPr="00221BD4">
        <w:rPr>
          <w:rFonts w:ascii="Times New Roman" w:eastAsia="Times New Roman" w:hAnsi="Times New Roman" w:cs="Times New Roman"/>
          <w:sz w:val="24"/>
          <w:szCs w:val="24"/>
          <w:lang w:eastAsia="sk-SK"/>
        </w:rPr>
        <w:t>permeability</w:t>
      </w:r>
      <w:proofErr w:type="spellEnd"/>
      <w:r w:rsidRPr="00221BD4">
        <w:rPr>
          <w:rFonts w:ascii="Times New Roman" w:eastAsia="Times New Roman" w:hAnsi="Times New Roman" w:cs="Times New Roman"/>
          <w:sz w:val="24"/>
          <w:szCs w:val="24"/>
          <w:lang w:eastAsia="sk-SK"/>
        </w:rPr>
        <w:t xml:space="preserve"> bunkových membrán a s poškodením bunkových enzýmov. Ortuť má schopnosť kumulovať sa v tele človeka. Vedie k toxickým prejavom s poškodením mozgu a periférnych nervov. Akútna, ako aj chronická expozícia vysokou hladinou elementárnej </w:t>
      </w:r>
      <w:proofErr w:type="spellStart"/>
      <w:r w:rsidRPr="00221BD4">
        <w:rPr>
          <w:rFonts w:ascii="Times New Roman" w:eastAsia="Times New Roman" w:hAnsi="Times New Roman" w:cs="Times New Roman"/>
          <w:sz w:val="24"/>
          <w:szCs w:val="24"/>
          <w:lang w:eastAsia="sk-SK"/>
        </w:rPr>
        <w:t>Hg</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metylovanej</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Hg</w:t>
      </w:r>
      <w:proofErr w:type="spellEnd"/>
      <w:r w:rsidRPr="00221BD4">
        <w:rPr>
          <w:rFonts w:ascii="Times New Roman" w:eastAsia="Times New Roman" w:hAnsi="Times New Roman" w:cs="Times New Roman"/>
          <w:sz w:val="24"/>
          <w:szCs w:val="24"/>
          <w:lang w:eastAsia="sk-SK"/>
        </w:rPr>
        <w:t xml:space="preserve"> výrazne postihuje centrálny nervový systém (CNS). Prejavuje sa halucináciami až delíriom (elementárna </w:t>
      </w:r>
      <w:proofErr w:type="spellStart"/>
      <w:r w:rsidRPr="00221BD4">
        <w:rPr>
          <w:rFonts w:ascii="Times New Roman" w:eastAsia="Times New Roman" w:hAnsi="Times New Roman" w:cs="Times New Roman"/>
          <w:sz w:val="24"/>
          <w:szCs w:val="24"/>
          <w:lang w:eastAsia="sk-SK"/>
        </w:rPr>
        <w:t>Hg</w:t>
      </w:r>
      <w:proofErr w:type="spellEnd"/>
      <w:r w:rsidRPr="00221BD4">
        <w:rPr>
          <w:rFonts w:ascii="Times New Roman" w:eastAsia="Times New Roman" w:hAnsi="Times New Roman" w:cs="Times New Roman"/>
          <w:sz w:val="24"/>
          <w:szCs w:val="24"/>
          <w:lang w:eastAsia="sk-SK"/>
        </w:rPr>
        <w:t xml:space="preserve">), resp. slepotou, hluchotou a zníženou vnímavosťou. Známe sú škodlivé efekty na </w:t>
      </w:r>
      <w:proofErr w:type="spellStart"/>
      <w:r w:rsidRPr="00221BD4">
        <w:rPr>
          <w:rFonts w:ascii="Times New Roman" w:eastAsia="Times New Roman" w:hAnsi="Times New Roman" w:cs="Times New Roman"/>
          <w:sz w:val="24"/>
          <w:szCs w:val="24"/>
          <w:lang w:eastAsia="sk-SK"/>
        </w:rPr>
        <w:t>gastrointestinálny</w:t>
      </w:r>
      <w:proofErr w:type="spellEnd"/>
      <w:r w:rsidRPr="00221BD4">
        <w:rPr>
          <w:rFonts w:ascii="Times New Roman" w:eastAsia="Times New Roman" w:hAnsi="Times New Roman" w:cs="Times New Roman"/>
          <w:sz w:val="24"/>
          <w:szCs w:val="24"/>
          <w:lang w:eastAsia="sk-SK"/>
        </w:rPr>
        <w:t xml:space="preserve"> trakt a respiračný systém u ľudí. Pri chronickej expozícii anorganickou ortuťou sú najviac poškodené obličky (http://www.epa.gov/mercury/about.htm; </w:t>
      </w:r>
      <w:proofErr w:type="spellStart"/>
      <w:r w:rsidRPr="00221BD4">
        <w:rPr>
          <w:rFonts w:ascii="Times New Roman" w:eastAsia="Times New Roman" w:hAnsi="Times New Roman" w:cs="Times New Roman"/>
          <w:sz w:val="24"/>
          <w:szCs w:val="24"/>
          <w:lang w:eastAsia="sk-SK"/>
        </w:rPr>
        <w:t>Poulin</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Gibb</w:t>
      </w:r>
      <w:proofErr w:type="spellEnd"/>
      <w:r w:rsidRPr="00221BD4">
        <w:rPr>
          <w:rFonts w:ascii="Times New Roman" w:eastAsia="Times New Roman" w:hAnsi="Times New Roman" w:cs="Times New Roman"/>
          <w:sz w:val="24"/>
          <w:szCs w:val="24"/>
          <w:lang w:eastAsia="sk-SK"/>
        </w:rPr>
        <w:t xml:space="preserve">, 2008). US EPA zaradila anorganickú ortuť a </w:t>
      </w:r>
      <w:proofErr w:type="spellStart"/>
      <w:r w:rsidRPr="00221BD4">
        <w:rPr>
          <w:rFonts w:ascii="Times New Roman" w:eastAsia="Times New Roman" w:hAnsi="Times New Roman" w:cs="Times New Roman"/>
          <w:sz w:val="24"/>
          <w:szCs w:val="24"/>
          <w:lang w:eastAsia="sk-SK"/>
        </w:rPr>
        <w:t>metylortuť</w:t>
      </w:r>
      <w:proofErr w:type="spellEnd"/>
      <w:r w:rsidRPr="00221BD4">
        <w:rPr>
          <w:rFonts w:ascii="Times New Roman" w:eastAsia="Times New Roman" w:hAnsi="Times New Roman" w:cs="Times New Roman"/>
          <w:sz w:val="24"/>
          <w:szCs w:val="24"/>
          <w:lang w:eastAsia="sk-SK"/>
        </w:rPr>
        <w:t xml:space="preserve"> do Skupiny C – možné ľudské karcinogény – a elementárnu ortuť do Skupiny D – neklasifikované z hľadiska ľudskej karcinogenity.</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Chróm</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Chróm je oceľovosivý kovový tvrdý, výrazne </w:t>
      </w:r>
      <w:proofErr w:type="spellStart"/>
      <w:r w:rsidRPr="00221BD4">
        <w:rPr>
          <w:rFonts w:ascii="Times New Roman" w:eastAsia="Times New Roman" w:hAnsi="Times New Roman" w:cs="Times New Roman"/>
          <w:sz w:val="24"/>
          <w:szCs w:val="24"/>
          <w:lang w:eastAsia="sk-SK"/>
        </w:rPr>
        <w:t>litofilný</w:t>
      </w:r>
      <w:proofErr w:type="spellEnd"/>
      <w:r w:rsidRPr="00221BD4">
        <w:rPr>
          <w:rFonts w:ascii="Times New Roman" w:eastAsia="Times New Roman" w:hAnsi="Times New Roman" w:cs="Times New Roman"/>
          <w:sz w:val="24"/>
          <w:szCs w:val="24"/>
          <w:lang w:eastAsia="sk-SK"/>
        </w:rPr>
        <w:t xml:space="preserve"> prvok. Dosahuje vysoký lesk.  V prírodnom prostredí sa vyskytuje najmä v oxidačnom stave 3+ a 6+ (</w:t>
      </w:r>
      <w:proofErr w:type="spellStart"/>
      <w:r w:rsidRPr="00221BD4">
        <w:rPr>
          <w:rFonts w:ascii="Times New Roman" w:eastAsia="Times New Roman" w:hAnsi="Times New Roman" w:cs="Times New Roman"/>
          <w:sz w:val="24"/>
          <w:szCs w:val="24"/>
          <w:lang w:eastAsia="sk-SK"/>
        </w:rPr>
        <w:t>Polanski</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Smulikowski</w:t>
      </w:r>
      <w:proofErr w:type="spellEnd"/>
      <w:r w:rsidRPr="00221BD4">
        <w:rPr>
          <w:rFonts w:ascii="Times New Roman" w:eastAsia="Times New Roman" w:hAnsi="Times New Roman" w:cs="Times New Roman"/>
          <w:sz w:val="24"/>
          <w:szCs w:val="24"/>
          <w:lang w:eastAsia="sk-SK"/>
        </w:rPr>
        <w:t xml:space="preserve">, 1978). Vyskytuje sa v chrómových rudách ako </w:t>
      </w:r>
      <w:proofErr w:type="spellStart"/>
      <w:r w:rsidRPr="00221BD4">
        <w:rPr>
          <w:rFonts w:ascii="Times New Roman" w:eastAsia="Times New Roman" w:hAnsi="Times New Roman" w:cs="Times New Roman"/>
          <w:sz w:val="24"/>
          <w:szCs w:val="24"/>
          <w:lang w:eastAsia="sk-SK"/>
        </w:rPr>
        <w:t>chromit</w:t>
      </w:r>
      <w:proofErr w:type="spellEnd"/>
      <w:r w:rsidRPr="00221BD4">
        <w:rPr>
          <w:rFonts w:ascii="Times New Roman" w:eastAsia="Times New Roman" w:hAnsi="Times New Roman" w:cs="Times New Roman"/>
          <w:sz w:val="24"/>
          <w:szCs w:val="24"/>
          <w:lang w:eastAsia="sk-SK"/>
        </w:rPr>
        <w:t xml:space="preserve"> (FeCr</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O</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lang w:eastAsia="sk-SK"/>
        </w:rPr>
        <w:t xml:space="preserve">), resp. </w:t>
      </w:r>
      <w:proofErr w:type="spellStart"/>
      <w:r w:rsidRPr="00221BD4">
        <w:rPr>
          <w:rFonts w:ascii="Times New Roman" w:eastAsia="Times New Roman" w:hAnsi="Times New Roman" w:cs="Times New Roman"/>
          <w:sz w:val="24"/>
          <w:szCs w:val="24"/>
          <w:lang w:eastAsia="sk-SK"/>
        </w:rPr>
        <w:t>krokoit</w:t>
      </w:r>
      <w:proofErr w:type="spellEnd"/>
      <w:r w:rsidRPr="00221BD4">
        <w:rPr>
          <w:rFonts w:ascii="Times New Roman" w:eastAsia="Times New Roman" w:hAnsi="Times New Roman" w:cs="Times New Roman"/>
          <w:sz w:val="24"/>
          <w:szCs w:val="24"/>
          <w:lang w:eastAsia="sk-SK"/>
        </w:rPr>
        <w:t xml:space="preserve"> (PbCrO</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lang w:eastAsia="sk-SK"/>
        </w:rPr>
        <w:t>). Hlavnú časť chrómu, ktorá sa uvoľňuje pri zvetrávaní málo odolných minerálov, adsorbujú tvoriace sa ílové minerály. Väčšina chrómu v pôdach vystupuje v málo pohyblivej forme Cr</w:t>
      </w:r>
      <w:r w:rsidRPr="00221BD4">
        <w:rPr>
          <w:rFonts w:ascii="Times New Roman" w:eastAsia="Times New Roman" w:hAnsi="Times New Roman" w:cs="Times New Roman"/>
          <w:sz w:val="24"/>
          <w:szCs w:val="24"/>
          <w:vertAlign w:val="superscript"/>
          <w:lang w:eastAsia="sk-SK"/>
        </w:rPr>
        <w:t>3+</w:t>
      </w:r>
      <w:r w:rsidRPr="00221BD4">
        <w:rPr>
          <w:rFonts w:ascii="Times New Roman" w:eastAsia="Times New Roman" w:hAnsi="Times New Roman" w:cs="Times New Roman"/>
          <w:sz w:val="24"/>
          <w:szCs w:val="24"/>
          <w:lang w:eastAsia="sk-SK"/>
        </w:rPr>
        <w:t xml:space="preserve"> v štruktúrach oxidov Al</w:t>
      </w:r>
      <w:r w:rsidRPr="00221BD4">
        <w:rPr>
          <w:rFonts w:ascii="Times New Roman" w:eastAsia="Times New Roman" w:hAnsi="Times New Roman" w:cs="Times New Roman"/>
          <w:sz w:val="24"/>
          <w:szCs w:val="24"/>
          <w:vertAlign w:val="superscript"/>
          <w:lang w:eastAsia="sk-SK"/>
        </w:rPr>
        <w:t>3+</w:t>
      </w:r>
      <w:r w:rsidRPr="00221BD4">
        <w:rPr>
          <w:rFonts w:ascii="Times New Roman" w:eastAsia="Times New Roman" w:hAnsi="Times New Roman" w:cs="Times New Roman"/>
          <w:sz w:val="24"/>
          <w:szCs w:val="24"/>
          <w:lang w:eastAsia="sk-SK"/>
        </w:rPr>
        <w:t xml:space="preserve"> a Fe</w:t>
      </w:r>
      <w:r w:rsidRPr="00221BD4">
        <w:rPr>
          <w:rFonts w:ascii="Times New Roman" w:eastAsia="Times New Roman" w:hAnsi="Times New Roman" w:cs="Times New Roman"/>
          <w:sz w:val="24"/>
          <w:szCs w:val="24"/>
          <w:vertAlign w:val="superscript"/>
          <w:lang w:eastAsia="sk-SK"/>
        </w:rPr>
        <w:t>3+</w:t>
      </w:r>
      <w:r w:rsidRPr="00221BD4">
        <w:rPr>
          <w:rFonts w:ascii="Times New Roman" w:eastAsia="Times New Roman" w:hAnsi="Times New Roman" w:cs="Times New Roman"/>
          <w:sz w:val="24"/>
          <w:szCs w:val="24"/>
          <w:lang w:eastAsia="sk-SK"/>
        </w:rPr>
        <w:t>. V oxidačných podmienkach sa Cr</w:t>
      </w:r>
      <w:r w:rsidRPr="00221BD4">
        <w:rPr>
          <w:rFonts w:ascii="Times New Roman" w:eastAsia="Times New Roman" w:hAnsi="Times New Roman" w:cs="Times New Roman"/>
          <w:sz w:val="24"/>
          <w:szCs w:val="24"/>
          <w:vertAlign w:val="superscript"/>
          <w:lang w:eastAsia="sk-SK"/>
        </w:rPr>
        <w:t>3+</w:t>
      </w:r>
      <w:r w:rsidRPr="00221BD4">
        <w:rPr>
          <w:rFonts w:ascii="Times New Roman" w:eastAsia="Times New Roman" w:hAnsi="Times New Roman" w:cs="Times New Roman"/>
          <w:sz w:val="24"/>
          <w:szCs w:val="24"/>
          <w:lang w:eastAsia="sk-SK"/>
        </w:rPr>
        <w:t xml:space="preserve"> mení na Cr</w:t>
      </w:r>
      <w:r w:rsidRPr="00221BD4">
        <w:rPr>
          <w:rFonts w:ascii="Times New Roman" w:eastAsia="Times New Roman" w:hAnsi="Times New Roman" w:cs="Times New Roman"/>
          <w:sz w:val="24"/>
          <w:szCs w:val="24"/>
          <w:vertAlign w:val="superscript"/>
          <w:lang w:eastAsia="sk-SK"/>
        </w:rPr>
        <w:t>6+</w:t>
      </w:r>
      <w:r w:rsidRPr="00221BD4">
        <w:rPr>
          <w:rFonts w:ascii="Times New Roman" w:eastAsia="Times New Roman" w:hAnsi="Times New Roman" w:cs="Times New Roman"/>
          <w:sz w:val="24"/>
          <w:szCs w:val="24"/>
          <w:lang w:eastAsia="sk-SK"/>
        </w:rPr>
        <w:t>, ktorý je veľmi nestály a mobilný v silne kyslých, ako aj v silne alkalických pôdach. Pri hodnotách pH &lt; 5 prevláda katión Cr</w:t>
      </w:r>
      <w:r w:rsidRPr="00221BD4">
        <w:rPr>
          <w:rFonts w:ascii="Times New Roman" w:eastAsia="Times New Roman" w:hAnsi="Times New Roman" w:cs="Times New Roman"/>
          <w:sz w:val="24"/>
          <w:szCs w:val="24"/>
          <w:vertAlign w:val="superscript"/>
          <w:lang w:eastAsia="sk-SK"/>
        </w:rPr>
        <w:t>3+</w:t>
      </w:r>
      <w:r w:rsidRPr="00221BD4">
        <w:rPr>
          <w:rFonts w:ascii="Times New Roman" w:eastAsia="Times New Roman" w:hAnsi="Times New Roman" w:cs="Times New Roman"/>
          <w:sz w:val="24"/>
          <w:szCs w:val="24"/>
          <w:lang w:eastAsia="sk-SK"/>
        </w:rPr>
        <w:t xml:space="preserve">, ktorý vo vodnom prostredí vytvára komplexy. Pri pH 5 – 7 sa vytvára forma </w:t>
      </w:r>
      <w:proofErr w:type="spellStart"/>
      <w:r w:rsidRPr="00221BD4">
        <w:rPr>
          <w:rFonts w:ascii="Times New Roman" w:eastAsia="Times New Roman" w:hAnsi="Times New Roman" w:cs="Times New Roman"/>
          <w:sz w:val="24"/>
          <w:szCs w:val="24"/>
          <w:lang w:eastAsia="sk-SK"/>
        </w:rPr>
        <w:t>Cr</w:t>
      </w:r>
      <w:proofErr w:type="spellEnd"/>
      <w:r w:rsidRPr="00221BD4">
        <w:rPr>
          <w:rFonts w:ascii="Times New Roman" w:eastAsia="Times New Roman" w:hAnsi="Times New Roman" w:cs="Times New Roman"/>
          <w:sz w:val="24"/>
          <w:szCs w:val="24"/>
          <w:lang w:eastAsia="sk-SK"/>
        </w:rPr>
        <w:t>(OH)3 a pri hodnotách pH &gt; 7 prevláda CrO</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kde sa jeho častice zrážajú na oxidy a hydroxidy (</w:t>
      </w:r>
      <w:proofErr w:type="spellStart"/>
      <w:r w:rsidRPr="00221BD4">
        <w:rPr>
          <w:rFonts w:ascii="Times New Roman" w:eastAsia="Times New Roman" w:hAnsi="Times New Roman" w:cs="Times New Roman"/>
          <w:sz w:val="24"/>
          <w:szCs w:val="24"/>
          <w:lang w:eastAsia="sk-SK"/>
        </w:rPr>
        <w:t>Kabata-Pendias</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Pendias</w:t>
      </w:r>
      <w:proofErr w:type="spellEnd"/>
      <w:r w:rsidRPr="00221BD4">
        <w:rPr>
          <w:rFonts w:ascii="Times New Roman" w:eastAsia="Times New Roman" w:hAnsi="Times New Roman" w:cs="Times New Roman"/>
          <w:sz w:val="24"/>
          <w:szCs w:val="24"/>
          <w:lang w:eastAsia="sk-SK"/>
        </w:rPr>
        <w:t xml:space="preserve">, 1992). Organická hmota významne </w:t>
      </w:r>
      <w:r w:rsidRPr="00221BD4">
        <w:rPr>
          <w:rFonts w:ascii="Times New Roman" w:eastAsia="Times New Roman" w:hAnsi="Times New Roman" w:cs="Times New Roman"/>
          <w:sz w:val="24"/>
          <w:szCs w:val="24"/>
          <w:lang w:eastAsia="sk-SK"/>
        </w:rPr>
        <w:lastRenderedPageBreak/>
        <w:t>podporuje redukciu Cr</w:t>
      </w:r>
      <w:r w:rsidRPr="00221BD4">
        <w:rPr>
          <w:rFonts w:ascii="Times New Roman" w:eastAsia="Times New Roman" w:hAnsi="Times New Roman" w:cs="Times New Roman"/>
          <w:sz w:val="24"/>
          <w:szCs w:val="24"/>
          <w:vertAlign w:val="superscript"/>
          <w:lang w:eastAsia="sk-SK"/>
        </w:rPr>
        <w:t>6+</w:t>
      </w:r>
      <w:r w:rsidRPr="00221BD4">
        <w:rPr>
          <w:rFonts w:ascii="Times New Roman" w:eastAsia="Times New Roman" w:hAnsi="Times New Roman" w:cs="Times New Roman"/>
          <w:sz w:val="24"/>
          <w:szCs w:val="24"/>
          <w:lang w:eastAsia="sk-SK"/>
        </w:rPr>
        <w:t xml:space="preserve"> na Cr</w:t>
      </w:r>
      <w:r w:rsidRPr="00221BD4">
        <w:rPr>
          <w:rFonts w:ascii="Times New Roman" w:eastAsia="Times New Roman" w:hAnsi="Times New Roman" w:cs="Times New Roman"/>
          <w:sz w:val="24"/>
          <w:szCs w:val="24"/>
          <w:vertAlign w:val="superscript"/>
          <w:lang w:eastAsia="sk-SK"/>
        </w:rPr>
        <w:t>3+</w:t>
      </w:r>
      <w:r w:rsidRPr="00221BD4">
        <w:rPr>
          <w:rFonts w:ascii="Times New Roman" w:eastAsia="Times New Roman" w:hAnsi="Times New Roman" w:cs="Times New Roman"/>
          <w:sz w:val="24"/>
          <w:szCs w:val="24"/>
          <w:lang w:eastAsia="sk-SK"/>
        </w:rPr>
        <w:t>, ktorý je v pôdach menej pohyblivý. Pohyblivý a prístupný Cr</w:t>
      </w:r>
      <w:r w:rsidRPr="00221BD4">
        <w:rPr>
          <w:rFonts w:ascii="Times New Roman" w:eastAsia="Times New Roman" w:hAnsi="Times New Roman" w:cs="Times New Roman"/>
          <w:sz w:val="24"/>
          <w:szCs w:val="24"/>
          <w:vertAlign w:val="superscript"/>
          <w:lang w:eastAsia="sk-SK"/>
        </w:rPr>
        <w:t>6+</w:t>
      </w:r>
      <w:r w:rsidRPr="00221BD4">
        <w:rPr>
          <w:rFonts w:ascii="Times New Roman" w:eastAsia="Times New Roman" w:hAnsi="Times New Roman" w:cs="Times New Roman"/>
          <w:sz w:val="24"/>
          <w:szCs w:val="24"/>
          <w:lang w:eastAsia="sk-SK"/>
        </w:rPr>
        <w:t xml:space="preserve"> má toxický vplyv na rastlinstvo a živočíšstvo. Kontamináciou povrchových horizontov priemyselnou činnosťou a odpadom sa chróm postupne hromadí v humusovom horizonte. Na detoxikáciu účinkov chrómu v pôdach sa aplikuje vápnenie pôd (Beneš a </w:t>
      </w:r>
      <w:proofErr w:type="spellStart"/>
      <w:r w:rsidRPr="00221BD4">
        <w:rPr>
          <w:rFonts w:ascii="Times New Roman" w:eastAsia="Times New Roman" w:hAnsi="Times New Roman" w:cs="Times New Roman"/>
          <w:sz w:val="24"/>
          <w:szCs w:val="24"/>
          <w:lang w:eastAsia="sk-SK"/>
        </w:rPr>
        <w:t>Pabianová</w:t>
      </w:r>
      <w:proofErr w:type="spellEnd"/>
      <w:r w:rsidRPr="00221BD4">
        <w:rPr>
          <w:rFonts w:ascii="Times New Roman" w:eastAsia="Times New Roman" w:hAnsi="Times New Roman" w:cs="Times New Roman"/>
          <w:sz w:val="24"/>
          <w:szCs w:val="24"/>
          <w:lang w:eastAsia="sk-SK"/>
        </w:rPr>
        <w:t xml:space="preserve">, 1986; </w:t>
      </w:r>
      <w:proofErr w:type="spellStart"/>
      <w:r w:rsidRPr="00221BD4">
        <w:rPr>
          <w:rFonts w:ascii="Times New Roman" w:eastAsia="Times New Roman" w:hAnsi="Times New Roman" w:cs="Times New Roman"/>
          <w:sz w:val="24"/>
          <w:szCs w:val="24"/>
          <w:lang w:eastAsia="sk-SK"/>
        </w:rPr>
        <w:t>Kabata-Pendias</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Pendias</w:t>
      </w:r>
      <w:proofErr w:type="spellEnd"/>
      <w:r w:rsidRPr="00221BD4">
        <w:rPr>
          <w:rFonts w:ascii="Times New Roman" w:eastAsia="Times New Roman" w:hAnsi="Times New Roman" w:cs="Times New Roman"/>
          <w:sz w:val="24"/>
          <w:szCs w:val="24"/>
          <w:lang w:eastAsia="sk-SK"/>
        </w:rPr>
        <w:t>, 1992). Vo vodnom prostredí vystupuje ako Cr</w:t>
      </w:r>
      <w:r w:rsidRPr="00221BD4">
        <w:rPr>
          <w:rFonts w:ascii="Times New Roman" w:eastAsia="Times New Roman" w:hAnsi="Times New Roman" w:cs="Times New Roman"/>
          <w:sz w:val="24"/>
          <w:szCs w:val="24"/>
          <w:vertAlign w:val="superscript"/>
          <w:lang w:eastAsia="sk-SK"/>
        </w:rPr>
        <w:t>3+</w:t>
      </w:r>
      <w:r w:rsidRPr="00221BD4">
        <w:rPr>
          <w:rFonts w:ascii="Times New Roman" w:eastAsia="Times New Roman" w:hAnsi="Times New Roman" w:cs="Times New Roman"/>
          <w:sz w:val="24"/>
          <w:szCs w:val="24"/>
          <w:lang w:eastAsia="sk-SK"/>
        </w:rPr>
        <w:t>, pričom tvorí hydroxidy a komplexy a je adsorbovaný pri relatívne vysokých hodnotách pH (</w:t>
      </w:r>
      <w:proofErr w:type="spellStart"/>
      <w:r w:rsidRPr="00221BD4">
        <w:rPr>
          <w:rFonts w:ascii="Times New Roman" w:eastAsia="Times New Roman" w:hAnsi="Times New Roman" w:cs="Times New Roman"/>
          <w:sz w:val="24"/>
          <w:szCs w:val="24"/>
          <w:lang w:eastAsia="sk-SK"/>
        </w:rPr>
        <w:t>Bencko</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et</w:t>
      </w:r>
      <w:proofErr w:type="spellEnd"/>
      <w:r w:rsidRPr="00221BD4">
        <w:rPr>
          <w:rFonts w:ascii="Times New Roman" w:eastAsia="Times New Roman" w:hAnsi="Times New Roman" w:cs="Times New Roman"/>
          <w:sz w:val="24"/>
          <w:szCs w:val="24"/>
          <w:lang w:eastAsia="sk-SK"/>
        </w:rPr>
        <w:t xml:space="preserve"> al., 1995). Cr</w:t>
      </w:r>
      <w:r w:rsidRPr="00221BD4">
        <w:rPr>
          <w:rFonts w:ascii="Times New Roman" w:eastAsia="Times New Roman" w:hAnsi="Times New Roman" w:cs="Times New Roman"/>
          <w:sz w:val="24"/>
          <w:szCs w:val="24"/>
          <w:vertAlign w:val="superscript"/>
          <w:lang w:eastAsia="sk-SK"/>
        </w:rPr>
        <w:t>3+</w:t>
      </w:r>
      <w:r w:rsidRPr="00221BD4">
        <w:rPr>
          <w:rFonts w:ascii="Times New Roman" w:eastAsia="Times New Roman" w:hAnsi="Times New Roman" w:cs="Times New Roman"/>
          <w:sz w:val="24"/>
          <w:szCs w:val="24"/>
          <w:lang w:eastAsia="sk-SK"/>
        </w:rPr>
        <w:t xml:space="preserve"> sa viaže na suspendované častice, a tak sa dostáva do sedimentov. Naproti tomu, Cr</w:t>
      </w:r>
      <w:r w:rsidRPr="00221BD4">
        <w:rPr>
          <w:rFonts w:ascii="Times New Roman" w:eastAsia="Times New Roman" w:hAnsi="Times New Roman" w:cs="Times New Roman"/>
          <w:sz w:val="24"/>
          <w:szCs w:val="24"/>
          <w:vertAlign w:val="superscript"/>
          <w:lang w:eastAsia="sk-SK"/>
        </w:rPr>
        <w:t>6+</w:t>
      </w:r>
      <w:r w:rsidRPr="00221BD4">
        <w:rPr>
          <w:rFonts w:ascii="Times New Roman" w:eastAsia="Times New Roman" w:hAnsi="Times New Roman" w:cs="Times New Roman"/>
          <w:sz w:val="24"/>
          <w:szCs w:val="24"/>
          <w:lang w:eastAsia="sk-SK"/>
        </w:rPr>
        <w:t xml:space="preserve"> je viac mobilný a pomerne toxickejší katión vo vodách (</w:t>
      </w:r>
      <w:proofErr w:type="spellStart"/>
      <w:r w:rsidRPr="00221BD4">
        <w:rPr>
          <w:rFonts w:ascii="Times New Roman" w:eastAsia="Times New Roman" w:hAnsi="Times New Roman" w:cs="Times New Roman"/>
          <w:sz w:val="24"/>
          <w:szCs w:val="24"/>
          <w:lang w:eastAsia="sk-SK"/>
        </w:rPr>
        <w:t>Pitter</w:t>
      </w:r>
      <w:proofErr w:type="spellEnd"/>
      <w:r w:rsidRPr="00221BD4">
        <w:rPr>
          <w:rFonts w:ascii="Times New Roman" w:eastAsia="Times New Roman" w:hAnsi="Times New Roman" w:cs="Times New Roman"/>
          <w:sz w:val="24"/>
          <w:szCs w:val="24"/>
          <w:lang w:eastAsia="sk-SK"/>
        </w:rPr>
        <w:t>, 1999). Cr</w:t>
      </w:r>
      <w:r w:rsidRPr="00221BD4">
        <w:rPr>
          <w:rFonts w:ascii="Times New Roman" w:eastAsia="Times New Roman" w:hAnsi="Times New Roman" w:cs="Times New Roman"/>
          <w:sz w:val="24"/>
          <w:szCs w:val="24"/>
          <w:vertAlign w:val="superscript"/>
          <w:lang w:eastAsia="sk-SK"/>
        </w:rPr>
        <w:t>6+</w:t>
      </w:r>
      <w:r w:rsidRPr="00221BD4">
        <w:rPr>
          <w:rFonts w:ascii="Times New Roman" w:eastAsia="Times New Roman" w:hAnsi="Times New Roman" w:cs="Times New Roman"/>
          <w:sz w:val="24"/>
          <w:szCs w:val="24"/>
          <w:lang w:eastAsia="sk-SK"/>
        </w:rPr>
        <w:t xml:space="preserve"> je vo vode prítomný takmer výhradne vo forme </w:t>
      </w:r>
      <w:proofErr w:type="spellStart"/>
      <w:r w:rsidRPr="00221BD4">
        <w:rPr>
          <w:rFonts w:ascii="Times New Roman" w:eastAsia="Times New Roman" w:hAnsi="Times New Roman" w:cs="Times New Roman"/>
          <w:sz w:val="24"/>
          <w:szCs w:val="24"/>
          <w:lang w:eastAsia="sk-SK"/>
        </w:rPr>
        <w:t>oxoaniónov</w:t>
      </w:r>
      <w:proofErr w:type="spellEnd"/>
      <w:r w:rsidRPr="00221BD4">
        <w:rPr>
          <w:rFonts w:ascii="Times New Roman" w:eastAsia="Times New Roman" w:hAnsi="Times New Roman" w:cs="Times New Roman"/>
          <w:sz w:val="24"/>
          <w:szCs w:val="24"/>
          <w:lang w:eastAsia="sk-SK"/>
        </w:rPr>
        <w:t xml:space="preserve"> (CrO</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a Cr</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O</w:t>
      </w:r>
      <w:r w:rsidRPr="00221BD4">
        <w:rPr>
          <w:rFonts w:ascii="Times New Roman" w:eastAsia="Times New Roman" w:hAnsi="Times New Roman" w:cs="Times New Roman"/>
          <w:sz w:val="24"/>
          <w:szCs w:val="24"/>
          <w:vertAlign w:val="subscript"/>
          <w:lang w:eastAsia="sk-SK"/>
        </w:rPr>
        <w:t>7</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a dlhší čas zostáva vo vode iba prípade, ak prostredie neobsahuje látky, ktoré sa ním môžu oxidovať (</w:t>
      </w:r>
      <w:proofErr w:type="spellStart"/>
      <w:r w:rsidRPr="00221BD4">
        <w:rPr>
          <w:rFonts w:ascii="Times New Roman" w:eastAsia="Times New Roman" w:hAnsi="Times New Roman" w:cs="Times New Roman"/>
          <w:sz w:val="24"/>
          <w:szCs w:val="24"/>
          <w:lang w:eastAsia="sk-SK"/>
        </w:rPr>
        <w:t>Moore</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Ramamoorthy</w:t>
      </w:r>
      <w:proofErr w:type="spellEnd"/>
      <w:r w:rsidRPr="00221BD4">
        <w:rPr>
          <w:rFonts w:ascii="Times New Roman" w:eastAsia="Times New Roman" w:hAnsi="Times New Roman" w:cs="Times New Roman"/>
          <w:sz w:val="24"/>
          <w:szCs w:val="24"/>
          <w:lang w:eastAsia="sk-SK"/>
        </w:rPr>
        <w:t>, 1984).</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Ekonomicky najvýznamnejšia ruda chrómu je </w:t>
      </w:r>
      <w:proofErr w:type="spellStart"/>
      <w:r w:rsidRPr="00221BD4">
        <w:rPr>
          <w:rFonts w:ascii="Times New Roman" w:eastAsia="Times New Roman" w:hAnsi="Times New Roman" w:cs="Times New Roman"/>
          <w:sz w:val="24"/>
          <w:szCs w:val="24"/>
          <w:lang w:eastAsia="sk-SK"/>
        </w:rPr>
        <w:t>chromit</w:t>
      </w:r>
      <w:proofErr w:type="spellEnd"/>
      <w:r w:rsidRPr="00221BD4">
        <w:rPr>
          <w:rFonts w:ascii="Times New Roman" w:eastAsia="Times New Roman" w:hAnsi="Times New Roman" w:cs="Times New Roman"/>
          <w:sz w:val="24"/>
          <w:szCs w:val="24"/>
          <w:lang w:eastAsia="sk-SK"/>
        </w:rPr>
        <w:t xml:space="preserve">. Samotný kov sa získava zložitým priemyselným procesom (tavenie, oxidácia, následná </w:t>
      </w:r>
      <w:proofErr w:type="spellStart"/>
      <w:r w:rsidRPr="00221BD4">
        <w:rPr>
          <w:rFonts w:ascii="Times New Roman" w:eastAsia="Times New Roman" w:hAnsi="Times New Roman" w:cs="Times New Roman"/>
          <w:sz w:val="24"/>
          <w:szCs w:val="24"/>
          <w:lang w:eastAsia="sk-SK"/>
        </w:rPr>
        <w:t>precipitácia</w:t>
      </w:r>
      <w:proofErr w:type="spellEnd"/>
      <w:r w:rsidRPr="00221BD4">
        <w:rPr>
          <w:rFonts w:ascii="Times New Roman" w:eastAsia="Times New Roman" w:hAnsi="Times New Roman" w:cs="Times New Roman"/>
          <w:sz w:val="24"/>
          <w:szCs w:val="24"/>
          <w:lang w:eastAsia="sk-SK"/>
        </w:rPr>
        <w:t xml:space="preserve"> a redukcia s uhlíkom). Ďalší spôsob izolácie a výroby chrómu predstavuje proces </w:t>
      </w:r>
      <w:proofErr w:type="spellStart"/>
      <w:r w:rsidRPr="00221BD4">
        <w:rPr>
          <w:rFonts w:ascii="Times New Roman" w:eastAsia="Times New Roman" w:hAnsi="Times New Roman" w:cs="Times New Roman"/>
          <w:sz w:val="24"/>
          <w:szCs w:val="24"/>
          <w:lang w:eastAsia="sk-SK"/>
        </w:rPr>
        <w:t>elektropokovovania</w:t>
      </w:r>
      <w:proofErr w:type="spellEnd"/>
      <w:r w:rsidRPr="00221BD4">
        <w:rPr>
          <w:rFonts w:ascii="Times New Roman" w:eastAsia="Times New Roman" w:hAnsi="Times New Roman" w:cs="Times New Roman"/>
          <w:sz w:val="24"/>
          <w:szCs w:val="24"/>
          <w:lang w:eastAsia="sk-SK"/>
        </w:rPr>
        <w:t>. Zahŕňa rozpúšťanie Cr</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O</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 xml:space="preserve"> v kyseline sírovej, pričom vzniká elektrolyt používaný na pokovovanie chrómom. Chróm sa používa na tvrdenie ocele, pri výrobe nehrdzavejúcej ocele a na formovanie zliatin, na pokovovanie materiálov (produkcia tvrdých povrchov odolných proti korózii ) aj pri výrobe žiaruvzdorných materiálov. Často sa používa ako stabilná farba na sklo, porcelán, na náter kovov a na tlač. Široko použiteľný je aj ako katalyzátor a oxidačné činidlo (</w:t>
      </w:r>
      <w:proofErr w:type="spellStart"/>
      <w:r w:rsidRPr="00221BD4">
        <w:rPr>
          <w:rFonts w:ascii="Times New Roman" w:eastAsia="Times New Roman" w:hAnsi="Times New Roman" w:cs="Times New Roman"/>
          <w:sz w:val="24"/>
          <w:szCs w:val="24"/>
          <w:lang w:eastAsia="sk-SK"/>
        </w:rPr>
        <w:t>Reimann</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de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Caritat</w:t>
      </w:r>
      <w:proofErr w:type="spellEnd"/>
      <w:r w:rsidRPr="00221BD4">
        <w:rPr>
          <w:rFonts w:ascii="Times New Roman" w:eastAsia="Times New Roman" w:hAnsi="Times New Roman" w:cs="Times New Roman"/>
          <w:sz w:val="24"/>
          <w:szCs w:val="24"/>
          <w:lang w:eastAsia="sk-SK"/>
        </w:rPr>
        <w:t xml:space="preserve">, 1998). </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Trojmocný chróm je pre človeka esenciálny prvok, s odporúčaným denným príjmom 50 – 200 </w:t>
      </w:r>
      <w:proofErr w:type="spellStart"/>
      <w:r w:rsidRPr="00221BD4">
        <w:rPr>
          <w:rFonts w:ascii="Times New Roman" w:eastAsia="Times New Roman" w:hAnsi="Times New Roman" w:cs="Times New Roman"/>
          <w:sz w:val="24"/>
          <w:szCs w:val="24"/>
          <w:lang w:eastAsia="sk-SK"/>
        </w:rPr>
        <w:t>μg</w:t>
      </w:r>
      <w:proofErr w:type="spellEnd"/>
      <w:r w:rsidRPr="00221BD4">
        <w:rPr>
          <w:rFonts w:ascii="Times New Roman" w:eastAsia="Times New Roman" w:hAnsi="Times New Roman" w:cs="Times New Roman"/>
          <w:sz w:val="24"/>
          <w:szCs w:val="24"/>
          <w:lang w:eastAsia="sk-SK"/>
        </w:rPr>
        <w:t xml:space="preserve"> . deň</w:t>
      </w:r>
      <w:r w:rsidRPr="00221BD4">
        <w:rPr>
          <w:rFonts w:ascii="Times New Roman" w:eastAsia="Times New Roman" w:hAnsi="Times New Roman" w:cs="Times New Roman"/>
          <w:sz w:val="24"/>
          <w:szCs w:val="24"/>
          <w:vertAlign w:val="superscript"/>
          <w:lang w:eastAsia="sk-SK"/>
        </w:rPr>
        <w:t>–1</w:t>
      </w:r>
      <w:r w:rsidRPr="00221BD4">
        <w:rPr>
          <w:rFonts w:ascii="Times New Roman" w:eastAsia="Times New Roman" w:hAnsi="Times New Roman" w:cs="Times New Roman"/>
          <w:sz w:val="24"/>
          <w:szCs w:val="24"/>
          <w:lang w:eastAsia="sk-SK"/>
        </w:rPr>
        <w:t xml:space="preserve"> pre dospelých. Telo môže </w:t>
      </w:r>
      <w:proofErr w:type="spellStart"/>
      <w:r w:rsidRPr="00221BD4">
        <w:rPr>
          <w:rFonts w:ascii="Times New Roman" w:eastAsia="Times New Roman" w:hAnsi="Times New Roman" w:cs="Times New Roman"/>
          <w:sz w:val="24"/>
          <w:szCs w:val="24"/>
          <w:lang w:eastAsia="sk-SK"/>
        </w:rPr>
        <w:t>detoxikovať</w:t>
      </w:r>
      <w:proofErr w:type="spellEnd"/>
      <w:r w:rsidRPr="00221BD4">
        <w:rPr>
          <w:rFonts w:ascii="Times New Roman" w:eastAsia="Times New Roman" w:hAnsi="Times New Roman" w:cs="Times New Roman"/>
          <w:sz w:val="24"/>
          <w:szCs w:val="24"/>
          <w:lang w:eastAsia="sk-SK"/>
        </w:rPr>
        <w:t xml:space="preserve"> určité množstvo Cr</w:t>
      </w:r>
      <w:r w:rsidRPr="00221BD4">
        <w:rPr>
          <w:rFonts w:ascii="Times New Roman" w:eastAsia="Times New Roman" w:hAnsi="Times New Roman" w:cs="Times New Roman"/>
          <w:sz w:val="24"/>
          <w:szCs w:val="24"/>
          <w:vertAlign w:val="superscript"/>
          <w:lang w:eastAsia="sk-SK"/>
        </w:rPr>
        <w:t>6+</w:t>
      </w:r>
      <w:r w:rsidRPr="00221BD4">
        <w:rPr>
          <w:rFonts w:ascii="Times New Roman" w:eastAsia="Times New Roman" w:hAnsi="Times New Roman" w:cs="Times New Roman"/>
          <w:sz w:val="24"/>
          <w:szCs w:val="24"/>
          <w:lang w:eastAsia="sk-SK"/>
        </w:rPr>
        <w:t xml:space="preserve"> na Cr</w:t>
      </w:r>
      <w:r w:rsidRPr="00221BD4">
        <w:rPr>
          <w:rFonts w:ascii="Times New Roman" w:eastAsia="Times New Roman" w:hAnsi="Times New Roman" w:cs="Times New Roman"/>
          <w:sz w:val="24"/>
          <w:szCs w:val="24"/>
          <w:vertAlign w:val="superscript"/>
          <w:lang w:eastAsia="sk-SK"/>
        </w:rPr>
        <w:t>3+</w:t>
      </w:r>
      <w:r w:rsidRPr="00221BD4">
        <w:rPr>
          <w:rFonts w:ascii="Times New Roman" w:eastAsia="Times New Roman" w:hAnsi="Times New Roman" w:cs="Times New Roman"/>
          <w:sz w:val="24"/>
          <w:szCs w:val="24"/>
          <w:lang w:eastAsia="sk-SK"/>
        </w:rPr>
        <w:t>. Zlúčeniny Cr</w:t>
      </w:r>
      <w:r w:rsidRPr="00221BD4">
        <w:rPr>
          <w:rFonts w:ascii="Times New Roman" w:eastAsia="Times New Roman" w:hAnsi="Times New Roman" w:cs="Times New Roman"/>
          <w:sz w:val="24"/>
          <w:szCs w:val="24"/>
          <w:vertAlign w:val="superscript"/>
          <w:lang w:eastAsia="sk-SK"/>
        </w:rPr>
        <w:t>6+</w:t>
      </w:r>
      <w:r w:rsidRPr="00221BD4">
        <w:rPr>
          <w:rFonts w:ascii="Times New Roman" w:eastAsia="Times New Roman" w:hAnsi="Times New Roman" w:cs="Times New Roman"/>
          <w:sz w:val="24"/>
          <w:szCs w:val="24"/>
          <w:lang w:eastAsia="sk-SK"/>
        </w:rPr>
        <w:t xml:space="preserve"> sú omnoho toxickejšie ako zlúčeniny Cr</w:t>
      </w:r>
      <w:r w:rsidRPr="00221BD4">
        <w:rPr>
          <w:rFonts w:ascii="Times New Roman" w:eastAsia="Times New Roman" w:hAnsi="Times New Roman" w:cs="Times New Roman"/>
          <w:sz w:val="24"/>
          <w:szCs w:val="24"/>
          <w:vertAlign w:val="superscript"/>
          <w:lang w:eastAsia="sk-SK"/>
        </w:rPr>
        <w:t>3+</w:t>
      </w:r>
      <w:r w:rsidRPr="00221BD4">
        <w:rPr>
          <w:rFonts w:ascii="Times New Roman" w:eastAsia="Times New Roman" w:hAnsi="Times New Roman" w:cs="Times New Roman"/>
          <w:sz w:val="24"/>
          <w:szCs w:val="24"/>
          <w:lang w:eastAsia="sk-SK"/>
        </w:rPr>
        <w:t>, až tisícnásobne. Cez bunkové membrány je schopný prechádzať zásadne Cr</w:t>
      </w:r>
      <w:r w:rsidRPr="00221BD4">
        <w:rPr>
          <w:rFonts w:ascii="Times New Roman" w:eastAsia="Times New Roman" w:hAnsi="Times New Roman" w:cs="Times New Roman"/>
          <w:sz w:val="24"/>
          <w:szCs w:val="24"/>
          <w:vertAlign w:val="superscript"/>
          <w:lang w:eastAsia="sk-SK"/>
        </w:rPr>
        <w:t>6+</w:t>
      </w:r>
      <w:r w:rsidRPr="00221BD4">
        <w:rPr>
          <w:rFonts w:ascii="Times New Roman" w:eastAsia="Times New Roman" w:hAnsi="Times New Roman" w:cs="Times New Roman"/>
          <w:sz w:val="24"/>
          <w:szCs w:val="24"/>
          <w:lang w:eastAsia="sk-SK"/>
        </w:rPr>
        <w:t>. Inhalácia prachu zlúčenín Cr</w:t>
      </w:r>
      <w:r w:rsidRPr="00221BD4">
        <w:rPr>
          <w:rFonts w:ascii="Times New Roman" w:eastAsia="Times New Roman" w:hAnsi="Times New Roman" w:cs="Times New Roman"/>
          <w:sz w:val="24"/>
          <w:szCs w:val="24"/>
          <w:vertAlign w:val="superscript"/>
          <w:lang w:eastAsia="sk-SK"/>
        </w:rPr>
        <w:t>6+</w:t>
      </w:r>
      <w:r w:rsidRPr="00221BD4">
        <w:rPr>
          <w:rFonts w:ascii="Times New Roman" w:eastAsia="Times New Roman" w:hAnsi="Times New Roman" w:cs="Times New Roman"/>
          <w:sz w:val="24"/>
          <w:szCs w:val="24"/>
          <w:lang w:eastAsia="sk-SK"/>
        </w:rPr>
        <w:t xml:space="preserve"> vyvoláva astmatické problémy, pôsobí leptavo na </w:t>
      </w:r>
      <w:proofErr w:type="spellStart"/>
      <w:r w:rsidRPr="00221BD4">
        <w:rPr>
          <w:rFonts w:ascii="Times New Roman" w:eastAsia="Times New Roman" w:hAnsi="Times New Roman" w:cs="Times New Roman"/>
          <w:sz w:val="24"/>
          <w:szCs w:val="24"/>
          <w:lang w:eastAsia="sk-SK"/>
        </w:rPr>
        <w:t>gastrointestinálny</w:t>
      </w:r>
      <w:proofErr w:type="spellEnd"/>
      <w:r w:rsidRPr="00221BD4">
        <w:rPr>
          <w:rFonts w:ascii="Times New Roman" w:eastAsia="Times New Roman" w:hAnsi="Times New Roman" w:cs="Times New Roman"/>
          <w:sz w:val="24"/>
          <w:szCs w:val="24"/>
          <w:lang w:eastAsia="sk-SK"/>
        </w:rPr>
        <w:t xml:space="preserve"> trakt, nastáva šok až smrť. Súčasne dochádza k poškodeniu obličiek a pečene. Pri chronickom pôsobení sa prejavuje leptavý účinok tvorbou vredov a nádorov v nosovej dutine, pľúcach a zažívacom trakte (WHO, 1996). IARC zaraďuje zlúčeniny </w:t>
      </w:r>
      <w:proofErr w:type="spellStart"/>
      <w:r w:rsidRPr="00221BD4">
        <w:rPr>
          <w:rFonts w:ascii="Times New Roman" w:eastAsia="Times New Roman" w:hAnsi="Times New Roman" w:cs="Times New Roman"/>
          <w:sz w:val="24"/>
          <w:szCs w:val="24"/>
          <w:lang w:eastAsia="sk-SK"/>
        </w:rPr>
        <w:t>Cr</w:t>
      </w:r>
      <w:proofErr w:type="spellEnd"/>
      <w:r w:rsidRPr="00221BD4">
        <w:rPr>
          <w:rFonts w:ascii="Times New Roman" w:eastAsia="Times New Roman" w:hAnsi="Times New Roman" w:cs="Times New Roman"/>
          <w:sz w:val="24"/>
          <w:szCs w:val="24"/>
          <w:vertAlign w:val="superscript"/>
          <w:lang w:eastAsia="sk-SK"/>
        </w:rPr>
        <w:t>(VI)</w:t>
      </w:r>
      <w:r w:rsidRPr="00221BD4">
        <w:rPr>
          <w:rFonts w:ascii="Times New Roman" w:eastAsia="Times New Roman" w:hAnsi="Times New Roman" w:cs="Times New Roman"/>
          <w:sz w:val="24"/>
          <w:szCs w:val="24"/>
          <w:lang w:eastAsia="sk-SK"/>
        </w:rPr>
        <w:t xml:space="preserve"> ako karcinogén kategórie 1 – dokázaný karcinogén pre človeka. US EPA klasifikuje </w:t>
      </w:r>
      <w:proofErr w:type="spellStart"/>
      <w:r w:rsidRPr="00221BD4">
        <w:rPr>
          <w:rFonts w:ascii="Times New Roman" w:eastAsia="Times New Roman" w:hAnsi="Times New Roman" w:cs="Times New Roman"/>
          <w:sz w:val="24"/>
          <w:szCs w:val="24"/>
          <w:lang w:eastAsia="sk-SK"/>
        </w:rPr>
        <w:t>Cr</w:t>
      </w:r>
      <w:proofErr w:type="spellEnd"/>
      <w:r w:rsidRPr="00221BD4">
        <w:rPr>
          <w:rFonts w:ascii="Times New Roman" w:eastAsia="Times New Roman" w:hAnsi="Times New Roman" w:cs="Times New Roman"/>
          <w:sz w:val="24"/>
          <w:szCs w:val="24"/>
          <w:vertAlign w:val="superscript"/>
          <w:lang w:eastAsia="sk-SK"/>
        </w:rPr>
        <w:t>(VI)</w:t>
      </w:r>
      <w:r w:rsidRPr="00221BD4">
        <w:rPr>
          <w:rFonts w:ascii="Times New Roman" w:eastAsia="Times New Roman" w:hAnsi="Times New Roman" w:cs="Times New Roman"/>
          <w:sz w:val="24"/>
          <w:szCs w:val="24"/>
          <w:lang w:eastAsia="sk-SK"/>
        </w:rPr>
        <w:t xml:space="preserve"> do skupiny A –látka s karcinogénnymi účinkami na človeka – a </w:t>
      </w:r>
      <w:proofErr w:type="spellStart"/>
      <w:r w:rsidRPr="00221BD4">
        <w:rPr>
          <w:rFonts w:ascii="Times New Roman" w:eastAsia="Times New Roman" w:hAnsi="Times New Roman" w:cs="Times New Roman"/>
          <w:sz w:val="24"/>
          <w:szCs w:val="24"/>
          <w:lang w:eastAsia="sk-SK"/>
        </w:rPr>
        <w:t>Cr</w:t>
      </w:r>
      <w:proofErr w:type="spellEnd"/>
      <w:r w:rsidRPr="00221BD4">
        <w:rPr>
          <w:rFonts w:ascii="Times New Roman" w:eastAsia="Times New Roman" w:hAnsi="Times New Roman" w:cs="Times New Roman"/>
          <w:sz w:val="24"/>
          <w:szCs w:val="24"/>
          <w:vertAlign w:val="superscript"/>
          <w:lang w:eastAsia="sk-SK"/>
        </w:rPr>
        <w:t>(III)</w:t>
      </w:r>
      <w:r w:rsidRPr="00221BD4">
        <w:rPr>
          <w:rFonts w:ascii="Times New Roman" w:eastAsia="Times New Roman" w:hAnsi="Times New Roman" w:cs="Times New Roman"/>
          <w:sz w:val="24"/>
          <w:szCs w:val="24"/>
          <w:lang w:eastAsia="sk-SK"/>
        </w:rPr>
        <w:t xml:space="preserve"> do skupiny D – látka nemá karcinogénne účinky na človeka.</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Nikel</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Nikel</w:t>
      </w:r>
      <w:r w:rsidRPr="00221BD4">
        <w:rPr>
          <w:rFonts w:ascii="Times New Roman" w:eastAsia="Times New Roman" w:hAnsi="Times New Roman" w:cs="Times New Roman"/>
          <w:b/>
          <w:bCs/>
          <w:sz w:val="24"/>
          <w:szCs w:val="24"/>
          <w:lang w:eastAsia="sk-SK"/>
        </w:rPr>
        <w:t xml:space="preserve"> </w:t>
      </w:r>
      <w:r w:rsidRPr="00221BD4">
        <w:rPr>
          <w:rFonts w:ascii="Times New Roman" w:eastAsia="Times New Roman" w:hAnsi="Times New Roman" w:cs="Times New Roman"/>
          <w:sz w:val="24"/>
          <w:szCs w:val="24"/>
          <w:lang w:eastAsia="sk-SK"/>
        </w:rPr>
        <w:t xml:space="preserve">je striebrobiely kov, ktorý má vysoký lesk a je tvrdý a kujný. Patrí k prechodným kovom a jeho obsah v prírodnom prostredí sa pohybuje vo veľmi širokom rozmedzí. Pre správanie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 xml:space="preserve"> v prostredí je typická výrazná </w:t>
      </w:r>
      <w:proofErr w:type="spellStart"/>
      <w:r w:rsidRPr="00221BD4">
        <w:rPr>
          <w:rFonts w:ascii="Times New Roman" w:eastAsia="Times New Roman" w:hAnsi="Times New Roman" w:cs="Times New Roman"/>
          <w:sz w:val="24"/>
          <w:szCs w:val="24"/>
          <w:lang w:eastAsia="sk-SK"/>
        </w:rPr>
        <w:t>sulfofília</w:t>
      </w:r>
      <w:proofErr w:type="spellEnd"/>
      <w:r w:rsidRPr="00221BD4">
        <w:rPr>
          <w:rFonts w:ascii="Times New Roman" w:eastAsia="Times New Roman" w:hAnsi="Times New Roman" w:cs="Times New Roman"/>
          <w:sz w:val="24"/>
          <w:szCs w:val="24"/>
          <w:lang w:eastAsia="sk-SK"/>
        </w:rPr>
        <w:t xml:space="preserve"> a významný je </w:t>
      </w:r>
      <w:proofErr w:type="spellStart"/>
      <w:r w:rsidRPr="00221BD4">
        <w:rPr>
          <w:rFonts w:ascii="Times New Roman" w:eastAsia="Times New Roman" w:hAnsi="Times New Roman" w:cs="Times New Roman"/>
          <w:sz w:val="24"/>
          <w:szCs w:val="24"/>
          <w:lang w:eastAsia="sk-SK"/>
        </w:rPr>
        <w:t>kryštalochemický</w:t>
      </w:r>
      <w:proofErr w:type="spellEnd"/>
      <w:r w:rsidRPr="00221BD4">
        <w:rPr>
          <w:rFonts w:ascii="Times New Roman" w:eastAsia="Times New Roman" w:hAnsi="Times New Roman" w:cs="Times New Roman"/>
          <w:sz w:val="24"/>
          <w:szCs w:val="24"/>
          <w:lang w:eastAsia="sk-SK"/>
        </w:rPr>
        <w:t xml:space="preserve"> vzťah Ni</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k Mg</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a Fe</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Polanski</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Smulikowski</w:t>
      </w:r>
      <w:proofErr w:type="spellEnd"/>
      <w:r w:rsidRPr="00221BD4">
        <w:rPr>
          <w:rFonts w:ascii="Times New Roman" w:eastAsia="Times New Roman" w:hAnsi="Times New Roman" w:cs="Times New Roman"/>
          <w:sz w:val="24"/>
          <w:szCs w:val="24"/>
          <w:lang w:eastAsia="sk-SK"/>
        </w:rPr>
        <w:t xml:space="preserve">, 1978). V horninách sa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 xml:space="preserve"> primárne vyskytuje v sulfidoch a </w:t>
      </w:r>
      <w:proofErr w:type="spellStart"/>
      <w:r w:rsidRPr="00221BD4">
        <w:rPr>
          <w:rFonts w:ascii="Times New Roman" w:eastAsia="Times New Roman" w:hAnsi="Times New Roman" w:cs="Times New Roman"/>
          <w:sz w:val="24"/>
          <w:szCs w:val="24"/>
          <w:lang w:eastAsia="sk-SK"/>
        </w:rPr>
        <w:t>arzenitanoch</w:t>
      </w:r>
      <w:proofErr w:type="spellEnd"/>
      <w:r w:rsidRPr="00221BD4">
        <w:rPr>
          <w:rFonts w:ascii="Times New Roman" w:eastAsia="Times New Roman" w:hAnsi="Times New Roman" w:cs="Times New Roman"/>
          <w:sz w:val="24"/>
          <w:szCs w:val="24"/>
          <w:lang w:eastAsia="sk-SK"/>
        </w:rPr>
        <w:t xml:space="preserve">, typické minerály obsahujúce nikel sú </w:t>
      </w:r>
      <w:proofErr w:type="spellStart"/>
      <w:r w:rsidRPr="00221BD4">
        <w:rPr>
          <w:rFonts w:ascii="Times New Roman" w:eastAsia="Times New Roman" w:hAnsi="Times New Roman" w:cs="Times New Roman"/>
          <w:sz w:val="24"/>
          <w:szCs w:val="24"/>
          <w:lang w:eastAsia="sk-SK"/>
        </w:rPr>
        <w:t>nikelín</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NiAs</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gersdorffit</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NiAsS</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pentlandit</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Fe,Ni</w:t>
      </w:r>
      <w:proofErr w:type="spellEnd"/>
      <w:r w:rsidRPr="00221BD4">
        <w:rPr>
          <w:rFonts w:ascii="Times New Roman" w:eastAsia="Times New Roman" w:hAnsi="Times New Roman" w:cs="Times New Roman"/>
          <w:sz w:val="24"/>
          <w:szCs w:val="24"/>
          <w:lang w:eastAsia="sk-SK"/>
        </w:rPr>
        <w:t>)</w:t>
      </w:r>
      <w:r w:rsidRPr="00221BD4">
        <w:rPr>
          <w:rFonts w:ascii="Times New Roman" w:eastAsia="Times New Roman" w:hAnsi="Times New Roman" w:cs="Times New Roman"/>
          <w:sz w:val="24"/>
          <w:szCs w:val="24"/>
          <w:vertAlign w:val="subscript"/>
          <w:lang w:eastAsia="sk-SK"/>
        </w:rPr>
        <w:t>9</w:t>
      </w:r>
      <w:r w:rsidRPr="00221BD4">
        <w:rPr>
          <w:rFonts w:ascii="Times New Roman" w:eastAsia="Times New Roman" w:hAnsi="Times New Roman" w:cs="Times New Roman"/>
          <w:sz w:val="24"/>
          <w:szCs w:val="24"/>
          <w:lang w:eastAsia="sk-SK"/>
        </w:rPr>
        <w:t>S</w:t>
      </w:r>
      <w:r w:rsidRPr="00221BD4">
        <w:rPr>
          <w:rFonts w:ascii="Times New Roman" w:eastAsia="Times New Roman" w:hAnsi="Times New Roman" w:cs="Times New Roman"/>
          <w:sz w:val="24"/>
          <w:szCs w:val="24"/>
          <w:vertAlign w:val="subscript"/>
          <w:lang w:eastAsia="sk-SK"/>
        </w:rPr>
        <w:t>8</w:t>
      </w:r>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ullmannit</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NiSbS</w:t>
      </w:r>
      <w:proofErr w:type="spellEnd"/>
      <w:r w:rsidRPr="00221BD4">
        <w:rPr>
          <w:rFonts w:ascii="Times New Roman" w:eastAsia="Times New Roman" w:hAnsi="Times New Roman" w:cs="Times New Roman"/>
          <w:sz w:val="24"/>
          <w:szCs w:val="24"/>
          <w:lang w:eastAsia="sk-SK"/>
        </w:rPr>
        <w:t>) a i. (</w:t>
      </w:r>
      <w:proofErr w:type="spellStart"/>
      <w:r w:rsidRPr="00221BD4">
        <w:rPr>
          <w:rFonts w:ascii="Times New Roman" w:eastAsia="Times New Roman" w:hAnsi="Times New Roman" w:cs="Times New Roman"/>
          <w:sz w:val="24"/>
          <w:szCs w:val="24"/>
          <w:lang w:eastAsia="sk-SK"/>
        </w:rPr>
        <w:t>Reimann</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de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Caritat</w:t>
      </w:r>
      <w:proofErr w:type="spellEnd"/>
      <w:r w:rsidRPr="00221BD4">
        <w:rPr>
          <w:rFonts w:ascii="Times New Roman" w:eastAsia="Times New Roman" w:hAnsi="Times New Roman" w:cs="Times New Roman"/>
          <w:sz w:val="24"/>
          <w:szCs w:val="24"/>
          <w:lang w:eastAsia="sk-SK"/>
        </w:rPr>
        <w:t xml:space="preserve">, 1998). V povrchových pôdnych horizontoch sa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 xml:space="preserve"> vyskytuje </w:t>
      </w:r>
      <w:proofErr w:type="spellStart"/>
      <w:r w:rsidRPr="00221BD4">
        <w:rPr>
          <w:rFonts w:ascii="Times New Roman" w:eastAsia="Times New Roman" w:hAnsi="Times New Roman" w:cs="Times New Roman"/>
          <w:sz w:val="24"/>
          <w:szCs w:val="24"/>
          <w:lang w:eastAsia="sk-SK"/>
        </w:rPr>
        <w:t>najmäe</w:t>
      </w:r>
      <w:proofErr w:type="spellEnd"/>
      <w:r w:rsidRPr="00221BD4">
        <w:rPr>
          <w:rFonts w:ascii="Times New Roman" w:eastAsia="Times New Roman" w:hAnsi="Times New Roman" w:cs="Times New Roman"/>
          <w:sz w:val="24"/>
          <w:szCs w:val="24"/>
          <w:lang w:eastAsia="sk-SK"/>
        </w:rPr>
        <w:t xml:space="preserve"> v organicky viazaných formách, časť tvoria aj ľahko rozpustné </w:t>
      </w:r>
      <w:proofErr w:type="spellStart"/>
      <w:r w:rsidRPr="00221BD4">
        <w:rPr>
          <w:rFonts w:ascii="Times New Roman" w:eastAsia="Times New Roman" w:hAnsi="Times New Roman" w:cs="Times New Roman"/>
          <w:sz w:val="24"/>
          <w:szCs w:val="24"/>
          <w:lang w:eastAsia="sk-SK"/>
        </w:rPr>
        <w:t>cheláty</w:t>
      </w:r>
      <w:proofErr w:type="spellEnd"/>
      <w:r w:rsidRPr="00221BD4">
        <w:rPr>
          <w:rFonts w:ascii="Times New Roman" w:eastAsia="Times New Roman" w:hAnsi="Times New Roman" w:cs="Times New Roman"/>
          <w:sz w:val="24"/>
          <w:szCs w:val="24"/>
          <w:lang w:eastAsia="sk-SK"/>
        </w:rPr>
        <w:t xml:space="preserve">. Ak nie je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 xml:space="preserve"> úplne </w:t>
      </w:r>
      <w:proofErr w:type="spellStart"/>
      <w:r w:rsidRPr="00221BD4">
        <w:rPr>
          <w:rFonts w:ascii="Times New Roman" w:eastAsia="Times New Roman" w:hAnsi="Times New Roman" w:cs="Times New Roman"/>
          <w:sz w:val="24"/>
          <w:szCs w:val="24"/>
          <w:lang w:eastAsia="sk-SK"/>
        </w:rPr>
        <w:t>chelatovaný</w:t>
      </w:r>
      <w:proofErr w:type="spellEnd"/>
      <w:r w:rsidRPr="00221BD4">
        <w:rPr>
          <w:rFonts w:ascii="Times New Roman" w:eastAsia="Times New Roman" w:hAnsi="Times New Roman" w:cs="Times New Roman"/>
          <w:sz w:val="24"/>
          <w:szCs w:val="24"/>
          <w:lang w:eastAsia="sk-SK"/>
        </w:rPr>
        <w:t>, môže sa vyskytovať vo forme Ni</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w:t>
      </w:r>
      <w:proofErr w:type="spellStart"/>
      <w:r w:rsidRPr="00221BD4">
        <w:rPr>
          <w:rFonts w:ascii="Times New Roman" w:eastAsia="Times New Roman" w:hAnsi="Times New Roman" w:cs="Times New Roman"/>
          <w:sz w:val="24"/>
          <w:szCs w:val="24"/>
          <w:lang w:eastAsia="sk-SK"/>
        </w:rPr>
        <w:t>NiOH</w:t>
      </w:r>
      <w:proofErr w:type="spellEnd"/>
      <w:r w:rsidRPr="00221BD4">
        <w:rPr>
          <w:rFonts w:ascii="Times New Roman" w:eastAsia="Times New Roman" w:hAnsi="Times New Roman" w:cs="Times New Roman"/>
          <w:sz w:val="24"/>
          <w:szCs w:val="24"/>
          <w:lang w:eastAsia="sk-SK"/>
        </w:rPr>
        <w:t>)</w:t>
      </w:r>
      <w:r w:rsidRPr="00221BD4">
        <w:rPr>
          <w:rFonts w:ascii="Times New Roman" w:eastAsia="Times New Roman" w:hAnsi="Times New Roman" w:cs="Times New Roman"/>
          <w:sz w:val="24"/>
          <w:szCs w:val="24"/>
          <w:vertAlign w:val="superscript"/>
          <w:lang w:eastAsia="sk-SK"/>
        </w:rPr>
        <w:t>+</w:t>
      </w:r>
      <w:r w:rsidRPr="00221BD4">
        <w:rPr>
          <w:rFonts w:ascii="Times New Roman" w:eastAsia="Times New Roman" w:hAnsi="Times New Roman" w:cs="Times New Roman"/>
          <w:sz w:val="24"/>
          <w:szCs w:val="24"/>
          <w:lang w:eastAsia="sk-SK"/>
        </w:rPr>
        <w:t>, (HNiO</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w:t>
      </w:r>
      <w:r w:rsidRPr="00221BD4">
        <w:rPr>
          <w:rFonts w:ascii="Times New Roman" w:eastAsia="Times New Roman" w:hAnsi="Times New Roman" w:cs="Times New Roman"/>
          <w:sz w:val="24"/>
          <w:szCs w:val="24"/>
          <w:vertAlign w:val="superscript"/>
          <w:lang w:eastAsia="sk-SK"/>
        </w:rPr>
        <w:t>–</w:t>
      </w:r>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(OH)</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w:t>
      </w:r>
      <w:r w:rsidRPr="00221BD4">
        <w:rPr>
          <w:rFonts w:ascii="Times New Roman" w:eastAsia="Times New Roman" w:hAnsi="Times New Roman" w:cs="Times New Roman"/>
          <w:sz w:val="24"/>
          <w:szCs w:val="24"/>
          <w:vertAlign w:val="superscript"/>
          <w:lang w:eastAsia="sk-SK"/>
        </w:rPr>
        <w:t>–</w:t>
      </w:r>
      <w:r w:rsidRPr="00221BD4">
        <w:rPr>
          <w:rFonts w:ascii="Times New Roman" w:eastAsia="Times New Roman" w:hAnsi="Times New Roman" w:cs="Times New Roman"/>
          <w:sz w:val="24"/>
          <w:szCs w:val="24"/>
          <w:lang w:eastAsia="sk-SK"/>
        </w:rPr>
        <w:t xml:space="preserve">. Organická hmota a oxidy </w:t>
      </w:r>
      <w:proofErr w:type="spellStart"/>
      <w:r w:rsidRPr="00221BD4">
        <w:rPr>
          <w:rFonts w:ascii="Times New Roman" w:eastAsia="Times New Roman" w:hAnsi="Times New Roman" w:cs="Times New Roman"/>
          <w:sz w:val="24"/>
          <w:szCs w:val="24"/>
          <w:lang w:eastAsia="sk-SK"/>
        </w:rPr>
        <w:t>Fe</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Mn</w:t>
      </w:r>
      <w:proofErr w:type="spellEnd"/>
      <w:r w:rsidRPr="00221BD4">
        <w:rPr>
          <w:rFonts w:ascii="Times New Roman" w:eastAsia="Times New Roman" w:hAnsi="Times New Roman" w:cs="Times New Roman"/>
          <w:sz w:val="24"/>
          <w:szCs w:val="24"/>
          <w:lang w:eastAsia="sk-SK"/>
        </w:rPr>
        <w:t xml:space="preserve"> vykazujú silnú schopnosť </w:t>
      </w:r>
      <w:proofErr w:type="spellStart"/>
      <w:r w:rsidRPr="00221BD4">
        <w:rPr>
          <w:rFonts w:ascii="Times New Roman" w:eastAsia="Times New Roman" w:hAnsi="Times New Roman" w:cs="Times New Roman"/>
          <w:sz w:val="24"/>
          <w:szCs w:val="24"/>
          <w:lang w:eastAsia="sk-SK"/>
        </w:rPr>
        <w:t>sorbovať</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 xml:space="preserve"> v závislosti od hodnôt pH prostredia (</w:t>
      </w:r>
      <w:proofErr w:type="spellStart"/>
      <w:r w:rsidRPr="00221BD4">
        <w:rPr>
          <w:rFonts w:ascii="Times New Roman" w:eastAsia="Times New Roman" w:hAnsi="Times New Roman" w:cs="Times New Roman"/>
          <w:sz w:val="24"/>
          <w:szCs w:val="24"/>
          <w:lang w:eastAsia="sk-SK"/>
        </w:rPr>
        <w:t>Kabata-Pendias</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Pendias</w:t>
      </w:r>
      <w:proofErr w:type="spellEnd"/>
      <w:r w:rsidRPr="00221BD4">
        <w:rPr>
          <w:rFonts w:ascii="Times New Roman" w:eastAsia="Times New Roman" w:hAnsi="Times New Roman" w:cs="Times New Roman"/>
          <w:sz w:val="24"/>
          <w:szCs w:val="24"/>
          <w:lang w:eastAsia="sk-SK"/>
        </w:rPr>
        <w:t xml:space="preserve">, 1992). Nikel v prírodných vodách dominantne vystupuje vo forme iónu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(H2O)</w:t>
      </w:r>
      <w:r w:rsidRPr="00221BD4">
        <w:rPr>
          <w:rFonts w:ascii="Times New Roman" w:eastAsia="Times New Roman" w:hAnsi="Times New Roman" w:cs="Times New Roman"/>
          <w:sz w:val="24"/>
          <w:szCs w:val="24"/>
          <w:vertAlign w:val="subscript"/>
          <w:lang w:eastAsia="sk-SK"/>
        </w:rPr>
        <w:t>6</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pri hodnotách pH prostredia 5 – 9. Často tvorí komplexy s </w:t>
      </w:r>
      <w:proofErr w:type="spellStart"/>
      <w:r w:rsidRPr="00221BD4">
        <w:rPr>
          <w:rFonts w:ascii="Times New Roman" w:eastAsia="Times New Roman" w:hAnsi="Times New Roman" w:cs="Times New Roman"/>
          <w:sz w:val="24"/>
          <w:szCs w:val="24"/>
          <w:lang w:eastAsia="sk-SK"/>
        </w:rPr>
        <w:t>ligandami</w:t>
      </w:r>
      <w:proofErr w:type="spellEnd"/>
      <w:r w:rsidRPr="00221BD4">
        <w:rPr>
          <w:rFonts w:ascii="Times New Roman" w:eastAsia="Times New Roman" w:hAnsi="Times New Roman" w:cs="Times New Roman"/>
          <w:sz w:val="24"/>
          <w:szCs w:val="24"/>
          <w:lang w:eastAsia="sk-SK"/>
        </w:rPr>
        <w:t xml:space="preserve"> ako OH</w:t>
      </w:r>
      <w:r w:rsidRPr="00221BD4">
        <w:rPr>
          <w:rFonts w:ascii="Times New Roman" w:eastAsia="Times New Roman" w:hAnsi="Times New Roman" w:cs="Times New Roman"/>
          <w:sz w:val="24"/>
          <w:szCs w:val="24"/>
          <w:vertAlign w:val="superscript"/>
          <w:lang w:eastAsia="sk-SK"/>
        </w:rPr>
        <w:t>–</w:t>
      </w:r>
      <w:r w:rsidRPr="00221BD4">
        <w:rPr>
          <w:rFonts w:ascii="Times New Roman" w:eastAsia="Times New Roman" w:hAnsi="Times New Roman" w:cs="Times New Roman"/>
          <w:sz w:val="24"/>
          <w:szCs w:val="24"/>
          <w:lang w:eastAsia="sk-SK"/>
        </w:rPr>
        <w:t>, SO</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HCO</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vertAlign w:val="superscript"/>
          <w:lang w:eastAsia="sk-SK"/>
        </w:rPr>
        <w:t>–</w:t>
      </w:r>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Cl</w:t>
      </w:r>
      <w:proofErr w:type="spellEnd"/>
      <w:r w:rsidRPr="00221BD4">
        <w:rPr>
          <w:rFonts w:ascii="Times New Roman" w:eastAsia="Times New Roman" w:hAnsi="Times New Roman" w:cs="Times New Roman"/>
          <w:sz w:val="24"/>
          <w:szCs w:val="24"/>
          <w:vertAlign w:val="superscript"/>
          <w:lang w:eastAsia="sk-SK"/>
        </w:rPr>
        <w:t>–</w:t>
      </w:r>
      <w:r w:rsidRPr="00221BD4">
        <w:rPr>
          <w:rFonts w:ascii="Times New Roman" w:eastAsia="Times New Roman" w:hAnsi="Times New Roman" w:cs="Times New Roman"/>
          <w:sz w:val="24"/>
          <w:szCs w:val="24"/>
          <w:lang w:eastAsia="sk-SK"/>
        </w:rPr>
        <w:t xml:space="preserve"> alebo NH</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 v tomto rozsahu hodnôt pH sú však menej časté (WHO, 2005).</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lastRenderedPageBreak/>
        <w:t xml:space="preserve">Prírodnými zdrojmi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 xml:space="preserve"> v pôdach sú vulkanická aktivita, častice solí (napr. morských) prenášané vetrom, lesné požiare či meteorický prach. </w:t>
      </w:r>
      <w:proofErr w:type="spellStart"/>
      <w:r w:rsidRPr="00221BD4">
        <w:rPr>
          <w:rFonts w:ascii="Times New Roman" w:eastAsia="Times New Roman" w:hAnsi="Times New Roman" w:cs="Times New Roman"/>
          <w:sz w:val="24"/>
          <w:szCs w:val="24"/>
          <w:lang w:eastAsia="sk-SK"/>
        </w:rPr>
        <w:t>Technogénnymi</w:t>
      </w:r>
      <w:proofErr w:type="spellEnd"/>
      <w:r w:rsidRPr="00221BD4">
        <w:rPr>
          <w:rFonts w:ascii="Times New Roman" w:eastAsia="Times New Roman" w:hAnsi="Times New Roman" w:cs="Times New Roman"/>
          <w:sz w:val="24"/>
          <w:szCs w:val="24"/>
          <w:lang w:eastAsia="sk-SK"/>
        </w:rPr>
        <w:t xml:space="preserve"> zdrojmi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 xml:space="preserve"> sú spaľovanie uhlia, pohonných hmôt a ľahkých olejov, baníctvo a hutníctvo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úletový</w:t>
      </w:r>
      <w:proofErr w:type="spellEnd"/>
      <w:r w:rsidRPr="00221BD4">
        <w:rPr>
          <w:rFonts w:ascii="Times New Roman" w:eastAsia="Times New Roman" w:hAnsi="Times New Roman" w:cs="Times New Roman"/>
          <w:sz w:val="24"/>
          <w:szCs w:val="24"/>
          <w:lang w:eastAsia="sk-SK"/>
        </w:rPr>
        <w:t xml:space="preserve"> popolček zo spaľovania uhlia a odpadové kaly (</w:t>
      </w:r>
      <w:proofErr w:type="spellStart"/>
      <w:r w:rsidRPr="00221BD4">
        <w:rPr>
          <w:rFonts w:ascii="Times New Roman" w:eastAsia="Times New Roman" w:hAnsi="Times New Roman" w:cs="Times New Roman"/>
          <w:sz w:val="24"/>
          <w:szCs w:val="24"/>
          <w:lang w:eastAsia="sk-SK"/>
        </w:rPr>
        <w:t>Alloway</w:t>
      </w:r>
      <w:proofErr w:type="spellEnd"/>
      <w:r w:rsidRPr="00221BD4">
        <w:rPr>
          <w:rFonts w:ascii="Times New Roman" w:eastAsia="Times New Roman" w:hAnsi="Times New Roman" w:cs="Times New Roman"/>
          <w:sz w:val="24"/>
          <w:szCs w:val="24"/>
          <w:lang w:eastAsia="sk-SK"/>
        </w:rPr>
        <w:t xml:space="preserve">, 1995). Výroba niklu je pomerne zložitý proces a závisí od použitej rudy. V konečnej fáze sa ale väčšinou získava oxid </w:t>
      </w:r>
      <w:proofErr w:type="spellStart"/>
      <w:r w:rsidRPr="00221BD4">
        <w:rPr>
          <w:rFonts w:ascii="Times New Roman" w:eastAsia="Times New Roman" w:hAnsi="Times New Roman" w:cs="Times New Roman"/>
          <w:sz w:val="24"/>
          <w:szCs w:val="24"/>
          <w:lang w:eastAsia="sk-SK"/>
        </w:rPr>
        <w:t>nikelnatý</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NiO</w:t>
      </w:r>
      <w:proofErr w:type="spellEnd"/>
      <w:r w:rsidRPr="00221BD4">
        <w:rPr>
          <w:rFonts w:ascii="Times New Roman" w:eastAsia="Times New Roman" w:hAnsi="Times New Roman" w:cs="Times New Roman"/>
          <w:sz w:val="24"/>
          <w:szCs w:val="24"/>
          <w:lang w:eastAsia="sk-SK"/>
        </w:rPr>
        <w:t xml:space="preserve">), ktorý sa ďalej redukuje koksom za vzniku elementárneho niklu. V laboratórnych podmienkach je možné pripraviť malé množstvo čistého niklu spracovaním s oxidom uhoľnatým. Ako medziprodukt v tomto procese vzniká prchavý komplex – vysoko toxický </w:t>
      </w:r>
      <w:proofErr w:type="spellStart"/>
      <w:r w:rsidRPr="00221BD4">
        <w:rPr>
          <w:rFonts w:ascii="Times New Roman" w:eastAsia="Times New Roman" w:hAnsi="Times New Roman" w:cs="Times New Roman"/>
          <w:sz w:val="24"/>
          <w:szCs w:val="24"/>
          <w:lang w:eastAsia="sk-SK"/>
        </w:rPr>
        <w:t>tetrakarbonyl</w:t>
      </w:r>
      <w:proofErr w:type="spellEnd"/>
      <w:r w:rsidRPr="00221BD4">
        <w:rPr>
          <w:rFonts w:ascii="Times New Roman" w:eastAsia="Times New Roman" w:hAnsi="Times New Roman" w:cs="Times New Roman"/>
          <w:sz w:val="24"/>
          <w:szCs w:val="24"/>
          <w:lang w:eastAsia="sk-SK"/>
        </w:rPr>
        <w:t xml:space="preserve"> niklu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(CO)</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lang w:eastAsia="sk-SK"/>
        </w:rPr>
        <w:t xml:space="preserve">. Široké použitie nachádza nikel pri výrobe nehrdzavejúcich ocelí a zliatin odolných proti korózii (až 3 000 druhov zliatin s rôznymi kovmi ako </w:t>
      </w:r>
      <w:proofErr w:type="spellStart"/>
      <w:r w:rsidRPr="00221BD4">
        <w:rPr>
          <w:rFonts w:ascii="Times New Roman" w:eastAsia="Times New Roman" w:hAnsi="Times New Roman" w:cs="Times New Roman"/>
          <w:sz w:val="24"/>
          <w:szCs w:val="24"/>
          <w:lang w:eastAsia="sk-SK"/>
        </w:rPr>
        <w:t>Cu</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Fe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Zn</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Mn</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Co</w:t>
      </w:r>
      <w:proofErr w:type="spellEnd"/>
      <w:r w:rsidRPr="00221BD4">
        <w:rPr>
          <w:rFonts w:ascii="Times New Roman" w:eastAsia="Times New Roman" w:hAnsi="Times New Roman" w:cs="Times New Roman"/>
          <w:sz w:val="24"/>
          <w:szCs w:val="24"/>
          <w:lang w:eastAsia="sk-SK"/>
        </w:rPr>
        <w:t>, Ti a </w:t>
      </w:r>
      <w:proofErr w:type="spellStart"/>
      <w:r w:rsidRPr="00221BD4">
        <w:rPr>
          <w:rFonts w:ascii="Times New Roman" w:eastAsia="Times New Roman" w:hAnsi="Times New Roman" w:cs="Times New Roman"/>
          <w:sz w:val="24"/>
          <w:szCs w:val="24"/>
          <w:lang w:eastAsia="sk-SK"/>
        </w:rPr>
        <w:t>Mo</w:t>
      </w:r>
      <w:proofErr w:type="spellEnd"/>
      <w:r w:rsidRPr="00221BD4">
        <w:rPr>
          <w:rFonts w:ascii="Times New Roman" w:eastAsia="Times New Roman" w:hAnsi="Times New Roman" w:cs="Times New Roman"/>
          <w:sz w:val="24"/>
          <w:szCs w:val="24"/>
          <w:lang w:eastAsia="sk-SK"/>
        </w:rPr>
        <w:t xml:space="preserve">). Najvýznamnejšia zliatina je tzv. </w:t>
      </w:r>
      <w:proofErr w:type="spellStart"/>
      <w:r w:rsidRPr="00221BD4">
        <w:rPr>
          <w:rFonts w:ascii="Times New Roman" w:eastAsia="Times New Roman" w:hAnsi="Times New Roman" w:cs="Times New Roman"/>
          <w:sz w:val="24"/>
          <w:szCs w:val="24"/>
          <w:lang w:eastAsia="sk-SK"/>
        </w:rPr>
        <w:t>Monelov</w:t>
      </w:r>
      <w:proofErr w:type="spellEnd"/>
      <w:r w:rsidRPr="00221BD4">
        <w:rPr>
          <w:rFonts w:ascii="Times New Roman" w:eastAsia="Times New Roman" w:hAnsi="Times New Roman" w:cs="Times New Roman"/>
          <w:sz w:val="24"/>
          <w:szCs w:val="24"/>
          <w:lang w:eastAsia="sk-SK"/>
        </w:rPr>
        <w:t xml:space="preserve"> kov (68 %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 xml:space="preserve"> + 32 % </w:t>
      </w:r>
      <w:proofErr w:type="spellStart"/>
      <w:r w:rsidRPr="00221BD4">
        <w:rPr>
          <w:rFonts w:ascii="Times New Roman" w:eastAsia="Times New Roman" w:hAnsi="Times New Roman" w:cs="Times New Roman"/>
          <w:sz w:val="24"/>
          <w:szCs w:val="24"/>
          <w:lang w:eastAsia="sk-SK"/>
        </w:rPr>
        <w:t>Cu</w:t>
      </w:r>
      <w:proofErr w:type="spellEnd"/>
      <w:r w:rsidRPr="00221BD4">
        <w:rPr>
          <w:rFonts w:ascii="Times New Roman" w:eastAsia="Times New Roman" w:hAnsi="Times New Roman" w:cs="Times New Roman"/>
          <w:sz w:val="24"/>
          <w:szCs w:val="24"/>
          <w:lang w:eastAsia="sk-SK"/>
        </w:rPr>
        <w:t xml:space="preserve"> + stopové množstvo </w:t>
      </w:r>
      <w:proofErr w:type="spellStart"/>
      <w:r w:rsidRPr="00221BD4">
        <w:rPr>
          <w:rFonts w:ascii="Times New Roman" w:eastAsia="Times New Roman" w:hAnsi="Times New Roman" w:cs="Times New Roman"/>
          <w:sz w:val="24"/>
          <w:szCs w:val="24"/>
          <w:lang w:eastAsia="sk-SK"/>
        </w:rPr>
        <w:t>Mn</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Fe</w:t>
      </w:r>
      <w:proofErr w:type="spellEnd"/>
      <w:r w:rsidRPr="00221BD4">
        <w:rPr>
          <w:rFonts w:ascii="Times New Roman" w:eastAsia="Times New Roman" w:hAnsi="Times New Roman" w:cs="Times New Roman"/>
          <w:sz w:val="24"/>
          <w:szCs w:val="24"/>
          <w:lang w:eastAsia="sk-SK"/>
        </w:rPr>
        <w:t>), ktorý je extrémne odolný proti hrdzaveniu, dokonca aj proti fluóru. Čistý nikel sa používa najmä v potravinárskom priemysle ako katalyzátor pri stužovaní tukov, okrem toho v akumulátoroch a pri galvanickom pokovovaní (</w:t>
      </w:r>
      <w:proofErr w:type="spellStart"/>
      <w:r w:rsidRPr="00221BD4">
        <w:rPr>
          <w:rFonts w:ascii="Times New Roman" w:eastAsia="Times New Roman" w:hAnsi="Times New Roman" w:cs="Times New Roman"/>
          <w:sz w:val="24"/>
          <w:szCs w:val="24"/>
          <w:lang w:eastAsia="sk-SK"/>
        </w:rPr>
        <w:t>Reimann</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de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Caritat</w:t>
      </w:r>
      <w:proofErr w:type="spellEnd"/>
      <w:r w:rsidRPr="00221BD4">
        <w:rPr>
          <w:rFonts w:ascii="Times New Roman" w:eastAsia="Times New Roman" w:hAnsi="Times New Roman" w:cs="Times New Roman"/>
          <w:sz w:val="24"/>
          <w:szCs w:val="24"/>
          <w:lang w:eastAsia="sk-SK"/>
        </w:rPr>
        <w:t>, 1998).</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Nikel je pre niektoré živočíšne druhy esenciálny prvok. Predpokladá sa, že je esenciálny aj pre ľudskú výživu. Je súčasťou potravín a patrí k zdravotne dôležitým prvkom. Zažívacím traktom sa však ťažko vstrebáva. Najtoxickejšia forma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 xml:space="preserve"> pre ľudí je </w:t>
      </w:r>
      <w:proofErr w:type="spellStart"/>
      <w:r w:rsidRPr="00221BD4">
        <w:rPr>
          <w:rFonts w:ascii="Times New Roman" w:eastAsia="Times New Roman" w:hAnsi="Times New Roman" w:cs="Times New Roman"/>
          <w:sz w:val="24"/>
          <w:szCs w:val="24"/>
          <w:lang w:eastAsia="sk-SK"/>
        </w:rPr>
        <w:t>karbonyl</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 xml:space="preserve">. Pôsobí najmä na pľúca a obličky Jeho nadmerný príjem môže viesť k vzniku alergií, poškodeniu pľúc, a najmä k vzniku nádorových ochorení pľúc, nosových dutín, hrtana a vzniku </w:t>
      </w:r>
      <w:proofErr w:type="spellStart"/>
      <w:r w:rsidRPr="00221BD4">
        <w:rPr>
          <w:rFonts w:ascii="Times New Roman" w:eastAsia="Times New Roman" w:hAnsi="Times New Roman" w:cs="Times New Roman"/>
          <w:sz w:val="24"/>
          <w:szCs w:val="24"/>
          <w:lang w:eastAsia="sk-SK"/>
        </w:rPr>
        <w:t>exémov</w:t>
      </w:r>
      <w:proofErr w:type="spellEnd"/>
      <w:r w:rsidRPr="00221BD4">
        <w:rPr>
          <w:rFonts w:ascii="Times New Roman" w:eastAsia="Times New Roman" w:hAnsi="Times New Roman" w:cs="Times New Roman"/>
          <w:sz w:val="24"/>
          <w:szCs w:val="24"/>
          <w:lang w:eastAsia="sk-SK"/>
        </w:rPr>
        <w:t xml:space="preserve"> – nikel je dokázaný karcinogén. Toxické sú najmä zlúčeniny </w:t>
      </w:r>
      <w:proofErr w:type="spellStart"/>
      <w:r w:rsidRPr="00221BD4">
        <w:rPr>
          <w:rFonts w:ascii="Times New Roman" w:eastAsia="Times New Roman" w:hAnsi="Times New Roman" w:cs="Times New Roman"/>
          <w:sz w:val="24"/>
          <w:szCs w:val="24"/>
          <w:lang w:eastAsia="sk-SK"/>
        </w:rPr>
        <w:t>NiS</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NiO</w:t>
      </w:r>
      <w:proofErr w:type="spellEnd"/>
      <w:r w:rsidRPr="00221BD4">
        <w:rPr>
          <w:rFonts w:ascii="Times New Roman" w:eastAsia="Times New Roman" w:hAnsi="Times New Roman" w:cs="Times New Roman"/>
          <w:sz w:val="24"/>
          <w:szCs w:val="24"/>
          <w:lang w:eastAsia="sk-SK"/>
        </w:rPr>
        <w:t>. Najčastejšie sú profesionálne expozície (http://www.epa.gov/ttn/atw/hlthef/nickel.html). IARC klasifikuje látku ako karcinogén kategórie 1 – dokázaný karcinogén. DHHS klasifikuje nikel a jeho zlúčeniny ako potenciálny karcinogén pre zdravie človeka. US EPA odporúča, aby obsah niklu a zlúčenín v pitnej vode určenej deťom nepresiahol hodnotu 0,001 mg . l</w:t>
      </w:r>
      <w:r w:rsidRPr="00221BD4">
        <w:rPr>
          <w:rFonts w:ascii="Times New Roman" w:eastAsia="Times New Roman" w:hAnsi="Times New Roman" w:cs="Times New Roman"/>
          <w:sz w:val="24"/>
          <w:szCs w:val="24"/>
          <w:vertAlign w:val="superscript"/>
          <w:lang w:eastAsia="sk-SK"/>
        </w:rPr>
        <w:t>–1</w:t>
      </w:r>
      <w:r w:rsidRPr="00221BD4">
        <w:rPr>
          <w:rFonts w:ascii="Times New Roman" w:eastAsia="Times New Roman" w:hAnsi="Times New Roman" w:cs="Times New Roman"/>
          <w:sz w:val="24"/>
          <w:szCs w:val="24"/>
          <w:lang w:eastAsia="sk-SK"/>
        </w:rPr>
        <w:t xml:space="preserve"> počas 1 – 10 dní.</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Meď</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Meď</w:t>
      </w:r>
      <w:r w:rsidRPr="00221BD4">
        <w:rPr>
          <w:rFonts w:ascii="Times New Roman" w:eastAsia="Times New Roman" w:hAnsi="Times New Roman" w:cs="Times New Roman"/>
          <w:b/>
          <w:bCs/>
          <w:sz w:val="24"/>
          <w:szCs w:val="24"/>
          <w:lang w:eastAsia="sk-SK"/>
        </w:rPr>
        <w:t xml:space="preserve"> </w:t>
      </w:r>
      <w:r w:rsidRPr="00221BD4">
        <w:rPr>
          <w:rFonts w:ascii="Times New Roman" w:eastAsia="Times New Roman" w:hAnsi="Times New Roman" w:cs="Times New Roman"/>
          <w:sz w:val="24"/>
          <w:szCs w:val="24"/>
          <w:lang w:eastAsia="sk-SK"/>
        </w:rPr>
        <w:t xml:space="preserve">je </w:t>
      </w:r>
      <w:proofErr w:type="spellStart"/>
      <w:r w:rsidRPr="00221BD4">
        <w:rPr>
          <w:rFonts w:ascii="Times New Roman" w:eastAsia="Times New Roman" w:hAnsi="Times New Roman" w:cs="Times New Roman"/>
          <w:sz w:val="24"/>
          <w:szCs w:val="24"/>
          <w:lang w:eastAsia="sk-SK"/>
        </w:rPr>
        <w:t>chalkofilný</w:t>
      </w:r>
      <w:proofErr w:type="spellEnd"/>
      <w:r w:rsidRPr="00221BD4">
        <w:rPr>
          <w:rFonts w:ascii="Times New Roman" w:eastAsia="Times New Roman" w:hAnsi="Times New Roman" w:cs="Times New Roman"/>
          <w:sz w:val="24"/>
          <w:szCs w:val="24"/>
          <w:lang w:eastAsia="sk-SK"/>
        </w:rPr>
        <w:t xml:space="preserve"> stopový prvok, ktorý sa v prírodných podmienkach vyskytuje najmä v oxidačnom stupni Cu</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Vystupuje takmer výlučne v </w:t>
      </w:r>
      <w:proofErr w:type="spellStart"/>
      <w:r w:rsidRPr="00221BD4">
        <w:rPr>
          <w:rFonts w:ascii="Times New Roman" w:eastAsia="Times New Roman" w:hAnsi="Times New Roman" w:cs="Times New Roman"/>
          <w:sz w:val="24"/>
          <w:szCs w:val="24"/>
          <w:lang w:eastAsia="sk-SK"/>
        </w:rPr>
        <w:t>sulfidickej</w:t>
      </w:r>
      <w:proofErr w:type="spellEnd"/>
      <w:r w:rsidRPr="00221BD4">
        <w:rPr>
          <w:rFonts w:ascii="Times New Roman" w:eastAsia="Times New Roman" w:hAnsi="Times New Roman" w:cs="Times New Roman"/>
          <w:sz w:val="24"/>
          <w:szCs w:val="24"/>
          <w:lang w:eastAsia="sk-SK"/>
        </w:rPr>
        <w:t xml:space="preserve"> forme. Primárne sulfidy </w:t>
      </w:r>
      <w:proofErr w:type="spellStart"/>
      <w:r w:rsidRPr="00221BD4">
        <w:rPr>
          <w:rFonts w:ascii="Times New Roman" w:eastAsia="Times New Roman" w:hAnsi="Times New Roman" w:cs="Times New Roman"/>
          <w:sz w:val="24"/>
          <w:szCs w:val="24"/>
          <w:lang w:eastAsia="sk-SK"/>
        </w:rPr>
        <w:t>Cu</w:t>
      </w:r>
      <w:proofErr w:type="spellEnd"/>
      <w:r w:rsidRPr="00221BD4">
        <w:rPr>
          <w:rFonts w:ascii="Times New Roman" w:eastAsia="Times New Roman" w:hAnsi="Times New Roman" w:cs="Times New Roman"/>
          <w:sz w:val="24"/>
          <w:szCs w:val="24"/>
          <w:lang w:eastAsia="sk-SK"/>
        </w:rPr>
        <w:t xml:space="preserve"> sa pri zvetrávaní oxidujú na sírany, ktoré po rozpustení migrujú na rôzne vzdialenosti. Prevažnú časť </w:t>
      </w:r>
      <w:proofErr w:type="spellStart"/>
      <w:r w:rsidRPr="00221BD4">
        <w:rPr>
          <w:rFonts w:ascii="Times New Roman" w:eastAsia="Times New Roman" w:hAnsi="Times New Roman" w:cs="Times New Roman"/>
          <w:sz w:val="24"/>
          <w:szCs w:val="24"/>
          <w:lang w:eastAsia="sk-SK"/>
        </w:rPr>
        <w:t>Cu</w:t>
      </w:r>
      <w:proofErr w:type="spellEnd"/>
      <w:r w:rsidRPr="00221BD4">
        <w:rPr>
          <w:rFonts w:ascii="Times New Roman" w:eastAsia="Times New Roman" w:hAnsi="Times New Roman" w:cs="Times New Roman"/>
          <w:sz w:val="24"/>
          <w:szCs w:val="24"/>
          <w:lang w:eastAsia="sk-SK"/>
        </w:rPr>
        <w:t xml:space="preserve"> zo zvetrávania prenášajú povrchové vody, najmä riečna voda (</w:t>
      </w:r>
      <w:proofErr w:type="spellStart"/>
      <w:r w:rsidRPr="00221BD4">
        <w:rPr>
          <w:rFonts w:ascii="Times New Roman" w:eastAsia="Times New Roman" w:hAnsi="Times New Roman" w:cs="Times New Roman"/>
          <w:sz w:val="24"/>
          <w:szCs w:val="24"/>
          <w:lang w:eastAsia="sk-SK"/>
        </w:rPr>
        <w:t>Polanski</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Smulikowski</w:t>
      </w:r>
      <w:proofErr w:type="spellEnd"/>
      <w:r w:rsidRPr="00221BD4">
        <w:rPr>
          <w:rFonts w:ascii="Times New Roman" w:eastAsia="Times New Roman" w:hAnsi="Times New Roman" w:cs="Times New Roman"/>
          <w:sz w:val="24"/>
          <w:szCs w:val="24"/>
          <w:lang w:eastAsia="sk-SK"/>
        </w:rPr>
        <w:t xml:space="preserve">, 1978). Za najbežnejšiu formu mobilnej medi v </w:t>
      </w:r>
      <w:proofErr w:type="spellStart"/>
      <w:r w:rsidRPr="00221BD4">
        <w:rPr>
          <w:rFonts w:ascii="Times New Roman" w:eastAsia="Times New Roman" w:hAnsi="Times New Roman" w:cs="Times New Roman"/>
          <w:sz w:val="24"/>
          <w:szCs w:val="24"/>
          <w:lang w:eastAsia="sk-SK"/>
        </w:rPr>
        <w:t>hypergénnych</w:t>
      </w:r>
      <w:proofErr w:type="spellEnd"/>
      <w:r w:rsidRPr="00221BD4">
        <w:rPr>
          <w:rFonts w:ascii="Times New Roman" w:eastAsia="Times New Roman" w:hAnsi="Times New Roman" w:cs="Times New Roman"/>
          <w:sz w:val="24"/>
          <w:szCs w:val="24"/>
          <w:lang w:eastAsia="sk-SK"/>
        </w:rPr>
        <w:t xml:space="preserve"> procesoch sa považuje katión Cu</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V tejto súvislosti však treba uvažovať skôr o </w:t>
      </w:r>
      <w:proofErr w:type="spellStart"/>
      <w:r w:rsidRPr="00221BD4">
        <w:rPr>
          <w:rFonts w:ascii="Times New Roman" w:eastAsia="Times New Roman" w:hAnsi="Times New Roman" w:cs="Times New Roman"/>
          <w:sz w:val="24"/>
          <w:szCs w:val="24"/>
          <w:lang w:eastAsia="sk-SK"/>
        </w:rPr>
        <w:t>akvatovanej</w:t>
      </w:r>
      <w:proofErr w:type="spellEnd"/>
      <w:r w:rsidRPr="00221BD4">
        <w:rPr>
          <w:rFonts w:ascii="Times New Roman" w:eastAsia="Times New Roman" w:hAnsi="Times New Roman" w:cs="Times New Roman"/>
          <w:sz w:val="24"/>
          <w:szCs w:val="24"/>
          <w:lang w:eastAsia="sk-SK"/>
        </w:rPr>
        <w:t xml:space="preserve"> forme iónu [</w:t>
      </w:r>
      <w:proofErr w:type="spellStart"/>
      <w:r w:rsidRPr="00221BD4">
        <w:rPr>
          <w:rFonts w:ascii="Times New Roman" w:eastAsia="Times New Roman" w:hAnsi="Times New Roman" w:cs="Times New Roman"/>
          <w:sz w:val="24"/>
          <w:szCs w:val="24"/>
          <w:lang w:eastAsia="sk-SK"/>
        </w:rPr>
        <w:t>Cu</w:t>
      </w:r>
      <w:proofErr w:type="spellEnd"/>
      <w:r w:rsidRPr="00221BD4">
        <w:rPr>
          <w:rFonts w:ascii="Times New Roman" w:eastAsia="Times New Roman" w:hAnsi="Times New Roman" w:cs="Times New Roman"/>
          <w:sz w:val="24"/>
          <w:szCs w:val="24"/>
          <w:lang w:eastAsia="sk-SK"/>
        </w:rPr>
        <w:t>(H</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O)</w:t>
      </w:r>
      <w:r w:rsidRPr="00221BD4">
        <w:rPr>
          <w:rFonts w:ascii="Times New Roman" w:eastAsia="Times New Roman" w:hAnsi="Times New Roman" w:cs="Times New Roman"/>
          <w:sz w:val="24"/>
          <w:szCs w:val="24"/>
          <w:vertAlign w:val="subscript"/>
          <w:lang w:eastAsia="sk-SK"/>
        </w:rPr>
        <w:t>6</w:t>
      </w:r>
      <w:r w:rsidRPr="00221BD4">
        <w:rPr>
          <w:rFonts w:ascii="Times New Roman" w:eastAsia="Times New Roman" w:hAnsi="Times New Roman" w:cs="Times New Roman"/>
          <w:sz w:val="24"/>
          <w:szCs w:val="24"/>
          <w:lang w:eastAsia="sk-SK"/>
        </w:rPr>
        <w:t>]</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Alloway</w:t>
      </w:r>
      <w:proofErr w:type="spellEnd"/>
      <w:r w:rsidRPr="00221BD4">
        <w:rPr>
          <w:rFonts w:ascii="Times New Roman" w:eastAsia="Times New Roman" w:hAnsi="Times New Roman" w:cs="Times New Roman"/>
          <w:sz w:val="24"/>
          <w:szCs w:val="24"/>
          <w:lang w:eastAsia="sk-SK"/>
        </w:rPr>
        <w:t xml:space="preserve">, 1995). Bežné minerály </w:t>
      </w:r>
      <w:proofErr w:type="spellStart"/>
      <w:r w:rsidRPr="00221BD4">
        <w:rPr>
          <w:rFonts w:ascii="Times New Roman" w:eastAsia="Times New Roman" w:hAnsi="Times New Roman" w:cs="Times New Roman"/>
          <w:sz w:val="24"/>
          <w:szCs w:val="24"/>
          <w:lang w:eastAsia="sk-SK"/>
        </w:rPr>
        <w:t>Cu</w:t>
      </w:r>
      <w:proofErr w:type="spellEnd"/>
      <w:r w:rsidRPr="00221BD4">
        <w:rPr>
          <w:rFonts w:ascii="Times New Roman" w:eastAsia="Times New Roman" w:hAnsi="Times New Roman" w:cs="Times New Roman"/>
          <w:sz w:val="24"/>
          <w:szCs w:val="24"/>
          <w:lang w:eastAsia="sk-SK"/>
        </w:rPr>
        <w:t xml:space="preserve"> – sulfidy [chalkopyrit CuFeS</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bornit</w:t>
      </w:r>
      <w:proofErr w:type="spellEnd"/>
      <w:r w:rsidRPr="00221BD4">
        <w:rPr>
          <w:rFonts w:ascii="Times New Roman" w:eastAsia="Times New Roman" w:hAnsi="Times New Roman" w:cs="Times New Roman"/>
          <w:sz w:val="24"/>
          <w:szCs w:val="24"/>
          <w:lang w:eastAsia="sk-SK"/>
        </w:rPr>
        <w:t xml:space="preserve"> CuFeS</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chalkozín</w:t>
      </w:r>
      <w:proofErr w:type="spellEnd"/>
      <w:r w:rsidRPr="00221BD4">
        <w:rPr>
          <w:rFonts w:ascii="Times New Roman" w:eastAsia="Times New Roman" w:hAnsi="Times New Roman" w:cs="Times New Roman"/>
          <w:sz w:val="24"/>
          <w:szCs w:val="24"/>
          <w:lang w:eastAsia="sk-SK"/>
        </w:rPr>
        <w:t xml:space="preserve"> Cu</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 xml:space="preserve">S, </w:t>
      </w:r>
      <w:proofErr w:type="spellStart"/>
      <w:r w:rsidRPr="00221BD4">
        <w:rPr>
          <w:rFonts w:ascii="Times New Roman" w:eastAsia="Times New Roman" w:hAnsi="Times New Roman" w:cs="Times New Roman"/>
          <w:sz w:val="24"/>
          <w:szCs w:val="24"/>
          <w:lang w:eastAsia="sk-SK"/>
        </w:rPr>
        <w:t>kovelín</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CuS</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tetraedrit</w:t>
      </w:r>
      <w:proofErr w:type="spellEnd"/>
      <w:r w:rsidRPr="00221BD4">
        <w:rPr>
          <w:rFonts w:ascii="Times New Roman" w:eastAsia="Times New Roman" w:hAnsi="Times New Roman" w:cs="Times New Roman"/>
          <w:sz w:val="24"/>
          <w:szCs w:val="24"/>
          <w:lang w:eastAsia="sk-SK"/>
        </w:rPr>
        <w:t xml:space="preserve"> Cu</w:t>
      </w:r>
      <w:r w:rsidRPr="00221BD4">
        <w:rPr>
          <w:rFonts w:ascii="Times New Roman" w:eastAsia="Times New Roman" w:hAnsi="Times New Roman" w:cs="Times New Roman"/>
          <w:sz w:val="24"/>
          <w:szCs w:val="24"/>
          <w:vertAlign w:val="subscript"/>
          <w:lang w:eastAsia="sk-SK"/>
        </w:rPr>
        <w:t>12</w:t>
      </w:r>
      <w:r w:rsidRPr="00221BD4">
        <w:rPr>
          <w:rFonts w:ascii="Times New Roman" w:eastAsia="Times New Roman" w:hAnsi="Times New Roman" w:cs="Times New Roman"/>
          <w:sz w:val="24"/>
          <w:szCs w:val="24"/>
          <w:lang w:eastAsia="sk-SK"/>
        </w:rPr>
        <w:t>(</w:t>
      </w:r>
      <w:proofErr w:type="spellStart"/>
      <w:r w:rsidRPr="00221BD4">
        <w:rPr>
          <w:rFonts w:ascii="Times New Roman" w:eastAsia="Times New Roman" w:hAnsi="Times New Roman" w:cs="Times New Roman"/>
          <w:sz w:val="24"/>
          <w:szCs w:val="24"/>
          <w:lang w:eastAsia="sk-SK"/>
        </w:rPr>
        <w:t>As,Sb</w:t>
      </w:r>
      <w:proofErr w:type="spellEnd"/>
      <w:r w:rsidRPr="00221BD4">
        <w:rPr>
          <w:rFonts w:ascii="Times New Roman" w:eastAsia="Times New Roman" w:hAnsi="Times New Roman" w:cs="Times New Roman"/>
          <w:sz w:val="24"/>
          <w:szCs w:val="24"/>
          <w:lang w:eastAsia="sk-SK"/>
        </w:rPr>
        <w:t>)</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lang w:eastAsia="sk-SK"/>
        </w:rPr>
        <w:t>S</w:t>
      </w:r>
      <w:r w:rsidRPr="00221BD4">
        <w:rPr>
          <w:rFonts w:ascii="Times New Roman" w:eastAsia="Times New Roman" w:hAnsi="Times New Roman" w:cs="Times New Roman"/>
          <w:sz w:val="24"/>
          <w:szCs w:val="24"/>
          <w:vertAlign w:val="subscript"/>
          <w:lang w:eastAsia="sk-SK"/>
        </w:rPr>
        <w:t>13</w:t>
      </w:r>
      <w:r w:rsidRPr="00221BD4">
        <w:rPr>
          <w:rFonts w:ascii="Times New Roman" w:eastAsia="Times New Roman" w:hAnsi="Times New Roman" w:cs="Times New Roman"/>
          <w:sz w:val="24"/>
          <w:szCs w:val="24"/>
          <w:lang w:eastAsia="sk-SK"/>
        </w:rPr>
        <w:t xml:space="preserve">] – sú pri zvetrávacích procesoch ľahko rozpustné a vytvárajú ióny </w:t>
      </w:r>
      <w:proofErr w:type="spellStart"/>
      <w:r w:rsidRPr="00221BD4">
        <w:rPr>
          <w:rFonts w:ascii="Times New Roman" w:eastAsia="Times New Roman" w:hAnsi="Times New Roman" w:cs="Times New Roman"/>
          <w:sz w:val="24"/>
          <w:szCs w:val="24"/>
          <w:lang w:eastAsia="sk-SK"/>
        </w:rPr>
        <w:t>Cu</w:t>
      </w:r>
      <w:proofErr w:type="spellEnd"/>
      <w:r w:rsidRPr="00221BD4">
        <w:rPr>
          <w:rFonts w:ascii="Times New Roman" w:eastAsia="Times New Roman" w:hAnsi="Times New Roman" w:cs="Times New Roman"/>
          <w:sz w:val="24"/>
          <w:szCs w:val="24"/>
          <w:lang w:eastAsia="sk-SK"/>
        </w:rPr>
        <w:t xml:space="preserve">, najmä v </w:t>
      </w:r>
      <w:proofErr w:type="spellStart"/>
      <w:r w:rsidRPr="00221BD4">
        <w:rPr>
          <w:rFonts w:ascii="Times New Roman" w:eastAsia="Times New Roman" w:hAnsi="Times New Roman" w:cs="Times New Roman"/>
          <w:sz w:val="24"/>
          <w:szCs w:val="24"/>
          <w:lang w:eastAsia="sk-SK"/>
        </w:rPr>
        <w:t>acidnom</w:t>
      </w:r>
      <w:proofErr w:type="spellEnd"/>
      <w:r w:rsidRPr="00221BD4">
        <w:rPr>
          <w:rFonts w:ascii="Times New Roman" w:eastAsia="Times New Roman" w:hAnsi="Times New Roman" w:cs="Times New Roman"/>
          <w:sz w:val="24"/>
          <w:szCs w:val="24"/>
          <w:lang w:eastAsia="sk-SK"/>
        </w:rPr>
        <w:t xml:space="preserve"> prostredí (</w:t>
      </w:r>
      <w:proofErr w:type="spellStart"/>
      <w:r w:rsidRPr="00221BD4">
        <w:rPr>
          <w:rFonts w:ascii="Times New Roman" w:eastAsia="Times New Roman" w:hAnsi="Times New Roman" w:cs="Times New Roman"/>
          <w:sz w:val="24"/>
          <w:szCs w:val="24"/>
          <w:lang w:eastAsia="sk-SK"/>
        </w:rPr>
        <w:t>Reimann</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de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Caritat</w:t>
      </w:r>
      <w:proofErr w:type="spellEnd"/>
      <w:r w:rsidRPr="00221BD4">
        <w:rPr>
          <w:rFonts w:ascii="Times New Roman" w:eastAsia="Times New Roman" w:hAnsi="Times New Roman" w:cs="Times New Roman"/>
          <w:sz w:val="24"/>
          <w:szCs w:val="24"/>
          <w:lang w:eastAsia="sk-SK"/>
        </w:rPr>
        <w:t xml:space="preserve">, 1998). Tieto ióny však ľahko </w:t>
      </w:r>
      <w:proofErr w:type="spellStart"/>
      <w:r w:rsidRPr="00221BD4">
        <w:rPr>
          <w:rFonts w:ascii="Times New Roman" w:eastAsia="Times New Roman" w:hAnsi="Times New Roman" w:cs="Times New Roman"/>
          <w:sz w:val="24"/>
          <w:szCs w:val="24"/>
          <w:lang w:eastAsia="sk-SK"/>
        </w:rPr>
        <w:t>koprecipitujú</w:t>
      </w:r>
      <w:proofErr w:type="spellEnd"/>
      <w:r w:rsidRPr="00221BD4">
        <w:rPr>
          <w:rFonts w:ascii="Times New Roman" w:eastAsia="Times New Roman" w:hAnsi="Times New Roman" w:cs="Times New Roman"/>
          <w:sz w:val="24"/>
          <w:szCs w:val="24"/>
          <w:lang w:eastAsia="sk-SK"/>
        </w:rPr>
        <w:t xml:space="preserve"> s množstvom </w:t>
      </w:r>
      <w:proofErr w:type="spellStart"/>
      <w:r w:rsidRPr="00221BD4">
        <w:rPr>
          <w:rFonts w:ascii="Times New Roman" w:eastAsia="Times New Roman" w:hAnsi="Times New Roman" w:cs="Times New Roman"/>
          <w:sz w:val="24"/>
          <w:szCs w:val="24"/>
          <w:lang w:eastAsia="sk-SK"/>
        </w:rPr>
        <w:t>sulfidových</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uhličitanových</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hydroxylových</w:t>
      </w:r>
      <w:proofErr w:type="spellEnd"/>
      <w:r w:rsidRPr="00221BD4">
        <w:rPr>
          <w:rFonts w:ascii="Times New Roman" w:eastAsia="Times New Roman" w:hAnsi="Times New Roman" w:cs="Times New Roman"/>
          <w:sz w:val="24"/>
          <w:szCs w:val="24"/>
          <w:lang w:eastAsia="sk-SK"/>
        </w:rPr>
        <w:t xml:space="preserve"> aniónov. CuCO</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 xml:space="preserve"> sa javí ako hlavná anorganická rozpustená forma </w:t>
      </w:r>
      <w:proofErr w:type="spellStart"/>
      <w:r w:rsidRPr="00221BD4">
        <w:rPr>
          <w:rFonts w:ascii="Times New Roman" w:eastAsia="Times New Roman" w:hAnsi="Times New Roman" w:cs="Times New Roman"/>
          <w:sz w:val="24"/>
          <w:szCs w:val="24"/>
          <w:lang w:eastAsia="sk-SK"/>
        </w:rPr>
        <w:t>Cu</w:t>
      </w:r>
      <w:proofErr w:type="spellEnd"/>
      <w:r w:rsidRPr="00221BD4">
        <w:rPr>
          <w:rFonts w:ascii="Times New Roman" w:eastAsia="Times New Roman" w:hAnsi="Times New Roman" w:cs="Times New Roman"/>
          <w:sz w:val="24"/>
          <w:szCs w:val="24"/>
          <w:lang w:eastAsia="sk-SK"/>
        </w:rPr>
        <w:t xml:space="preserve"> v neutrálnych a alkalických pôdnych roztokoch. Najbežnejšia forma </w:t>
      </w:r>
      <w:proofErr w:type="spellStart"/>
      <w:r w:rsidRPr="00221BD4">
        <w:rPr>
          <w:rFonts w:ascii="Times New Roman" w:eastAsia="Times New Roman" w:hAnsi="Times New Roman" w:cs="Times New Roman"/>
          <w:sz w:val="24"/>
          <w:szCs w:val="24"/>
          <w:lang w:eastAsia="sk-SK"/>
        </w:rPr>
        <w:t>Cu</w:t>
      </w:r>
      <w:proofErr w:type="spellEnd"/>
      <w:r w:rsidRPr="00221BD4">
        <w:rPr>
          <w:rFonts w:ascii="Times New Roman" w:eastAsia="Times New Roman" w:hAnsi="Times New Roman" w:cs="Times New Roman"/>
          <w:sz w:val="24"/>
          <w:szCs w:val="24"/>
          <w:lang w:eastAsia="sk-SK"/>
        </w:rPr>
        <w:t xml:space="preserve"> v pôdnych roztokoch sú rozpustené organické </w:t>
      </w:r>
      <w:proofErr w:type="spellStart"/>
      <w:r w:rsidRPr="00221BD4">
        <w:rPr>
          <w:rFonts w:ascii="Times New Roman" w:eastAsia="Times New Roman" w:hAnsi="Times New Roman" w:cs="Times New Roman"/>
          <w:sz w:val="24"/>
          <w:szCs w:val="24"/>
          <w:lang w:eastAsia="sk-SK"/>
        </w:rPr>
        <w:t>cheláty</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Kabata-Pendias</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Pendias</w:t>
      </w:r>
      <w:proofErr w:type="spellEnd"/>
      <w:r w:rsidRPr="00221BD4">
        <w:rPr>
          <w:rFonts w:ascii="Times New Roman" w:eastAsia="Times New Roman" w:hAnsi="Times New Roman" w:cs="Times New Roman"/>
          <w:sz w:val="24"/>
          <w:szCs w:val="24"/>
          <w:lang w:eastAsia="sk-SK"/>
        </w:rPr>
        <w:t xml:space="preserve">, 1992). V prírodnej vode vystupuje meď vo forme rozpustného </w:t>
      </w:r>
      <w:proofErr w:type="spellStart"/>
      <w:r w:rsidRPr="00221BD4">
        <w:rPr>
          <w:rFonts w:ascii="Times New Roman" w:eastAsia="Times New Roman" w:hAnsi="Times New Roman" w:cs="Times New Roman"/>
          <w:sz w:val="24"/>
          <w:szCs w:val="24"/>
          <w:lang w:eastAsia="sk-SK"/>
        </w:rPr>
        <w:t>hydratovaného</w:t>
      </w:r>
      <w:proofErr w:type="spellEnd"/>
      <w:r w:rsidRPr="00221BD4">
        <w:rPr>
          <w:rFonts w:ascii="Times New Roman" w:eastAsia="Times New Roman" w:hAnsi="Times New Roman" w:cs="Times New Roman"/>
          <w:sz w:val="24"/>
          <w:szCs w:val="24"/>
          <w:lang w:eastAsia="sk-SK"/>
        </w:rPr>
        <w:t xml:space="preserve"> katiónu Cu</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alebo vo forme </w:t>
      </w:r>
      <w:proofErr w:type="spellStart"/>
      <w:r w:rsidRPr="00221BD4">
        <w:rPr>
          <w:rFonts w:ascii="Times New Roman" w:eastAsia="Times New Roman" w:hAnsi="Times New Roman" w:cs="Times New Roman"/>
          <w:sz w:val="24"/>
          <w:szCs w:val="24"/>
          <w:lang w:eastAsia="sk-SK"/>
        </w:rPr>
        <w:t>uhličitanových</w:t>
      </w:r>
      <w:proofErr w:type="spellEnd"/>
      <w:r w:rsidRPr="00221BD4">
        <w:rPr>
          <w:rFonts w:ascii="Times New Roman" w:eastAsia="Times New Roman" w:hAnsi="Times New Roman" w:cs="Times New Roman"/>
          <w:sz w:val="24"/>
          <w:szCs w:val="24"/>
          <w:lang w:eastAsia="sk-SK"/>
        </w:rPr>
        <w:t xml:space="preserve"> komplexov a </w:t>
      </w:r>
      <w:proofErr w:type="spellStart"/>
      <w:r w:rsidRPr="00221BD4">
        <w:rPr>
          <w:rFonts w:ascii="Times New Roman" w:eastAsia="Times New Roman" w:hAnsi="Times New Roman" w:cs="Times New Roman"/>
          <w:sz w:val="24"/>
          <w:szCs w:val="24"/>
          <w:lang w:eastAsia="sk-SK"/>
        </w:rPr>
        <w:t>hydrokomplexov</w:t>
      </w:r>
      <w:proofErr w:type="spellEnd"/>
      <w:r w:rsidRPr="00221BD4">
        <w:rPr>
          <w:rFonts w:ascii="Times New Roman" w:eastAsia="Times New Roman" w:hAnsi="Times New Roman" w:cs="Times New Roman"/>
          <w:sz w:val="24"/>
          <w:szCs w:val="24"/>
          <w:lang w:eastAsia="sk-SK"/>
        </w:rPr>
        <w:t xml:space="preserve">. S </w:t>
      </w:r>
      <w:proofErr w:type="spellStart"/>
      <w:r w:rsidRPr="00221BD4">
        <w:rPr>
          <w:rFonts w:ascii="Times New Roman" w:eastAsia="Times New Roman" w:hAnsi="Times New Roman" w:cs="Times New Roman"/>
          <w:sz w:val="24"/>
          <w:szCs w:val="24"/>
          <w:lang w:eastAsia="sk-SK"/>
        </w:rPr>
        <w:t>polyfosforečnanmi</w:t>
      </w:r>
      <w:proofErr w:type="spellEnd"/>
      <w:r w:rsidRPr="00221BD4">
        <w:rPr>
          <w:rFonts w:ascii="Times New Roman" w:eastAsia="Times New Roman" w:hAnsi="Times New Roman" w:cs="Times New Roman"/>
          <w:sz w:val="24"/>
          <w:szCs w:val="24"/>
          <w:lang w:eastAsia="sk-SK"/>
        </w:rPr>
        <w:t xml:space="preserve"> vytvára stabilné </w:t>
      </w:r>
      <w:proofErr w:type="spellStart"/>
      <w:r w:rsidRPr="00221BD4">
        <w:rPr>
          <w:rFonts w:ascii="Times New Roman" w:eastAsia="Times New Roman" w:hAnsi="Times New Roman" w:cs="Times New Roman"/>
          <w:sz w:val="24"/>
          <w:szCs w:val="24"/>
          <w:lang w:eastAsia="sk-SK"/>
        </w:rPr>
        <w:t>chelatotvorné</w:t>
      </w:r>
      <w:proofErr w:type="spellEnd"/>
      <w:r w:rsidRPr="00221BD4">
        <w:rPr>
          <w:rFonts w:ascii="Times New Roman" w:eastAsia="Times New Roman" w:hAnsi="Times New Roman" w:cs="Times New Roman"/>
          <w:sz w:val="24"/>
          <w:szCs w:val="24"/>
          <w:lang w:eastAsia="sk-SK"/>
        </w:rPr>
        <w:t xml:space="preserve"> sústavy, z organických komplexov tvorí zlúčeniny s aminokyselinami, </w:t>
      </w:r>
      <w:proofErr w:type="spellStart"/>
      <w:r w:rsidRPr="00221BD4">
        <w:rPr>
          <w:rFonts w:ascii="Times New Roman" w:eastAsia="Times New Roman" w:hAnsi="Times New Roman" w:cs="Times New Roman"/>
          <w:sz w:val="24"/>
          <w:szCs w:val="24"/>
          <w:lang w:eastAsia="sk-SK"/>
        </w:rPr>
        <w:t>polypeptidmi</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humínovými</w:t>
      </w:r>
      <w:proofErr w:type="spellEnd"/>
      <w:r w:rsidRPr="00221BD4">
        <w:rPr>
          <w:rFonts w:ascii="Times New Roman" w:eastAsia="Times New Roman" w:hAnsi="Times New Roman" w:cs="Times New Roman"/>
          <w:sz w:val="24"/>
          <w:szCs w:val="24"/>
          <w:lang w:eastAsia="sk-SK"/>
        </w:rPr>
        <w:t xml:space="preserve"> kyselinami. Nárast hodnoty pH na viac ako 8 spôsobuje prudký pokles rozpustnosti </w:t>
      </w:r>
      <w:proofErr w:type="spellStart"/>
      <w:r w:rsidRPr="00221BD4">
        <w:rPr>
          <w:rFonts w:ascii="Times New Roman" w:eastAsia="Times New Roman" w:hAnsi="Times New Roman" w:cs="Times New Roman"/>
          <w:sz w:val="24"/>
          <w:szCs w:val="24"/>
          <w:lang w:eastAsia="sk-SK"/>
        </w:rPr>
        <w:t>Cu</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Tölgyessy</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et</w:t>
      </w:r>
      <w:proofErr w:type="spellEnd"/>
      <w:r w:rsidRPr="00221BD4">
        <w:rPr>
          <w:rFonts w:ascii="Times New Roman" w:eastAsia="Times New Roman" w:hAnsi="Times New Roman" w:cs="Times New Roman"/>
          <w:sz w:val="24"/>
          <w:szCs w:val="24"/>
          <w:lang w:eastAsia="sk-SK"/>
        </w:rPr>
        <w:t xml:space="preserve"> al., 1989). Meď vytvára komplexy s pevným základom, ako sú karbonáty, nitráty, sulfáty, chloridy, čpavok a hydroxidy. Množstvo takto viazanej </w:t>
      </w:r>
      <w:proofErr w:type="spellStart"/>
      <w:r w:rsidRPr="00221BD4">
        <w:rPr>
          <w:rFonts w:ascii="Times New Roman" w:eastAsia="Times New Roman" w:hAnsi="Times New Roman" w:cs="Times New Roman"/>
          <w:sz w:val="24"/>
          <w:szCs w:val="24"/>
          <w:lang w:eastAsia="sk-SK"/>
        </w:rPr>
        <w:t>Cu</w:t>
      </w:r>
      <w:proofErr w:type="spellEnd"/>
      <w:r w:rsidRPr="00221BD4">
        <w:rPr>
          <w:rFonts w:ascii="Times New Roman" w:eastAsia="Times New Roman" w:hAnsi="Times New Roman" w:cs="Times New Roman"/>
          <w:sz w:val="24"/>
          <w:szCs w:val="24"/>
          <w:lang w:eastAsia="sk-SK"/>
        </w:rPr>
        <w:t xml:space="preserve"> môže tvoriť 12 – 97 % celého jej obsahu v riečnych vodách (</w:t>
      </w:r>
      <w:proofErr w:type="spellStart"/>
      <w:r w:rsidRPr="00221BD4">
        <w:rPr>
          <w:rFonts w:ascii="Times New Roman" w:eastAsia="Times New Roman" w:hAnsi="Times New Roman" w:cs="Times New Roman"/>
          <w:sz w:val="24"/>
          <w:szCs w:val="24"/>
          <w:lang w:eastAsia="sk-SK"/>
        </w:rPr>
        <w:t>Moore</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Ramamoorthy</w:t>
      </w:r>
      <w:proofErr w:type="spellEnd"/>
      <w:r w:rsidRPr="00221BD4">
        <w:rPr>
          <w:rFonts w:ascii="Times New Roman" w:eastAsia="Times New Roman" w:hAnsi="Times New Roman" w:cs="Times New Roman"/>
          <w:sz w:val="24"/>
          <w:szCs w:val="24"/>
          <w:lang w:eastAsia="sk-SK"/>
        </w:rPr>
        <w:t>, 1984).</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lastRenderedPageBreak/>
        <w:t xml:space="preserve">Meď patrí medzi dôležité kovy so širokým použitím v rôznych odvetviach. Produkcia medi je založená na spracovaní </w:t>
      </w:r>
      <w:proofErr w:type="spellStart"/>
      <w:r w:rsidRPr="00221BD4">
        <w:rPr>
          <w:rFonts w:ascii="Times New Roman" w:eastAsia="Times New Roman" w:hAnsi="Times New Roman" w:cs="Times New Roman"/>
          <w:sz w:val="24"/>
          <w:szCs w:val="24"/>
          <w:lang w:eastAsia="sk-SK"/>
        </w:rPr>
        <w:t>sulfidických</w:t>
      </w:r>
      <w:proofErr w:type="spellEnd"/>
      <w:r w:rsidRPr="00221BD4">
        <w:rPr>
          <w:rFonts w:ascii="Times New Roman" w:eastAsia="Times New Roman" w:hAnsi="Times New Roman" w:cs="Times New Roman"/>
          <w:sz w:val="24"/>
          <w:szCs w:val="24"/>
          <w:lang w:eastAsia="sk-SK"/>
        </w:rPr>
        <w:t xml:space="preserve"> rúd bohatých na </w:t>
      </w:r>
      <w:proofErr w:type="spellStart"/>
      <w:r w:rsidRPr="00221BD4">
        <w:rPr>
          <w:rFonts w:ascii="Times New Roman" w:eastAsia="Times New Roman" w:hAnsi="Times New Roman" w:cs="Times New Roman"/>
          <w:sz w:val="24"/>
          <w:szCs w:val="24"/>
          <w:lang w:eastAsia="sk-SK"/>
        </w:rPr>
        <w:t>Fe</w:t>
      </w:r>
      <w:proofErr w:type="spellEnd"/>
      <w:r w:rsidRPr="00221BD4">
        <w:rPr>
          <w:rFonts w:ascii="Times New Roman" w:eastAsia="Times New Roman" w:hAnsi="Times New Roman" w:cs="Times New Roman"/>
          <w:sz w:val="24"/>
          <w:szCs w:val="24"/>
          <w:lang w:eastAsia="sk-SK"/>
        </w:rPr>
        <w:t xml:space="preserve"> s nízkym obsahom medi. Kompletné procedúry spracovania a výroby </w:t>
      </w:r>
      <w:proofErr w:type="spellStart"/>
      <w:r w:rsidRPr="00221BD4">
        <w:rPr>
          <w:rFonts w:ascii="Times New Roman" w:eastAsia="Times New Roman" w:hAnsi="Times New Roman" w:cs="Times New Roman"/>
          <w:sz w:val="24"/>
          <w:szCs w:val="24"/>
          <w:lang w:eastAsia="sk-SK"/>
        </w:rPr>
        <w:t>Cu</w:t>
      </w:r>
      <w:proofErr w:type="spellEnd"/>
      <w:r w:rsidRPr="00221BD4">
        <w:rPr>
          <w:rFonts w:ascii="Times New Roman" w:eastAsia="Times New Roman" w:hAnsi="Times New Roman" w:cs="Times New Roman"/>
          <w:sz w:val="24"/>
          <w:szCs w:val="24"/>
          <w:lang w:eastAsia="sk-SK"/>
        </w:rPr>
        <w:t xml:space="preserve"> zahŕňajú úpravu vhodných sulfidov </w:t>
      </w:r>
      <w:proofErr w:type="spellStart"/>
      <w:r w:rsidRPr="00221BD4">
        <w:rPr>
          <w:rFonts w:ascii="Times New Roman" w:eastAsia="Times New Roman" w:hAnsi="Times New Roman" w:cs="Times New Roman"/>
          <w:sz w:val="24"/>
          <w:szCs w:val="24"/>
          <w:lang w:eastAsia="sk-SK"/>
        </w:rPr>
        <w:t>Cu</w:t>
      </w:r>
      <w:proofErr w:type="spellEnd"/>
      <w:r w:rsidRPr="00221BD4">
        <w:rPr>
          <w:rFonts w:ascii="Times New Roman" w:eastAsia="Times New Roman" w:hAnsi="Times New Roman" w:cs="Times New Roman"/>
          <w:sz w:val="24"/>
          <w:szCs w:val="24"/>
          <w:lang w:eastAsia="sk-SK"/>
        </w:rPr>
        <w:t>, ich oxidáciu a následnú redukciu prostredníctvom Cu</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 xml:space="preserve">O. Získaná surová meď sa ďalej čistí pomocou elektrolytických procesov. Meď sa na technické účely využíva ako čistý kov (asi 55 % produkcie) a ako zliatina s rôznymi prvkami. Až 75 % medených výrobkov sa používa v elektrotechnike, v strojárstve, potravinárstve a chemickom priemysle. Používa sa pri výrobe drôtov, plechov, potrubia a mincí, v poľnohospodárstve pri ošetrovaní chorôb plodín (ako </w:t>
      </w:r>
      <w:proofErr w:type="spellStart"/>
      <w:r w:rsidRPr="00221BD4">
        <w:rPr>
          <w:rFonts w:ascii="Times New Roman" w:eastAsia="Times New Roman" w:hAnsi="Times New Roman" w:cs="Times New Roman"/>
          <w:sz w:val="24"/>
          <w:szCs w:val="24"/>
          <w:lang w:eastAsia="sk-SK"/>
        </w:rPr>
        <w:t>baktericídy</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fungicídy</w:t>
      </w:r>
      <w:proofErr w:type="spellEnd"/>
      <w:r w:rsidRPr="00221BD4">
        <w:rPr>
          <w:rFonts w:ascii="Times New Roman" w:eastAsia="Times New Roman" w:hAnsi="Times New Roman" w:cs="Times New Roman"/>
          <w:sz w:val="24"/>
          <w:szCs w:val="24"/>
          <w:lang w:eastAsia="sk-SK"/>
        </w:rPr>
        <w:t xml:space="preserve"> a insekticídy) a na ochranu dreva, kože a tkanív (</w:t>
      </w:r>
      <w:proofErr w:type="spellStart"/>
      <w:r w:rsidRPr="00221BD4">
        <w:rPr>
          <w:rFonts w:ascii="Times New Roman" w:eastAsia="Times New Roman" w:hAnsi="Times New Roman" w:cs="Times New Roman"/>
          <w:sz w:val="24"/>
          <w:szCs w:val="24"/>
          <w:lang w:eastAsia="sk-SK"/>
        </w:rPr>
        <w:t>Reimann</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de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Caritat</w:t>
      </w:r>
      <w:proofErr w:type="spellEnd"/>
      <w:r w:rsidRPr="00221BD4">
        <w:rPr>
          <w:rFonts w:ascii="Times New Roman" w:eastAsia="Times New Roman" w:hAnsi="Times New Roman" w:cs="Times New Roman"/>
          <w:sz w:val="24"/>
          <w:szCs w:val="24"/>
          <w:lang w:eastAsia="sk-SK"/>
        </w:rPr>
        <w:t>, 1998). Zdrojom znečistenia životného prostredia meďou je najmä elektrotechnický priemysel a výroba zliatin.</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Meď patrí medzi esenciálne prvky pre človeka, no mnohé zlúčeniny medi sú potenciálne toxické. Je súčasťou mnohých </w:t>
      </w:r>
      <w:proofErr w:type="spellStart"/>
      <w:r w:rsidRPr="00221BD4">
        <w:rPr>
          <w:rFonts w:ascii="Times New Roman" w:eastAsia="Times New Roman" w:hAnsi="Times New Roman" w:cs="Times New Roman"/>
          <w:sz w:val="24"/>
          <w:szCs w:val="24"/>
          <w:lang w:eastAsia="sk-SK"/>
        </w:rPr>
        <w:t>metaloenzýmov</w:t>
      </w:r>
      <w:proofErr w:type="spellEnd"/>
      <w:r w:rsidRPr="00221BD4">
        <w:rPr>
          <w:rFonts w:ascii="Times New Roman" w:eastAsia="Times New Roman" w:hAnsi="Times New Roman" w:cs="Times New Roman"/>
          <w:sz w:val="24"/>
          <w:szCs w:val="24"/>
          <w:lang w:eastAsia="sk-SK"/>
        </w:rPr>
        <w:t xml:space="preserve"> (napr. </w:t>
      </w:r>
      <w:proofErr w:type="spellStart"/>
      <w:r w:rsidRPr="00221BD4">
        <w:rPr>
          <w:rFonts w:ascii="Times New Roman" w:eastAsia="Times New Roman" w:hAnsi="Times New Roman" w:cs="Times New Roman"/>
          <w:sz w:val="24"/>
          <w:szCs w:val="24"/>
          <w:lang w:eastAsia="sk-SK"/>
        </w:rPr>
        <w:t>ceruloplazmínu</w:t>
      </w:r>
      <w:proofErr w:type="spellEnd"/>
      <w:r w:rsidRPr="00221BD4">
        <w:rPr>
          <w:rFonts w:ascii="Times New Roman" w:eastAsia="Times New Roman" w:hAnsi="Times New Roman" w:cs="Times New Roman"/>
          <w:sz w:val="24"/>
          <w:szCs w:val="24"/>
          <w:lang w:eastAsia="sk-SK"/>
        </w:rPr>
        <w:t xml:space="preserve"> alebo </w:t>
      </w:r>
      <w:proofErr w:type="spellStart"/>
      <w:r w:rsidRPr="00221BD4">
        <w:rPr>
          <w:rFonts w:ascii="Times New Roman" w:eastAsia="Times New Roman" w:hAnsi="Times New Roman" w:cs="Times New Roman"/>
          <w:sz w:val="24"/>
          <w:szCs w:val="24"/>
          <w:lang w:eastAsia="sk-SK"/>
        </w:rPr>
        <w:t>hemokupreinu</w:t>
      </w:r>
      <w:proofErr w:type="spellEnd"/>
      <w:r w:rsidRPr="00221BD4">
        <w:rPr>
          <w:rFonts w:ascii="Times New Roman" w:eastAsia="Times New Roman" w:hAnsi="Times New Roman" w:cs="Times New Roman"/>
          <w:sz w:val="24"/>
          <w:szCs w:val="24"/>
          <w:lang w:eastAsia="sk-SK"/>
        </w:rPr>
        <w:t xml:space="preserve">, ktorý má vplyv na krvotvorbu, </w:t>
      </w:r>
      <w:proofErr w:type="spellStart"/>
      <w:r w:rsidRPr="00221BD4">
        <w:rPr>
          <w:rFonts w:ascii="Times New Roman" w:eastAsia="Times New Roman" w:hAnsi="Times New Roman" w:cs="Times New Roman"/>
          <w:sz w:val="24"/>
          <w:szCs w:val="24"/>
          <w:lang w:eastAsia="sk-SK"/>
        </w:rPr>
        <w:t>cytochróm-C-oxidázy</w:t>
      </w:r>
      <w:proofErr w:type="spellEnd"/>
      <w:r w:rsidRPr="00221BD4">
        <w:rPr>
          <w:rFonts w:ascii="Times New Roman" w:eastAsia="Times New Roman" w:hAnsi="Times New Roman" w:cs="Times New Roman"/>
          <w:sz w:val="24"/>
          <w:szCs w:val="24"/>
          <w:lang w:eastAsia="sk-SK"/>
        </w:rPr>
        <w:t xml:space="preserve">). Toxické sú najmä rozpustné soli medi – napr. </w:t>
      </w:r>
      <w:proofErr w:type="spellStart"/>
      <w:r w:rsidRPr="00221BD4">
        <w:rPr>
          <w:rFonts w:ascii="Times New Roman" w:eastAsia="Times New Roman" w:hAnsi="Times New Roman" w:cs="Times New Roman"/>
          <w:sz w:val="24"/>
          <w:szCs w:val="24"/>
          <w:lang w:eastAsia="sk-SK"/>
        </w:rPr>
        <w:t>pentahydrát</w:t>
      </w:r>
      <w:proofErr w:type="spellEnd"/>
      <w:r w:rsidRPr="00221BD4">
        <w:rPr>
          <w:rFonts w:ascii="Times New Roman" w:eastAsia="Times New Roman" w:hAnsi="Times New Roman" w:cs="Times New Roman"/>
          <w:sz w:val="24"/>
          <w:szCs w:val="24"/>
          <w:lang w:eastAsia="sk-SK"/>
        </w:rPr>
        <w:t xml:space="preserve"> síranu meďnatého (modrá skalica) a chlorid </w:t>
      </w:r>
      <w:proofErr w:type="spellStart"/>
      <w:r w:rsidRPr="00221BD4">
        <w:rPr>
          <w:rFonts w:ascii="Times New Roman" w:eastAsia="Times New Roman" w:hAnsi="Times New Roman" w:cs="Times New Roman"/>
          <w:sz w:val="24"/>
          <w:szCs w:val="24"/>
          <w:lang w:eastAsia="sk-SK"/>
        </w:rPr>
        <w:t>meďný</w:t>
      </w:r>
      <w:proofErr w:type="spellEnd"/>
      <w:r w:rsidRPr="00221BD4">
        <w:rPr>
          <w:rFonts w:ascii="Times New Roman" w:eastAsia="Times New Roman" w:hAnsi="Times New Roman" w:cs="Times New Roman"/>
          <w:sz w:val="24"/>
          <w:szCs w:val="24"/>
          <w:lang w:eastAsia="sk-SK"/>
        </w:rPr>
        <w:t xml:space="preserve">, ktoré sú súčasťou prípravkov na ošetrenie viniča. Nadmerný príjem medi sa prejavuje neurologickými poruchami. Pri nízkych dávkach </w:t>
      </w:r>
      <w:proofErr w:type="spellStart"/>
      <w:r w:rsidRPr="00221BD4">
        <w:rPr>
          <w:rFonts w:ascii="Times New Roman" w:eastAsia="Times New Roman" w:hAnsi="Times New Roman" w:cs="Times New Roman"/>
          <w:sz w:val="24"/>
          <w:szCs w:val="24"/>
          <w:lang w:eastAsia="sk-SK"/>
        </w:rPr>
        <w:t>Cu-ión</w:t>
      </w:r>
      <w:proofErr w:type="spellEnd"/>
      <w:r w:rsidRPr="00221BD4">
        <w:rPr>
          <w:rFonts w:ascii="Times New Roman" w:eastAsia="Times New Roman" w:hAnsi="Times New Roman" w:cs="Times New Roman"/>
          <w:sz w:val="24"/>
          <w:szCs w:val="24"/>
          <w:lang w:eastAsia="sk-SK"/>
        </w:rPr>
        <w:t xml:space="preserve"> spôsobuje symptómy typické pre otravu jedlom (bolenie hlavy, závraty, zvracanie, hnačky) (WHO, 2004). US EPA zaraďuje meď do skupiny D – látka nemá karcinogénne účinky na človeka. WHO pokladá za dostatočný príjem látky v množstve 2 – 3 mg . kg</w:t>
      </w:r>
      <w:r w:rsidRPr="00221BD4">
        <w:rPr>
          <w:rFonts w:ascii="Times New Roman" w:eastAsia="Times New Roman" w:hAnsi="Times New Roman" w:cs="Times New Roman"/>
          <w:sz w:val="24"/>
          <w:szCs w:val="24"/>
          <w:vertAlign w:val="superscript"/>
          <w:lang w:eastAsia="sk-SK"/>
        </w:rPr>
        <w:t>–1</w:t>
      </w:r>
      <w:r w:rsidRPr="00221BD4">
        <w:rPr>
          <w:rFonts w:ascii="Times New Roman" w:eastAsia="Times New Roman" w:hAnsi="Times New Roman" w:cs="Times New Roman"/>
          <w:sz w:val="24"/>
          <w:szCs w:val="24"/>
          <w:lang w:eastAsia="sk-SK"/>
        </w:rPr>
        <w:t xml:space="preserve"> pre dospelých a 0,5 – 0,8 mg . kg</w:t>
      </w:r>
      <w:r w:rsidRPr="00221BD4">
        <w:rPr>
          <w:rFonts w:ascii="Times New Roman" w:eastAsia="Times New Roman" w:hAnsi="Times New Roman" w:cs="Times New Roman"/>
          <w:sz w:val="24"/>
          <w:szCs w:val="24"/>
          <w:vertAlign w:val="superscript"/>
          <w:lang w:eastAsia="sk-SK"/>
        </w:rPr>
        <w:t>–1</w:t>
      </w:r>
      <w:r w:rsidRPr="00221BD4">
        <w:rPr>
          <w:rFonts w:ascii="Times New Roman" w:eastAsia="Times New Roman" w:hAnsi="Times New Roman" w:cs="Times New Roman"/>
          <w:sz w:val="24"/>
          <w:szCs w:val="24"/>
          <w:lang w:eastAsia="sk-SK"/>
        </w:rPr>
        <w:t xml:space="preserve"> pre deti na deň. Prirodzený obsah v pôde sa pohybuje od 20 do 30 mg . kg</w:t>
      </w:r>
      <w:r w:rsidRPr="00221BD4">
        <w:rPr>
          <w:rFonts w:ascii="Times New Roman" w:eastAsia="Times New Roman" w:hAnsi="Times New Roman" w:cs="Times New Roman"/>
          <w:sz w:val="24"/>
          <w:szCs w:val="24"/>
          <w:vertAlign w:val="superscript"/>
          <w:lang w:eastAsia="sk-SK"/>
        </w:rPr>
        <w:t>–1</w:t>
      </w:r>
      <w:r w:rsidRPr="00221BD4">
        <w:rPr>
          <w:rFonts w:ascii="Times New Roman" w:eastAsia="Times New Roman" w:hAnsi="Times New Roman" w:cs="Times New Roman"/>
          <w:sz w:val="24"/>
          <w:szCs w:val="24"/>
          <w:lang w:eastAsia="sk-SK"/>
        </w:rPr>
        <w:t>.</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Zinok</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Zinok je kovový </w:t>
      </w:r>
      <w:proofErr w:type="spellStart"/>
      <w:r w:rsidRPr="00221BD4">
        <w:rPr>
          <w:rFonts w:ascii="Times New Roman" w:eastAsia="Times New Roman" w:hAnsi="Times New Roman" w:cs="Times New Roman"/>
          <w:sz w:val="24"/>
          <w:szCs w:val="24"/>
          <w:lang w:eastAsia="sk-SK"/>
        </w:rPr>
        <w:t>chalkofilný</w:t>
      </w:r>
      <w:proofErr w:type="spellEnd"/>
      <w:r w:rsidRPr="00221BD4">
        <w:rPr>
          <w:rFonts w:ascii="Times New Roman" w:eastAsia="Times New Roman" w:hAnsi="Times New Roman" w:cs="Times New Roman"/>
          <w:sz w:val="24"/>
          <w:szCs w:val="24"/>
          <w:lang w:eastAsia="sk-SK"/>
        </w:rPr>
        <w:t xml:space="preserve"> prvok, v prírodných podmienkach sa vyskytuje v oxidačnom stupni Zn</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V </w:t>
      </w:r>
      <w:proofErr w:type="spellStart"/>
      <w:r w:rsidRPr="00221BD4">
        <w:rPr>
          <w:rFonts w:ascii="Times New Roman" w:eastAsia="Times New Roman" w:hAnsi="Times New Roman" w:cs="Times New Roman"/>
          <w:sz w:val="24"/>
          <w:szCs w:val="24"/>
          <w:lang w:eastAsia="sk-SK"/>
        </w:rPr>
        <w:t>hydrotermálnych</w:t>
      </w:r>
      <w:proofErr w:type="spellEnd"/>
      <w:r w:rsidRPr="00221BD4">
        <w:rPr>
          <w:rFonts w:ascii="Times New Roman" w:eastAsia="Times New Roman" w:hAnsi="Times New Roman" w:cs="Times New Roman"/>
          <w:sz w:val="24"/>
          <w:szCs w:val="24"/>
          <w:lang w:eastAsia="sk-SK"/>
        </w:rPr>
        <w:t xml:space="preserve"> ložiskách sa </w:t>
      </w:r>
      <w:proofErr w:type="spellStart"/>
      <w:r w:rsidRPr="00221BD4">
        <w:rPr>
          <w:rFonts w:ascii="Times New Roman" w:eastAsia="Times New Roman" w:hAnsi="Times New Roman" w:cs="Times New Roman"/>
          <w:sz w:val="24"/>
          <w:szCs w:val="24"/>
          <w:lang w:eastAsia="sk-SK"/>
        </w:rPr>
        <w:t>Zn</w:t>
      </w:r>
      <w:proofErr w:type="spellEnd"/>
      <w:r w:rsidRPr="00221BD4">
        <w:rPr>
          <w:rFonts w:ascii="Times New Roman" w:eastAsia="Times New Roman" w:hAnsi="Times New Roman" w:cs="Times New Roman"/>
          <w:sz w:val="24"/>
          <w:szCs w:val="24"/>
          <w:lang w:eastAsia="sk-SK"/>
        </w:rPr>
        <w:t xml:space="preserve"> spája s </w:t>
      </w:r>
      <w:proofErr w:type="spellStart"/>
      <w:r w:rsidRPr="00221BD4">
        <w:rPr>
          <w:rFonts w:ascii="Times New Roman" w:eastAsia="Times New Roman" w:hAnsi="Times New Roman" w:cs="Times New Roman"/>
          <w:sz w:val="24"/>
          <w:szCs w:val="24"/>
          <w:lang w:eastAsia="sk-SK"/>
        </w:rPr>
        <w:t>Pb</w:t>
      </w:r>
      <w:proofErr w:type="spellEnd"/>
      <w:r w:rsidRPr="00221BD4">
        <w:rPr>
          <w:rFonts w:ascii="Times New Roman" w:eastAsia="Times New Roman" w:hAnsi="Times New Roman" w:cs="Times New Roman"/>
          <w:sz w:val="24"/>
          <w:szCs w:val="24"/>
          <w:lang w:eastAsia="sk-SK"/>
        </w:rPr>
        <w:t xml:space="preserve">, tvoria spoločné ložiská. Jedinou primárnou rudou zinku je </w:t>
      </w:r>
      <w:proofErr w:type="spellStart"/>
      <w:r w:rsidRPr="00221BD4">
        <w:rPr>
          <w:rFonts w:ascii="Times New Roman" w:eastAsia="Times New Roman" w:hAnsi="Times New Roman" w:cs="Times New Roman"/>
          <w:sz w:val="24"/>
          <w:szCs w:val="24"/>
          <w:lang w:eastAsia="sk-SK"/>
        </w:rPr>
        <w:t>sfalerit</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ZnS</w:t>
      </w:r>
      <w:proofErr w:type="spellEnd"/>
      <w:r w:rsidRPr="00221BD4">
        <w:rPr>
          <w:rFonts w:ascii="Times New Roman" w:eastAsia="Times New Roman" w:hAnsi="Times New Roman" w:cs="Times New Roman"/>
          <w:sz w:val="24"/>
          <w:szCs w:val="24"/>
          <w:lang w:eastAsia="sk-SK"/>
        </w:rPr>
        <w:t xml:space="preserve">). Zinok v porovnaní s inými ťažkými kovmi sa považuje za relatívne ľahko rozpustný. Rozpúšťanie minerálov </w:t>
      </w:r>
      <w:proofErr w:type="spellStart"/>
      <w:r w:rsidRPr="00221BD4">
        <w:rPr>
          <w:rFonts w:ascii="Times New Roman" w:eastAsia="Times New Roman" w:hAnsi="Times New Roman" w:cs="Times New Roman"/>
          <w:sz w:val="24"/>
          <w:szCs w:val="24"/>
          <w:lang w:eastAsia="sk-SK"/>
        </w:rPr>
        <w:t>Zn</w:t>
      </w:r>
      <w:proofErr w:type="spellEnd"/>
      <w:r w:rsidRPr="00221BD4">
        <w:rPr>
          <w:rFonts w:ascii="Times New Roman" w:eastAsia="Times New Roman" w:hAnsi="Times New Roman" w:cs="Times New Roman"/>
          <w:sz w:val="24"/>
          <w:szCs w:val="24"/>
          <w:lang w:eastAsia="sk-SK"/>
        </w:rPr>
        <w:t xml:space="preserve"> počas zvetrávania produkuje mobilný katión Zn</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osobitne v kyslom prostredí, ktorý sa považuje za najbežnejšiu a najmobilnejšiu formu zinku v pôdach. Často sa vyskytuje v asociácii s hydroxidmi </w:t>
      </w:r>
      <w:proofErr w:type="spellStart"/>
      <w:r w:rsidRPr="00221BD4">
        <w:rPr>
          <w:rFonts w:ascii="Times New Roman" w:eastAsia="Times New Roman" w:hAnsi="Times New Roman" w:cs="Times New Roman"/>
          <w:sz w:val="24"/>
          <w:szCs w:val="24"/>
          <w:lang w:eastAsia="sk-SK"/>
        </w:rPr>
        <w:t>Fe</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Al</w:t>
      </w:r>
      <w:proofErr w:type="spellEnd"/>
      <w:r w:rsidRPr="00221BD4">
        <w:rPr>
          <w:rFonts w:ascii="Times New Roman" w:eastAsia="Times New Roman" w:hAnsi="Times New Roman" w:cs="Times New Roman"/>
          <w:sz w:val="24"/>
          <w:szCs w:val="24"/>
          <w:lang w:eastAsia="sk-SK"/>
        </w:rPr>
        <w:t xml:space="preserve"> a ílovými minerálmi (</w:t>
      </w:r>
      <w:proofErr w:type="spellStart"/>
      <w:r w:rsidRPr="00221BD4">
        <w:rPr>
          <w:rFonts w:ascii="Times New Roman" w:eastAsia="Times New Roman" w:hAnsi="Times New Roman" w:cs="Times New Roman"/>
          <w:sz w:val="24"/>
          <w:szCs w:val="24"/>
          <w:lang w:eastAsia="sk-SK"/>
        </w:rPr>
        <w:t>Kabata-Pendias</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Pendias</w:t>
      </w:r>
      <w:proofErr w:type="spellEnd"/>
      <w:r w:rsidRPr="00221BD4">
        <w:rPr>
          <w:rFonts w:ascii="Times New Roman" w:eastAsia="Times New Roman" w:hAnsi="Times New Roman" w:cs="Times New Roman"/>
          <w:sz w:val="24"/>
          <w:szCs w:val="24"/>
          <w:lang w:eastAsia="sk-SK"/>
        </w:rPr>
        <w:t xml:space="preserve">, 1992). V prítomnosti organickej hmoty sa v životnom prostredí formujú rozpustné komplexy a </w:t>
      </w:r>
      <w:proofErr w:type="spellStart"/>
      <w:r w:rsidRPr="00221BD4">
        <w:rPr>
          <w:rFonts w:ascii="Times New Roman" w:eastAsia="Times New Roman" w:hAnsi="Times New Roman" w:cs="Times New Roman"/>
          <w:sz w:val="24"/>
          <w:szCs w:val="24"/>
          <w:lang w:eastAsia="sk-SK"/>
        </w:rPr>
        <w:t>cheláty</w:t>
      </w:r>
      <w:proofErr w:type="spellEnd"/>
      <w:r w:rsidRPr="00221BD4">
        <w:rPr>
          <w:rFonts w:ascii="Times New Roman" w:eastAsia="Times New Roman" w:hAnsi="Times New Roman" w:cs="Times New Roman"/>
          <w:sz w:val="24"/>
          <w:szCs w:val="24"/>
          <w:lang w:eastAsia="sk-SK"/>
        </w:rPr>
        <w:t xml:space="preserve"> so </w:t>
      </w:r>
      <w:proofErr w:type="spellStart"/>
      <w:r w:rsidRPr="00221BD4">
        <w:rPr>
          <w:rFonts w:ascii="Times New Roman" w:eastAsia="Times New Roman" w:hAnsi="Times New Roman" w:cs="Times New Roman"/>
          <w:sz w:val="24"/>
          <w:szCs w:val="24"/>
          <w:lang w:eastAsia="sk-SK"/>
        </w:rPr>
        <w:t>Zn</w:t>
      </w:r>
      <w:proofErr w:type="spellEnd"/>
      <w:r w:rsidRPr="00221BD4">
        <w:rPr>
          <w:rFonts w:ascii="Times New Roman" w:eastAsia="Times New Roman" w:hAnsi="Times New Roman" w:cs="Times New Roman"/>
          <w:sz w:val="24"/>
          <w:szCs w:val="24"/>
          <w:lang w:eastAsia="sk-SK"/>
        </w:rPr>
        <w:t xml:space="preserve"> a zvyšujú jeho mobilitu. Komplexy ZnSO</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vertAlign w:val="superscript"/>
          <w:lang w:eastAsia="sk-SK"/>
        </w:rPr>
        <w:t>0</w:t>
      </w:r>
      <w:r w:rsidRPr="00221BD4">
        <w:rPr>
          <w:rFonts w:ascii="Times New Roman" w:eastAsia="Times New Roman" w:hAnsi="Times New Roman" w:cs="Times New Roman"/>
          <w:sz w:val="24"/>
          <w:szCs w:val="24"/>
          <w:lang w:eastAsia="sk-SK"/>
        </w:rPr>
        <w:t xml:space="preserve"> a ZnHPO</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vertAlign w:val="superscript"/>
          <w:lang w:eastAsia="sk-SK"/>
        </w:rPr>
        <w:t>0</w:t>
      </w:r>
      <w:r w:rsidRPr="00221BD4">
        <w:rPr>
          <w:rFonts w:ascii="Times New Roman" w:eastAsia="Times New Roman" w:hAnsi="Times New Roman" w:cs="Times New Roman"/>
          <w:sz w:val="24"/>
          <w:szCs w:val="24"/>
          <w:lang w:eastAsia="sk-SK"/>
        </w:rPr>
        <w:t xml:space="preserve"> môžu výrazne prispieť k celkovému obsahu zinku v roztoku (</w:t>
      </w:r>
      <w:proofErr w:type="spellStart"/>
      <w:r w:rsidRPr="00221BD4">
        <w:rPr>
          <w:rFonts w:ascii="Times New Roman" w:eastAsia="Times New Roman" w:hAnsi="Times New Roman" w:cs="Times New Roman"/>
          <w:sz w:val="24"/>
          <w:szCs w:val="24"/>
          <w:lang w:eastAsia="sk-SK"/>
        </w:rPr>
        <w:t>Alloway</w:t>
      </w:r>
      <w:proofErr w:type="spellEnd"/>
      <w:r w:rsidRPr="00221BD4">
        <w:rPr>
          <w:rFonts w:ascii="Times New Roman" w:eastAsia="Times New Roman" w:hAnsi="Times New Roman" w:cs="Times New Roman"/>
          <w:sz w:val="24"/>
          <w:szCs w:val="24"/>
          <w:lang w:eastAsia="sk-SK"/>
        </w:rPr>
        <w:t>, 1995). V prírodných vodách sa zinok vyskytuje najmä vo forme jednoduchého katiónu Zn</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resp. vo forme komplexných iónov [</w:t>
      </w:r>
      <w:proofErr w:type="spellStart"/>
      <w:r w:rsidRPr="00221BD4">
        <w:rPr>
          <w:rFonts w:ascii="Times New Roman" w:eastAsia="Times New Roman" w:hAnsi="Times New Roman" w:cs="Times New Roman"/>
          <w:sz w:val="24"/>
          <w:szCs w:val="24"/>
          <w:lang w:eastAsia="sk-SK"/>
        </w:rPr>
        <w:t>ZnOH</w:t>
      </w:r>
      <w:proofErr w:type="spellEnd"/>
      <w:r w:rsidRPr="00221BD4">
        <w:rPr>
          <w:rFonts w:ascii="Times New Roman" w:eastAsia="Times New Roman" w:hAnsi="Times New Roman" w:cs="Times New Roman"/>
          <w:sz w:val="24"/>
          <w:szCs w:val="24"/>
          <w:lang w:eastAsia="sk-SK"/>
        </w:rPr>
        <w:t>]</w:t>
      </w:r>
      <w:r w:rsidRPr="00221BD4">
        <w:rPr>
          <w:rFonts w:ascii="Times New Roman" w:eastAsia="Times New Roman" w:hAnsi="Times New Roman" w:cs="Times New Roman"/>
          <w:sz w:val="24"/>
          <w:szCs w:val="24"/>
          <w:vertAlign w:val="superscript"/>
          <w:lang w:eastAsia="sk-SK"/>
        </w:rPr>
        <w:t>+</w:t>
      </w:r>
      <w:r w:rsidRPr="00221BD4">
        <w:rPr>
          <w:rFonts w:ascii="Times New Roman" w:eastAsia="Times New Roman" w:hAnsi="Times New Roman" w:cs="Times New Roman"/>
          <w:sz w:val="24"/>
          <w:szCs w:val="24"/>
          <w:lang w:eastAsia="sk-SK"/>
        </w:rPr>
        <w:t>, [</w:t>
      </w:r>
      <w:proofErr w:type="spellStart"/>
      <w:r w:rsidRPr="00221BD4">
        <w:rPr>
          <w:rFonts w:ascii="Times New Roman" w:eastAsia="Times New Roman" w:hAnsi="Times New Roman" w:cs="Times New Roman"/>
          <w:sz w:val="24"/>
          <w:szCs w:val="24"/>
          <w:lang w:eastAsia="sk-SK"/>
        </w:rPr>
        <w:t>Zn</w:t>
      </w:r>
      <w:proofErr w:type="spellEnd"/>
      <w:r w:rsidRPr="00221BD4">
        <w:rPr>
          <w:rFonts w:ascii="Times New Roman" w:eastAsia="Times New Roman" w:hAnsi="Times New Roman" w:cs="Times New Roman"/>
          <w:sz w:val="24"/>
          <w:szCs w:val="24"/>
          <w:lang w:eastAsia="sk-SK"/>
        </w:rPr>
        <w:t>(OH)</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w:t>
      </w:r>
      <w:r w:rsidRPr="00221BD4">
        <w:rPr>
          <w:rFonts w:ascii="Times New Roman" w:eastAsia="Times New Roman" w:hAnsi="Times New Roman" w:cs="Times New Roman"/>
          <w:sz w:val="24"/>
          <w:szCs w:val="24"/>
          <w:vertAlign w:val="superscript"/>
          <w:lang w:eastAsia="sk-SK"/>
        </w:rPr>
        <w:t>–</w:t>
      </w:r>
      <w:r w:rsidRPr="00221BD4">
        <w:rPr>
          <w:rFonts w:ascii="Times New Roman" w:eastAsia="Times New Roman" w:hAnsi="Times New Roman" w:cs="Times New Roman"/>
          <w:sz w:val="24"/>
          <w:szCs w:val="24"/>
          <w:lang w:eastAsia="sk-SK"/>
        </w:rPr>
        <w:t xml:space="preserve"> alebo [</w:t>
      </w:r>
      <w:proofErr w:type="spellStart"/>
      <w:r w:rsidRPr="00221BD4">
        <w:rPr>
          <w:rFonts w:ascii="Times New Roman" w:eastAsia="Times New Roman" w:hAnsi="Times New Roman" w:cs="Times New Roman"/>
          <w:sz w:val="24"/>
          <w:szCs w:val="24"/>
          <w:lang w:eastAsia="sk-SK"/>
        </w:rPr>
        <w:t>Zn</w:t>
      </w:r>
      <w:proofErr w:type="spellEnd"/>
      <w:r w:rsidRPr="00221BD4">
        <w:rPr>
          <w:rFonts w:ascii="Times New Roman" w:eastAsia="Times New Roman" w:hAnsi="Times New Roman" w:cs="Times New Roman"/>
          <w:sz w:val="24"/>
          <w:szCs w:val="24"/>
          <w:lang w:eastAsia="sk-SK"/>
        </w:rPr>
        <w:t>(OH)</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lang w:eastAsia="sk-SK"/>
        </w:rPr>
        <w:t>]</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Pitter</w:t>
      </w:r>
      <w:proofErr w:type="spellEnd"/>
      <w:r w:rsidRPr="00221BD4">
        <w:rPr>
          <w:rFonts w:ascii="Times New Roman" w:eastAsia="Times New Roman" w:hAnsi="Times New Roman" w:cs="Times New Roman"/>
          <w:sz w:val="24"/>
          <w:szCs w:val="24"/>
          <w:lang w:eastAsia="sk-SK"/>
        </w:rPr>
        <w:t xml:space="preserve">, 1999). V priemyselných odpadových vodách môže byť zinok prítomný aj vo forme </w:t>
      </w:r>
      <w:proofErr w:type="spellStart"/>
      <w:r w:rsidRPr="00221BD4">
        <w:rPr>
          <w:rFonts w:ascii="Times New Roman" w:eastAsia="Times New Roman" w:hAnsi="Times New Roman" w:cs="Times New Roman"/>
          <w:sz w:val="24"/>
          <w:szCs w:val="24"/>
          <w:lang w:eastAsia="sk-SK"/>
        </w:rPr>
        <w:t>kyanokomplexov</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aminokomplexov</w:t>
      </w:r>
      <w:proofErr w:type="spellEnd"/>
      <w:r w:rsidRPr="00221BD4">
        <w:rPr>
          <w:rFonts w:ascii="Times New Roman" w:eastAsia="Times New Roman" w:hAnsi="Times New Roman" w:cs="Times New Roman"/>
          <w:sz w:val="24"/>
          <w:szCs w:val="24"/>
          <w:lang w:eastAsia="sk-SK"/>
        </w:rPr>
        <w:t>. Extrémne vysoký obsah zinku je typický pre kyslé vody z rudných baní. Obsah zinku je z hygienického hľadiska málo škodlivý (</w:t>
      </w:r>
      <w:proofErr w:type="spellStart"/>
      <w:r w:rsidRPr="00221BD4">
        <w:rPr>
          <w:rFonts w:ascii="Times New Roman" w:eastAsia="Times New Roman" w:hAnsi="Times New Roman" w:cs="Times New Roman"/>
          <w:sz w:val="24"/>
          <w:szCs w:val="24"/>
          <w:lang w:eastAsia="sk-SK"/>
        </w:rPr>
        <w:t>Pitter</w:t>
      </w:r>
      <w:proofErr w:type="spellEnd"/>
      <w:r w:rsidRPr="00221BD4">
        <w:rPr>
          <w:rFonts w:ascii="Times New Roman" w:eastAsia="Times New Roman" w:hAnsi="Times New Roman" w:cs="Times New Roman"/>
          <w:sz w:val="24"/>
          <w:szCs w:val="24"/>
          <w:lang w:eastAsia="sk-SK"/>
        </w:rPr>
        <w:t xml:space="preserve">, 1999; </w:t>
      </w:r>
      <w:proofErr w:type="spellStart"/>
      <w:r w:rsidRPr="00221BD4">
        <w:rPr>
          <w:rFonts w:ascii="Times New Roman" w:eastAsia="Times New Roman" w:hAnsi="Times New Roman" w:cs="Times New Roman"/>
          <w:sz w:val="24"/>
          <w:szCs w:val="24"/>
          <w:lang w:eastAsia="sk-SK"/>
        </w:rPr>
        <w:t>Rapant</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et</w:t>
      </w:r>
      <w:proofErr w:type="spellEnd"/>
      <w:r w:rsidRPr="00221BD4">
        <w:rPr>
          <w:rFonts w:ascii="Times New Roman" w:eastAsia="Times New Roman" w:hAnsi="Times New Roman" w:cs="Times New Roman"/>
          <w:sz w:val="24"/>
          <w:szCs w:val="24"/>
          <w:lang w:eastAsia="sk-SK"/>
        </w:rPr>
        <w:t xml:space="preserve"> al., 1996).</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Produkcia zinku je dominantne založená na spracovaní </w:t>
      </w:r>
      <w:proofErr w:type="spellStart"/>
      <w:r w:rsidRPr="00221BD4">
        <w:rPr>
          <w:rFonts w:ascii="Times New Roman" w:eastAsia="Times New Roman" w:hAnsi="Times New Roman" w:cs="Times New Roman"/>
          <w:sz w:val="24"/>
          <w:szCs w:val="24"/>
          <w:lang w:eastAsia="sk-SK"/>
        </w:rPr>
        <w:t>sulfidických</w:t>
      </w:r>
      <w:proofErr w:type="spellEnd"/>
      <w:r w:rsidRPr="00221BD4">
        <w:rPr>
          <w:rFonts w:ascii="Times New Roman" w:eastAsia="Times New Roman" w:hAnsi="Times New Roman" w:cs="Times New Roman"/>
          <w:sz w:val="24"/>
          <w:szCs w:val="24"/>
          <w:lang w:eastAsia="sk-SK"/>
        </w:rPr>
        <w:t xml:space="preserve"> rúd (priemyselné praženie rúd). Iný spôsob izolácie zinku predstavujú elektrolytické metódy. Rozpúšťaním surového </w:t>
      </w:r>
      <w:proofErr w:type="spellStart"/>
      <w:r w:rsidRPr="00221BD4">
        <w:rPr>
          <w:rFonts w:ascii="Times New Roman" w:eastAsia="Times New Roman" w:hAnsi="Times New Roman" w:cs="Times New Roman"/>
          <w:sz w:val="24"/>
          <w:szCs w:val="24"/>
          <w:lang w:eastAsia="sk-SK"/>
        </w:rPr>
        <w:t>ZnO</w:t>
      </w:r>
      <w:proofErr w:type="spellEnd"/>
      <w:r w:rsidRPr="00221BD4">
        <w:rPr>
          <w:rFonts w:ascii="Times New Roman" w:eastAsia="Times New Roman" w:hAnsi="Times New Roman" w:cs="Times New Roman"/>
          <w:sz w:val="24"/>
          <w:szCs w:val="24"/>
          <w:lang w:eastAsia="sk-SK"/>
        </w:rPr>
        <w:t xml:space="preserve"> v kyseline sírovej vzniká roztok síranu zinočnatého ZnSO</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lang w:eastAsia="sk-SK"/>
        </w:rPr>
        <w:t xml:space="preserve">. Častou prímesou je kadmium, ktoré sa vyzráža vo forme síranu </w:t>
      </w:r>
      <w:proofErr w:type="spellStart"/>
      <w:r w:rsidRPr="00221BD4">
        <w:rPr>
          <w:rFonts w:ascii="Times New Roman" w:eastAsia="Times New Roman" w:hAnsi="Times New Roman" w:cs="Times New Roman"/>
          <w:sz w:val="24"/>
          <w:szCs w:val="24"/>
          <w:lang w:eastAsia="sk-SK"/>
        </w:rPr>
        <w:t>Cd</w:t>
      </w:r>
      <w:proofErr w:type="spellEnd"/>
      <w:r w:rsidRPr="00221BD4">
        <w:rPr>
          <w:rFonts w:ascii="Times New Roman" w:eastAsia="Times New Roman" w:hAnsi="Times New Roman" w:cs="Times New Roman"/>
          <w:sz w:val="24"/>
          <w:szCs w:val="24"/>
          <w:lang w:eastAsia="sk-SK"/>
        </w:rPr>
        <w:t xml:space="preserve"> ako prímes v zinkovom prachu. Na elektrolýzu roztoku ZnSO</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lang w:eastAsia="sk-SK"/>
        </w:rPr>
        <w:t xml:space="preserve"> sa používajú hliníkové katódy a </w:t>
      </w:r>
      <w:proofErr w:type="spellStart"/>
      <w:r w:rsidRPr="00221BD4">
        <w:rPr>
          <w:rFonts w:ascii="Times New Roman" w:eastAsia="Times New Roman" w:hAnsi="Times New Roman" w:cs="Times New Roman"/>
          <w:sz w:val="24"/>
          <w:szCs w:val="24"/>
          <w:lang w:eastAsia="sk-SK"/>
        </w:rPr>
        <w:t>Pb-Ag</w:t>
      </w:r>
      <w:proofErr w:type="spellEnd"/>
      <w:r w:rsidRPr="00221BD4">
        <w:rPr>
          <w:rFonts w:ascii="Times New Roman" w:eastAsia="Times New Roman" w:hAnsi="Times New Roman" w:cs="Times New Roman"/>
          <w:sz w:val="24"/>
          <w:szCs w:val="24"/>
          <w:lang w:eastAsia="sk-SK"/>
        </w:rPr>
        <w:t xml:space="preserve"> anódy. Na hliníkovej katóde sa potom vylučuje čistý zinok. Veľmi čistý </w:t>
      </w:r>
      <w:proofErr w:type="spellStart"/>
      <w:r w:rsidRPr="00221BD4">
        <w:rPr>
          <w:rFonts w:ascii="Times New Roman" w:eastAsia="Times New Roman" w:hAnsi="Times New Roman" w:cs="Times New Roman"/>
          <w:sz w:val="24"/>
          <w:szCs w:val="24"/>
          <w:lang w:eastAsia="sk-SK"/>
        </w:rPr>
        <w:t>Zn</w:t>
      </w:r>
      <w:proofErr w:type="spellEnd"/>
      <w:r w:rsidRPr="00221BD4">
        <w:rPr>
          <w:rFonts w:ascii="Times New Roman" w:eastAsia="Times New Roman" w:hAnsi="Times New Roman" w:cs="Times New Roman"/>
          <w:sz w:val="24"/>
          <w:szCs w:val="24"/>
          <w:lang w:eastAsia="sk-SK"/>
        </w:rPr>
        <w:t xml:space="preserve"> sa môže získať pri rafinácii surového zinku. Kryštály môžu dosahovať čistotu až 99,999 9 % (http://www.webelements.com/zinc/). Použitie zinku vzhľadom na jeho vlastnosti sa viaže na metalurgický a zlievarenský priemysel – pozinkovanie plechov, galvanizácia, výroba tenkostenných odliatkov, pri výrobe </w:t>
      </w:r>
      <w:r w:rsidRPr="00221BD4">
        <w:rPr>
          <w:rFonts w:ascii="Times New Roman" w:eastAsia="Times New Roman" w:hAnsi="Times New Roman" w:cs="Times New Roman"/>
          <w:sz w:val="24"/>
          <w:szCs w:val="24"/>
          <w:lang w:eastAsia="sk-SK"/>
        </w:rPr>
        <w:lastRenderedPageBreak/>
        <w:t>nekorozívnych zliatin, mosadzí, ako aj pri výrobe náterových materiálov, röntgenových tienidiel, na impregnáciu dreva a v medicíne pri príprave zásypových materiálov (</w:t>
      </w:r>
      <w:proofErr w:type="spellStart"/>
      <w:r w:rsidRPr="00221BD4">
        <w:rPr>
          <w:rFonts w:ascii="Times New Roman" w:eastAsia="Times New Roman" w:hAnsi="Times New Roman" w:cs="Times New Roman"/>
          <w:sz w:val="24"/>
          <w:szCs w:val="24"/>
          <w:lang w:eastAsia="sk-SK"/>
        </w:rPr>
        <w:t>Reimann</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de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Caritat</w:t>
      </w:r>
      <w:proofErr w:type="spellEnd"/>
      <w:r w:rsidRPr="00221BD4">
        <w:rPr>
          <w:rFonts w:ascii="Times New Roman" w:eastAsia="Times New Roman" w:hAnsi="Times New Roman" w:cs="Times New Roman"/>
          <w:sz w:val="24"/>
          <w:szCs w:val="24"/>
          <w:lang w:eastAsia="sk-SK"/>
        </w:rPr>
        <w:t>, 1998).</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Dôležitým zdrojom znečistenia </w:t>
      </w:r>
      <w:proofErr w:type="spellStart"/>
      <w:r w:rsidRPr="00221BD4">
        <w:rPr>
          <w:rFonts w:ascii="Times New Roman" w:eastAsia="Times New Roman" w:hAnsi="Times New Roman" w:cs="Times New Roman"/>
          <w:sz w:val="24"/>
          <w:szCs w:val="24"/>
          <w:lang w:eastAsia="sk-SK"/>
        </w:rPr>
        <w:t>Zn</w:t>
      </w:r>
      <w:proofErr w:type="spellEnd"/>
      <w:r w:rsidRPr="00221BD4">
        <w:rPr>
          <w:rFonts w:ascii="Times New Roman" w:eastAsia="Times New Roman" w:hAnsi="Times New Roman" w:cs="Times New Roman"/>
          <w:sz w:val="24"/>
          <w:szCs w:val="24"/>
          <w:lang w:eastAsia="sk-SK"/>
        </w:rPr>
        <w:t xml:space="preserve"> je spaľovanie uhlia a iných fosílnych palív, hutníctvo neželezných kovov a aktivity spojené s banskou ťažbou kovových rúd, poľnohospodárske využitie odpadových kalov a kompostových materiálov, aplikácia umelých hnojív a pesticídov. Pri </w:t>
      </w:r>
      <w:proofErr w:type="spellStart"/>
      <w:r w:rsidRPr="00221BD4">
        <w:rPr>
          <w:rFonts w:ascii="Times New Roman" w:eastAsia="Times New Roman" w:hAnsi="Times New Roman" w:cs="Times New Roman"/>
          <w:sz w:val="24"/>
          <w:szCs w:val="24"/>
          <w:lang w:eastAsia="sk-SK"/>
        </w:rPr>
        <w:t>flotácii</w:t>
      </w:r>
      <w:proofErr w:type="spellEnd"/>
      <w:r w:rsidRPr="00221BD4">
        <w:rPr>
          <w:rFonts w:ascii="Times New Roman" w:eastAsia="Times New Roman" w:hAnsi="Times New Roman" w:cs="Times New Roman"/>
          <w:sz w:val="24"/>
          <w:szCs w:val="24"/>
          <w:lang w:eastAsia="sk-SK"/>
        </w:rPr>
        <w:t xml:space="preserve"> rozdrvenej rudy môže zinok kontaminovať odpadovú vodu. Pri hutníckom spracovaní dochádza k silným emisiám </w:t>
      </w:r>
      <w:proofErr w:type="spellStart"/>
      <w:r w:rsidRPr="00221BD4">
        <w:rPr>
          <w:rFonts w:ascii="Times New Roman" w:eastAsia="Times New Roman" w:hAnsi="Times New Roman" w:cs="Times New Roman"/>
          <w:sz w:val="24"/>
          <w:szCs w:val="24"/>
          <w:lang w:eastAsia="sk-SK"/>
        </w:rPr>
        <w:t>Zn</w:t>
      </w:r>
      <w:proofErr w:type="spellEnd"/>
      <w:r w:rsidRPr="00221BD4">
        <w:rPr>
          <w:rFonts w:ascii="Times New Roman" w:eastAsia="Times New Roman" w:hAnsi="Times New Roman" w:cs="Times New Roman"/>
          <w:sz w:val="24"/>
          <w:szCs w:val="24"/>
          <w:lang w:eastAsia="sk-SK"/>
        </w:rPr>
        <w:t xml:space="preserve"> do ovzdušia (</w:t>
      </w:r>
      <w:proofErr w:type="spellStart"/>
      <w:r w:rsidRPr="00221BD4">
        <w:rPr>
          <w:rFonts w:ascii="Times New Roman" w:eastAsia="Times New Roman" w:hAnsi="Times New Roman" w:cs="Times New Roman"/>
          <w:sz w:val="24"/>
          <w:szCs w:val="24"/>
          <w:lang w:eastAsia="sk-SK"/>
        </w:rPr>
        <w:t>Alloway</w:t>
      </w:r>
      <w:proofErr w:type="spellEnd"/>
      <w:r w:rsidRPr="00221BD4">
        <w:rPr>
          <w:rFonts w:ascii="Times New Roman" w:eastAsia="Times New Roman" w:hAnsi="Times New Roman" w:cs="Times New Roman"/>
          <w:sz w:val="24"/>
          <w:szCs w:val="24"/>
          <w:lang w:eastAsia="sk-SK"/>
        </w:rPr>
        <w:t>, 1995).</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Zinok je veľmi dôležitý mikroelement, v nadbytku však môže byť toxický. Je súčasťou mnohých enzýmov (</w:t>
      </w:r>
      <w:proofErr w:type="spellStart"/>
      <w:r w:rsidRPr="00221BD4">
        <w:rPr>
          <w:rFonts w:ascii="Times New Roman" w:eastAsia="Times New Roman" w:hAnsi="Times New Roman" w:cs="Times New Roman"/>
          <w:sz w:val="24"/>
          <w:szCs w:val="24"/>
          <w:lang w:eastAsia="sk-SK"/>
        </w:rPr>
        <w:t>dehydrogenáz</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karboxypeptidáz</w:t>
      </w:r>
      <w:proofErr w:type="spellEnd"/>
      <w:r w:rsidRPr="00221BD4">
        <w:rPr>
          <w:rFonts w:ascii="Times New Roman" w:eastAsia="Times New Roman" w:hAnsi="Times New Roman" w:cs="Times New Roman"/>
          <w:sz w:val="24"/>
          <w:szCs w:val="24"/>
          <w:lang w:eastAsia="sk-SK"/>
        </w:rPr>
        <w:t xml:space="preserve">). Bežný je zvýšený obsah v pôdach mestských aglomerácií. Spolu s </w:t>
      </w:r>
      <w:proofErr w:type="spellStart"/>
      <w:r w:rsidRPr="00221BD4">
        <w:rPr>
          <w:rFonts w:ascii="Times New Roman" w:eastAsia="Times New Roman" w:hAnsi="Times New Roman" w:cs="Times New Roman"/>
          <w:sz w:val="24"/>
          <w:szCs w:val="24"/>
          <w:lang w:eastAsia="sk-SK"/>
        </w:rPr>
        <w:t>Cu</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Cr</w:t>
      </w:r>
      <w:proofErr w:type="spellEnd"/>
      <w:r w:rsidRPr="00221BD4">
        <w:rPr>
          <w:rFonts w:ascii="Times New Roman" w:eastAsia="Times New Roman" w:hAnsi="Times New Roman" w:cs="Times New Roman"/>
          <w:sz w:val="24"/>
          <w:szCs w:val="24"/>
          <w:lang w:eastAsia="sk-SK"/>
        </w:rPr>
        <w:t xml:space="preserve"> spočíva nebezpečnosť zinku v jeho </w:t>
      </w:r>
      <w:proofErr w:type="spellStart"/>
      <w:r w:rsidRPr="00221BD4">
        <w:rPr>
          <w:rFonts w:ascii="Times New Roman" w:eastAsia="Times New Roman" w:hAnsi="Times New Roman" w:cs="Times New Roman"/>
          <w:sz w:val="24"/>
          <w:szCs w:val="24"/>
          <w:lang w:eastAsia="sk-SK"/>
        </w:rPr>
        <w:t>fytotoxicite</w:t>
      </w:r>
      <w:proofErr w:type="spellEnd"/>
      <w:r w:rsidRPr="00221BD4">
        <w:rPr>
          <w:rFonts w:ascii="Times New Roman" w:eastAsia="Times New Roman" w:hAnsi="Times New Roman" w:cs="Times New Roman"/>
          <w:sz w:val="24"/>
          <w:szCs w:val="24"/>
          <w:lang w:eastAsia="sk-SK"/>
        </w:rPr>
        <w:t xml:space="preserve"> – pri vysokom obsahu v pôde môže znižovať pôdnu úrodnosť (</w:t>
      </w:r>
      <w:proofErr w:type="spellStart"/>
      <w:r w:rsidRPr="00221BD4">
        <w:rPr>
          <w:rFonts w:ascii="Times New Roman" w:eastAsia="Times New Roman" w:hAnsi="Times New Roman" w:cs="Times New Roman"/>
          <w:sz w:val="24"/>
          <w:szCs w:val="24"/>
          <w:lang w:eastAsia="sk-SK"/>
        </w:rPr>
        <w:t>Tölgyessy</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et</w:t>
      </w:r>
      <w:proofErr w:type="spellEnd"/>
      <w:r w:rsidRPr="00221BD4">
        <w:rPr>
          <w:rFonts w:ascii="Times New Roman" w:eastAsia="Times New Roman" w:hAnsi="Times New Roman" w:cs="Times New Roman"/>
          <w:sz w:val="24"/>
          <w:szCs w:val="24"/>
          <w:lang w:eastAsia="sk-SK"/>
        </w:rPr>
        <w:t xml:space="preserve"> al., 1989). Pri profesionálnej expozícii jemného prachu kovového </w:t>
      </w:r>
      <w:proofErr w:type="spellStart"/>
      <w:r w:rsidRPr="00221BD4">
        <w:rPr>
          <w:rFonts w:ascii="Times New Roman" w:eastAsia="Times New Roman" w:hAnsi="Times New Roman" w:cs="Times New Roman"/>
          <w:sz w:val="24"/>
          <w:szCs w:val="24"/>
          <w:lang w:eastAsia="sk-SK"/>
        </w:rPr>
        <w:t>Zn</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ZnO</w:t>
      </w:r>
      <w:proofErr w:type="spellEnd"/>
      <w:r w:rsidRPr="00221BD4">
        <w:rPr>
          <w:rFonts w:ascii="Times New Roman" w:eastAsia="Times New Roman" w:hAnsi="Times New Roman" w:cs="Times New Roman"/>
          <w:sz w:val="24"/>
          <w:szCs w:val="24"/>
          <w:lang w:eastAsia="sk-SK"/>
        </w:rPr>
        <w:t xml:space="preserve"> dochádza k tzv. „horúčke zlievačov“. Pri expozícii ZnCl</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 xml:space="preserve"> môže vzniknúť ťažké poškodenie pľúc (</w:t>
      </w:r>
      <w:proofErr w:type="spellStart"/>
      <w:r w:rsidRPr="00221BD4">
        <w:rPr>
          <w:rFonts w:ascii="Times New Roman" w:eastAsia="Times New Roman" w:hAnsi="Times New Roman" w:cs="Times New Roman"/>
          <w:sz w:val="24"/>
          <w:szCs w:val="24"/>
          <w:lang w:eastAsia="sk-SK"/>
        </w:rPr>
        <w:t>Bencko</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et</w:t>
      </w:r>
      <w:proofErr w:type="spellEnd"/>
      <w:r w:rsidRPr="00221BD4">
        <w:rPr>
          <w:rFonts w:ascii="Times New Roman" w:eastAsia="Times New Roman" w:hAnsi="Times New Roman" w:cs="Times New Roman"/>
          <w:sz w:val="24"/>
          <w:szCs w:val="24"/>
          <w:lang w:eastAsia="sk-SK"/>
        </w:rPr>
        <w:t xml:space="preserve"> al., 1995).</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IARC klasifikuje zinok ako karcinogén kategórie 2B – možné karcinogény. DHHS a US EPA klasifikujú zinok ako karcinogén pre zdravie človeka. US EPA odporúča limitnú hodnotu zinku v pitnej vode 5 mg . l</w:t>
      </w:r>
      <w:r w:rsidRPr="00221BD4">
        <w:rPr>
          <w:rFonts w:ascii="Times New Roman" w:eastAsia="Times New Roman" w:hAnsi="Times New Roman" w:cs="Times New Roman"/>
          <w:sz w:val="24"/>
          <w:szCs w:val="24"/>
          <w:vertAlign w:val="superscript"/>
          <w:lang w:eastAsia="sk-SK"/>
        </w:rPr>
        <w:t>–1</w:t>
      </w:r>
      <w:r w:rsidRPr="00221BD4">
        <w:rPr>
          <w:rFonts w:ascii="Times New Roman" w:eastAsia="Times New Roman" w:hAnsi="Times New Roman" w:cs="Times New Roman"/>
          <w:sz w:val="24"/>
          <w:szCs w:val="24"/>
          <w:lang w:eastAsia="sk-SK"/>
        </w:rPr>
        <w:t xml:space="preserve"> (US EPA, 2003).</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Antimón</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Antimón je striebrobiely krehký kov. Je to prirodzene sa vyskytujúci </w:t>
      </w:r>
      <w:proofErr w:type="spellStart"/>
      <w:r w:rsidRPr="00221BD4">
        <w:rPr>
          <w:rFonts w:ascii="Times New Roman" w:eastAsia="Times New Roman" w:hAnsi="Times New Roman" w:cs="Times New Roman"/>
          <w:sz w:val="24"/>
          <w:szCs w:val="24"/>
          <w:lang w:eastAsia="sk-SK"/>
        </w:rPr>
        <w:t>chalkofilný</w:t>
      </w:r>
      <w:proofErr w:type="spellEnd"/>
      <w:r w:rsidRPr="00221BD4">
        <w:rPr>
          <w:rFonts w:ascii="Times New Roman" w:eastAsia="Times New Roman" w:hAnsi="Times New Roman" w:cs="Times New Roman"/>
          <w:sz w:val="24"/>
          <w:szCs w:val="24"/>
          <w:lang w:eastAsia="sk-SK"/>
        </w:rPr>
        <w:t xml:space="preserve"> prvok, geochemicky veľmi príbuzný s arzénom a bizmutom. Najbežnejší oxidačný stav v zlúčeninách v prírodnom prostredí je +5, +3 a –3 (vystupuje najmä ako Sb</w:t>
      </w:r>
      <w:r w:rsidRPr="00221BD4">
        <w:rPr>
          <w:rFonts w:ascii="Times New Roman" w:eastAsia="Times New Roman" w:hAnsi="Times New Roman" w:cs="Times New Roman"/>
          <w:sz w:val="24"/>
          <w:szCs w:val="24"/>
          <w:vertAlign w:val="superscript"/>
          <w:lang w:eastAsia="sk-SK"/>
        </w:rPr>
        <w:t>3+</w:t>
      </w:r>
      <w:r w:rsidRPr="00221BD4">
        <w:rPr>
          <w:rFonts w:ascii="Times New Roman" w:eastAsia="Times New Roman" w:hAnsi="Times New Roman" w:cs="Times New Roman"/>
          <w:sz w:val="24"/>
          <w:szCs w:val="24"/>
          <w:lang w:eastAsia="sk-SK"/>
        </w:rPr>
        <w:t>, zriedkavejšie Sb</w:t>
      </w:r>
      <w:r w:rsidRPr="00221BD4">
        <w:rPr>
          <w:rFonts w:ascii="Times New Roman" w:eastAsia="Times New Roman" w:hAnsi="Times New Roman" w:cs="Times New Roman"/>
          <w:sz w:val="24"/>
          <w:szCs w:val="24"/>
          <w:vertAlign w:val="superscript"/>
          <w:lang w:eastAsia="sk-SK"/>
        </w:rPr>
        <w:t>5+</w:t>
      </w:r>
      <w:r w:rsidRPr="00221BD4">
        <w:rPr>
          <w:rFonts w:ascii="Times New Roman" w:eastAsia="Times New Roman" w:hAnsi="Times New Roman" w:cs="Times New Roman"/>
          <w:sz w:val="24"/>
          <w:szCs w:val="24"/>
          <w:lang w:eastAsia="sk-SK"/>
        </w:rPr>
        <w:t>). Antimón vystupuje najmä v jednoduchých sulfidoch – primárny minerál antimonit (Sb</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S</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 xml:space="preserve">) – spolu s ďalšími </w:t>
      </w:r>
      <w:proofErr w:type="spellStart"/>
      <w:r w:rsidRPr="00221BD4">
        <w:rPr>
          <w:rFonts w:ascii="Times New Roman" w:eastAsia="Times New Roman" w:hAnsi="Times New Roman" w:cs="Times New Roman"/>
          <w:sz w:val="24"/>
          <w:szCs w:val="24"/>
          <w:lang w:eastAsia="sk-SK"/>
        </w:rPr>
        <w:t>sulfosoľami</w:t>
      </w:r>
      <w:proofErr w:type="spellEnd"/>
      <w:r w:rsidRPr="00221BD4">
        <w:rPr>
          <w:rFonts w:ascii="Times New Roman" w:eastAsia="Times New Roman" w:hAnsi="Times New Roman" w:cs="Times New Roman"/>
          <w:sz w:val="24"/>
          <w:szCs w:val="24"/>
          <w:lang w:eastAsia="sk-SK"/>
        </w:rPr>
        <w:t xml:space="preserve"> antimónu [</w:t>
      </w:r>
      <w:proofErr w:type="spellStart"/>
      <w:r w:rsidRPr="00221BD4">
        <w:rPr>
          <w:rFonts w:ascii="Times New Roman" w:eastAsia="Times New Roman" w:hAnsi="Times New Roman" w:cs="Times New Roman"/>
          <w:sz w:val="24"/>
          <w:szCs w:val="24"/>
          <w:lang w:eastAsia="sk-SK"/>
        </w:rPr>
        <w:t>bournonit</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PbCu</w:t>
      </w:r>
      <w:proofErr w:type="spellEnd"/>
      <w:r w:rsidRPr="00221BD4">
        <w:rPr>
          <w:rFonts w:ascii="Times New Roman" w:eastAsia="Times New Roman" w:hAnsi="Times New Roman" w:cs="Times New Roman"/>
          <w:sz w:val="24"/>
          <w:szCs w:val="24"/>
          <w:lang w:eastAsia="sk-SK"/>
        </w:rPr>
        <w:t>(</w:t>
      </w:r>
      <w:proofErr w:type="spellStart"/>
      <w:r w:rsidRPr="00221BD4">
        <w:rPr>
          <w:rFonts w:ascii="Times New Roman" w:eastAsia="Times New Roman" w:hAnsi="Times New Roman" w:cs="Times New Roman"/>
          <w:sz w:val="24"/>
          <w:szCs w:val="24"/>
          <w:lang w:eastAsia="sk-SK"/>
        </w:rPr>
        <w:t>Sb,As</w:t>
      </w:r>
      <w:proofErr w:type="spellEnd"/>
      <w:r w:rsidRPr="00221BD4">
        <w:rPr>
          <w:rFonts w:ascii="Times New Roman" w:eastAsia="Times New Roman" w:hAnsi="Times New Roman" w:cs="Times New Roman"/>
          <w:sz w:val="24"/>
          <w:szCs w:val="24"/>
          <w:lang w:eastAsia="sk-SK"/>
        </w:rPr>
        <w:t>)S</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boulangerit</w:t>
      </w:r>
      <w:proofErr w:type="spellEnd"/>
      <w:r w:rsidRPr="00221BD4">
        <w:rPr>
          <w:rFonts w:ascii="Times New Roman" w:eastAsia="Times New Roman" w:hAnsi="Times New Roman" w:cs="Times New Roman"/>
          <w:sz w:val="24"/>
          <w:szCs w:val="24"/>
          <w:lang w:eastAsia="sk-SK"/>
        </w:rPr>
        <w:t xml:space="preserve"> Pb</w:t>
      </w:r>
      <w:r w:rsidRPr="00221BD4">
        <w:rPr>
          <w:rFonts w:ascii="Times New Roman" w:eastAsia="Times New Roman" w:hAnsi="Times New Roman" w:cs="Times New Roman"/>
          <w:sz w:val="24"/>
          <w:szCs w:val="24"/>
          <w:vertAlign w:val="subscript"/>
          <w:lang w:eastAsia="sk-SK"/>
        </w:rPr>
        <w:t>5</w:t>
      </w:r>
      <w:r w:rsidRPr="00221BD4">
        <w:rPr>
          <w:rFonts w:ascii="Times New Roman" w:eastAsia="Times New Roman" w:hAnsi="Times New Roman" w:cs="Times New Roman"/>
          <w:sz w:val="24"/>
          <w:szCs w:val="24"/>
          <w:lang w:eastAsia="sk-SK"/>
        </w:rPr>
        <w:t>Sb</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lang w:eastAsia="sk-SK"/>
        </w:rPr>
        <w:t>S</w:t>
      </w:r>
      <w:r w:rsidRPr="00221BD4">
        <w:rPr>
          <w:rFonts w:ascii="Times New Roman" w:eastAsia="Times New Roman" w:hAnsi="Times New Roman" w:cs="Times New Roman"/>
          <w:sz w:val="24"/>
          <w:szCs w:val="24"/>
          <w:vertAlign w:val="subscript"/>
          <w:lang w:eastAsia="sk-SK"/>
        </w:rPr>
        <w:t>11</w:t>
      </w:r>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zinkenit</w:t>
      </w:r>
      <w:proofErr w:type="spellEnd"/>
      <w:r w:rsidRPr="00221BD4">
        <w:rPr>
          <w:rFonts w:ascii="Times New Roman" w:eastAsia="Times New Roman" w:hAnsi="Times New Roman" w:cs="Times New Roman"/>
          <w:sz w:val="24"/>
          <w:szCs w:val="24"/>
          <w:lang w:eastAsia="sk-SK"/>
        </w:rPr>
        <w:t xml:space="preserve"> PbSb</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S</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pyrargyrit</w:t>
      </w:r>
      <w:proofErr w:type="spellEnd"/>
      <w:r w:rsidRPr="00221BD4">
        <w:rPr>
          <w:rFonts w:ascii="Times New Roman" w:eastAsia="Times New Roman" w:hAnsi="Times New Roman" w:cs="Times New Roman"/>
          <w:sz w:val="24"/>
          <w:szCs w:val="24"/>
          <w:lang w:eastAsia="sk-SK"/>
        </w:rPr>
        <w:t xml:space="preserve"> Ag</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SbS</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tetraedrit</w:t>
      </w:r>
      <w:proofErr w:type="spellEnd"/>
      <w:r w:rsidRPr="00221BD4">
        <w:rPr>
          <w:rFonts w:ascii="Times New Roman" w:eastAsia="Times New Roman" w:hAnsi="Times New Roman" w:cs="Times New Roman"/>
          <w:sz w:val="24"/>
          <w:szCs w:val="24"/>
          <w:lang w:eastAsia="sk-SK"/>
        </w:rPr>
        <w:t xml:space="preserve"> Cu</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SbS</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jamensonit</w:t>
      </w:r>
      <w:proofErr w:type="spellEnd"/>
      <w:r w:rsidRPr="00221BD4">
        <w:rPr>
          <w:rFonts w:ascii="Times New Roman" w:eastAsia="Times New Roman" w:hAnsi="Times New Roman" w:cs="Times New Roman"/>
          <w:sz w:val="24"/>
          <w:szCs w:val="24"/>
          <w:lang w:eastAsia="sk-SK"/>
        </w:rPr>
        <w:t xml:space="preserve"> FePb</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lang w:eastAsia="sk-SK"/>
        </w:rPr>
        <w:t>Sb</w:t>
      </w:r>
      <w:r w:rsidRPr="00221BD4">
        <w:rPr>
          <w:rFonts w:ascii="Times New Roman" w:eastAsia="Times New Roman" w:hAnsi="Times New Roman" w:cs="Times New Roman"/>
          <w:sz w:val="24"/>
          <w:szCs w:val="24"/>
          <w:vertAlign w:val="subscript"/>
          <w:lang w:eastAsia="sk-SK"/>
        </w:rPr>
        <w:t>6</w:t>
      </w:r>
      <w:r w:rsidRPr="00221BD4">
        <w:rPr>
          <w:rFonts w:ascii="Times New Roman" w:eastAsia="Times New Roman" w:hAnsi="Times New Roman" w:cs="Times New Roman"/>
          <w:sz w:val="24"/>
          <w:szCs w:val="24"/>
          <w:lang w:eastAsia="sk-SK"/>
        </w:rPr>
        <w:t>S</w:t>
      </w:r>
      <w:r w:rsidRPr="00221BD4">
        <w:rPr>
          <w:rFonts w:ascii="Times New Roman" w:eastAsia="Times New Roman" w:hAnsi="Times New Roman" w:cs="Times New Roman"/>
          <w:sz w:val="24"/>
          <w:szCs w:val="24"/>
          <w:vertAlign w:val="subscript"/>
          <w:lang w:eastAsia="sk-SK"/>
        </w:rPr>
        <w:t>14</w:t>
      </w:r>
      <w:r w:rsidRPr="00221BD4">
        <w:rPr>
          <w:rFonts w:ascii="Times New Roman" w:eastAsia="Times New Roman" w:hAnsi="Times New Roman" w:cs="Times New Roman"/>
          <w:sz w:val="24"/>
          <w:szCs w:val="24"/>
          <w:lang w:eastAsia="sk-SK"/>
        </w:rPr>
        <w:t xml:space="preserve">]. Vyššia koncentrácia antimónu prírodného charakteru zväčša súvisí so </w:t>
      </w:r>
      <w:proofErr w:type="spellStart"/>
      <w:r w:rsidRPr="00221BD4">
        <w:rPr>
          <w:rFonts w:ascii="Times New Roman" w:eastAsia="Times New Roman" w:hAnsi="Times New Roman" w:cs="Times New Roman"/>
          <w:sz w:val="24"/>
          <w:szCs w:val="24"/>
          <w:lang w:eastAsia="sk-SK"/>
        </w:rPr>
        <w:t>sulfidickými</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zrudneniami</w:t>
      </w:r>
      <w:proofErr w:type="spellEnd"/>
      <w:r w:rsidRPr="00221BD4">
        <w:rPr>
          <w:rFonts w:ascii="Times New Roman" w:eastAsia="Times New Roman" w:hAnsi="Times New Roman" w:cs="Times New Roman"/>
          <w:sz w:val="24"/>
          <w:szCs w:val="24"/>
          <w:lang w:eastAsia="sk-SK"/>
        </w:rPr>
        <w:t xml:space="preserve">, kde </w:t>
      </w:r>
      <w:proofErr w:type="spellStart"/>
      <w:r w:rsidRPr="00221BD4">
        <w:rPr>
          <w:rFonts w:ascii="Times New Roman" w:eastAsia="Times New Roman" w:hAnsi="Times New Roman" w:cs="Times New Roman"/>
          <w:sz w:val="24"/>
          <w:szCs w:val="24"/>
          <w:lang w:eastAsia="sk-SK"/>
        </w:rPr>
        <w:t>Sb</w:t>
      </w:r>
      <w:proofErr w:type="spellEnd"/>
      <w:r w:rsidRPr="00221BD4">
        <w:rPr>
          <w:rFonts w:ascii="Times New Roman" w:eastAsia="Times New Roman" w:hAnsi="Times New Roman" w:cs="Times New Roman"/>
          <w:sz w:val="24"/>
          <w:szCs w:val="24"/>
          <w:lang w:eastAsia="sk-SK"/>
        </w:rPr>
        <w:t xml:space="preserve"> môže vystupovať vo forme vlastných minerálov alebo ako prímes v galenite (</w:t>
      </w:r>
      <w:proofErr w:type="spellStart"/>
      <w:r w:rsidRPr="00221BD4">
        <w:rPr>
          <w:rFonts w:ascii="Times New Roman" w:eastAsia="Times New Roman" w:hAnsi="Times New Roman" w:cs="Times New Roman"/>
          <w:sz w:val="24"/>
          <w:szCs w:val="24"/>
          <w:lang w:eastAsia="sk-SK"/>
        </w:rPr>
        <w:t>PbS</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sfalerite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ZnS</w:t>
      </w:r>
      <w:proofErr w:type="spellEnd"/>
      <w:r w:rsidRPr="00221BD4">
        <w:rPr>
          <w:rFonts w:ascii="Times New Roman" w:eastAsia="Times New Roman" w:hAnsi="Times New Roman" w:cs="Times New Roman"/>
          <w:sz w:val="24"/>
          <w:szCs w:val="24"/>
          <w:lang w:eastAsia="sk-SK"/>
        </w:rPr>
        <w:t>) a pyrite (FeS</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 (</w:t>
      </w:r>
      <w:proofErr w:type="spellStart"/>
      <w:r w:rsidRPr="00221BD4">
        <w:rPr>
          <w:rFonts w:ascii="Times New Roman" w:eastAsia="Times New Roman" w:hAnsi="Times New Roman" w:cs="Times New Roman"/>
          <w:sz w:val="24"/>
          <w:szCs w:val="24"/>
          <w:lang w:eastAsia="sk-SK"/>
        </w:rPr>
        <w:t>Reimann</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de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Caritat</w:t>
      </w:r>
      <w:proofErr w:type="spellEnd"/>
      <w:r w:rsidRPr="00221BD4">
        <w:rPr>
          <w:rFonts w:ascii="Times New Roman" w:eastAsia="Times New Roman" w:hAnsi="Times New Roman" w:cs="Times New Roman"/>
          <w:sz w:val="24"/>
          <w:szCs w:val="24"/>
          <w:lang w:eastAsia="sk-SK"/>
        </w:rPr>
        <w:t xml:space="preserve">, 1998). Antimón sa v pôde môže vyskytovať v rozpustených formách – ako </w:t>
      </w:r>
      <w:proofErr w:type="spellStart"/>
      <w:r w:rsidRPr="00221BD4">
        <w:rPr>
          <w:rFonts w:ascii="Times New Roman" w:eastAsia="Times New Roman" w:hAnsi="Times New Roman" w:cs="Times New Roman"/>
          <w:sz w:val="24"/>
          <w:szCs w:val="24"/>
          <w:lang w:eastAsia="sk-SK"/>
        </w:rPr>
        <w:t>antimoničnan</w:t>
      </w:r>
      <w:proofErr w:type="spellEnd"/>
      <w:r w:rsidRPr="00221BD4">
        <w:rPr>
          <w:rFonts w:ascii="Times New Roman" w:eastAsia="Times New Roman" w:hAnsi="Times New Roman" w:cs="Times New Roman"/>
          <w:sz w:val="24"/>
          <w:szCs w:val="24"/>
          <w:lang w:eastAsia="sk-SK"/>
        </w:rPr>
        <w:t xml:space="preserve"> – alebo v komplexoch s organickými kyselinami. Jeho mobilitu kontroluje tvorba </w:t>
      </w:r>
      <w:proofErr w:type="spellStart"/>
      <w:r w:rsidRPr="00221BD4">
        <w:rPr>
          <w:rFonts w:ascii="Times New Roman" w:eastAsia="Times New Roman" w:hAnsi="Times New Roman" w:cs="Times New Roman"/>
          <w:sz w:val="24"/>
          <w:szCs w:val="24"/>
          <w:lang w:eastAsia="sk-SK"/>
        </w:rPr>
        <w:t>chelátových</w:t>
      </w:r>
      <w:proofErr w:type="spellEnd"/>
      <w:r w:rsidRPr="00221BD4">
        <w:rPr>
          <w:rFonts w:ascii="Times New Roman" w:eastAsia="Times New Roman" w:hAnsi="Times New Roman" w:cs="Times New Roman"/>
          <w:sz w:val="24"/>
          <w:szCs w:val="24"/>
          <w:lang w:eastAsia="sk-SK"/>
        </w:rPr>
        <w:t xml:space="preserve"> komplexov (</w:t>
      </w:r>
      <w:proofErr w:type="spellStart"/>
      <w:r w:rsidRPr="00221BD4">
        <w:rPr>
          <w:rFonts w:ascii="Times New Roman" w:eastAsia="Times New Roman" w:hAnsi="Times New Roman" w:cs="Times New Roman"/>
          <w:sz w:val="24"/>
          <w:szCs w:val="24"/>
          <w:lang w:eastAsia="sk-SK"/>
        </w:rPr>
        <w:t>Kabata-Pendias</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Pendias</w:t>
      </w:r>
      <w:proofErr w:type="spellEnd"/>
      <w:r w:rsidRPr="00221BD4">
        <w:rPr>
          <w:rFonts w:ascii="Times New Roman" w:eastAsia="Times New Roman" w:hAnsi="Times New Roman" w:cs="Times New Roman"/>
          <w:sz w:val="24"/>
          <w:szCs w:val="24"/>
          <w:lang w:eastAsia="sk-SK"/>
        </w:rPr>
        <w:t xml:space="preserve">, 1992; </w:t>
      </w:r>
      <w:proofErr w:type="spellStart"/>
      <w:r w:rsidRPr="00221BD4">
        <w:rPr>
          <w:rFonts w:ascii="Times New Roman" w:eastAsia="Times New Roman" w:hAnsi="Times New Roman" w:cs="Times New Roman"/>
          <w:sz w:val="24"/>
          <w:szCs w:val="24"/>
          <w:lang w:eastAsia="sk-SK"/>
        </w:rPr>
        <w:t>Čurlík</w:t>
      </w:r>
      <w:proofErr w:type="spellEnd"/>
      <w:r w:rsidRPr="00221BD4">
        <w:rPr>
          <w:rFonts w:ascii="Times New Roman" w:eastAsia="Times New Roman" w:hAnsi="Times New Roman" w:cs="Times New Roman"/>
          <w:sz w:val="24"/>
          <w:szCs w:val="24"/>
          <w:lang w:eastAsia="sk-SK"/>
        </w:rPr>
        <w:t xml:space="preserve"> a Šefčík, 1999). Antimón môže byť </w:t>
      </w:r>
      <w:proofErr w:type="spellStart"/>
      <w:r w:rsidRPr="00221BD4">
        <w:rPr>
          <w:rFonts w:ascii="Times New Roman" w:eastAsia="Times New Roman" w:hAnsi="Times New Roman" w:cs="Times New Roman"/>
          <w:sz w:val="24"/>
          <w:szCs w:val="24"/>
          <w:lang w:eastAsia="sk-SK"/>
        </w:rPr>
        <w:t>sorbovaný</w:t>
      </w:r>
      <w:proofErr w:type="spellEnd"/>
      <w:r w:rsidRPr="00221BD4">
        <w:rPr>
          <w:rFonts w:ascii="Times New Roman" w:eastAsia="Times New Roman" w:hAnsi="Times New Roman" w:cs="Times New Roman"/>
          <w:sz w:val="24"/>
          <w:szCs w:val="24"/>
          <w:lang w:eastAsia="sk-SK"/>
        </w:rPr>
        <w:t xml:space="preserve"> ílovými minerálmi, aktívnymi formami oxidov a hydroxidov </w:t>
      </w:r>
      <w:proofErr w:type="spellStart"/>
      <w:r w:rsidRPr="00221BD4">
        <w:rPr>
          <w:rFonts w:ascii="Times New Roman" w:eastAsia="Times New Roman" w:hAnsi="Times New Roman" w:cs="Times New Roman"/>
          <w:sz w:val="24"/>
          <w:szCs w:val="24"/>
          <w:lang w:eastAsia="sk-SK"/>
        </w:rPr>
        <w:t>Fe</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Al</w:t>
      </w:r>
      <w:proofErr w:type="spellEnd"/>
      <w:r w:rsidRPr="00221BD4">
        <w:rPr>
          <w:rFonts w:ascii="Times New Roman" w:eastAsia="Times New Roman" w:hAnsi="Times New Roman" w:cs="Times New Roman"/>
          <w:sz w:val="24"/>
          <w:szCs w:val="24"/>
          <w:lang w:eastAsia="sk-SK"/>
        </w:rPr>
        <w:t xml:space="preserve"> a organickou hmotou. V prírodných vodách sa antimón vyskytuje najmä vo forme Sb</w:t>
      </w:r>
      <w:r w:rsidRPr="00221BD4">
        <w:rPr>
          <w:rFonts w:ascii="Times New Roman" w:eastAsia="Times New Roman" w:hAnsi="Times New Roman" w:cs="Times New Roman"/>
          <w:sz w:val="24"/>
          <w:szCs w:val="24"/>
          <w:vertAlign w:val="superscript"/>
          <w:lang w:eastAsia="sk-SK"/>
        </w:rPr>
        <w:t>5+</w:t>
      </w:r>
      <w:r w:rsidRPr="00221BD4">
        <w:rPr>
          <w:rFonts w:ascii="Times New Roman" w:eastAsia="Times New Roman" w:hAnsi="Times New Roman" w:cs="Times New Roman"/>
          <w:sz w:val="24"/>
          <w:szCs w:val="24"/>
          <w:lang w:eastAsia="sk-SK"/>
        </w:rPr>
        <w:t xml:space="preserve"> (menej ako Sb</w:t>
      </w:r>
      <w:r w:rsidRPr="00221BD4">
        <w:rPr>
          <w:rFonts w:ascii="Times New Roman" w:eastAsia="Times New Roman" w:hAnsi="Times New Roman" w:cs="Times New Roman"/>
          <w:sz w:val="24"/>
          <w:szCs w:val="24"/>
          <w:vertAlign w:val="superscript"/>
          <w:lang w:eastAsia="sk-SK"/>
        </w:rPr>
        <w:t>3+</w:t>
      </w:r>
      <w:r w:rsidRPr="00221BD4">
        <w:rPr>
          <w:rFonts w:ascii="Times New Roman" w:eastAsia="Times New Roman" w:hAnsi="Times New Roman" w:cs="Times New Roman"/>
          <w:sz w:val="24"/>
          <w:szCs w:val="24"/>
          <w:lang w:eastAsia="sk-SK"/>
        </w:rPr>
        <w:t>) (</w:t>
      </w:r>
      <w:proofErr w:type="spellStart"/>
      <w:r w:rsidRPr="00221BD4">
        <w:rPr>
          <w:rFonts w:ascii="Times New Roman" w:eastAsia="Times New Roman" w:hAnsi="Times New Roman" w:cs="Times New Roman"/>
          <w:sz w:val="24"/>
          <w:szCs w:val="24"/>
          <w:lang w:eastAsia="sk-SK"/>
        </w:rPr>
        <w:t>Fergusson</w:t>
      </w:r>
      <w:proofErr w:type="spellEnd"/>
      <w:r w:rsidRPr="00221BD4">
        <w:rPr>
          <w:rFonts w:ascii="Times New Roman" w:eastAsia="Times New Roman" w:hAnsi="Times New Roman" w:cs="Times New Roman"/>
          <w:sz w:val="24"/>
          <w:szCs w:val="24"/>
          <w:lang w:eastAsia="sk-SK"/>
        </w:rPr>
        <w:t>, 1990). Vytvára komplexy, z ktorých sú stabilné najmä komplexy s OH</w:t>
      </w:r>
      <w:r w:rsidRPr="00221BD4">
        <w:rPr>
          <w:rFonts w:ascii="Times New Roman" w:eastAsia="Times New Roman" w:hAnsi="Times New Roman" w:cs="Times New Roman"/>
          <w:sz w:val="24"/>
          <w:szCs w:val="24"/>
          <w:vertAlign w:val="superscript"/>
          <w:lang w:eastAsia="sk-SK"/>
        </w:rPr>
        <w:t>–</w:t>
      </w:r>
      <w:r w:rsidRPr="00221BD4">
        <w:rPr>
          <w:rFonts w:ascii="Times New Roman" w:eastAsia="Times New Roman" w:hAnsi="Times New Roman" w:cs="Times New Roman"/>
          <w:sz w:val="24"/>
          <w:szCs w:val="24"/>
          <w:lang w:eastAsia="sk-SK"/>
        </w:rPr>
        <w:t>, CO</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a C</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O</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Rapant</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et</w:t>
      </w:r>
      <w:proofErr w:type="spellEnd"/>
      <w:r w:rsidRPr="00221BD4">
        <w:rPr>
          <w:rFonts w:ascii="Times New Roman" w:eastAsia="Times New Roman" w:hAnsi="Times New Roman" w:cs="Times New Roman"/>
          <w:sz w:val="24"/>
          <w:szCs w:val="24"/>
          <w:lang w:eastAsia="sk-SK"/>
        </w:rPr>
        <w:t xml:space="preserve"> al., 1996). Rozpustné ióny </w:t>
      </w:r>
      <w:proofErr w:type="spellStart"/>
      <w:r w:rsidRPr="00221BD4">
        <w:rPr>
          <w:rFonts w:ascii="Times New Roman" w:eastAsia="Times New Roman" w:hAnsi="Times New Roman" w:cs="Times New Roman"/>
          <w:sz w:val="24"/>
          <w:szCs w:val="24"/>
          <w:lang w:eastAsia="sk-SK"/>
        </w:rPr>
        <w:t>Sb</w:t>
      </w:r>
      <w:proofErr w:type="spellEnd"/>
      <w:r w:rsidRPr="00221BD4">
        <w:rPr>
          <w:rFonts w:ascii="Times New Roman" w:eastAsia="Times New Roman" w:hAnsi="Times New Roman" w:cs="Times New Roman"/>
          <w:sz w:val="24"/>
          <w:szCs w:val="24"/>
          <w:lang w:eastAsia="sk-SK"/>
        </w:rPr>
        <w:t xml:space="preserve"> majú tendenciu dobrej mobility vo vode, kým menej rozpustné formy sa adsorbujú na ílovité a pôdne častice. Antimón sa môže vylúhovať z prostredia a čistiarenských kalov do spodnej vody, povrchovej vody a sedimentov.</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Najdôležitejšia ruda </w:t>
      </w:r>
      <w:proofErr w:type="spellStart"/>
      <w:r w:rsidRPr="00221BD4">
        <w:rPr>
          <w:rFonts w:ascii="Times New Roman" w:eastAsia="Times New Roman" w:hAnsi="Times New Roman" w:cs="Times New Roman"/>
          <w:sz w:val="24"/>
          <w:szCs w:val="24"/>
          <w:lang w:eastAsia="sk-SK"/>
        </w:rPr>
        <w:t>Sb</w:t>
      </w:r>
      <w:proofErr w:type="spellEnd"/>
      <w:r w:rsidRPr="00221BD4">
        <w:rPr>
          <w:rFonts w:ascii="Times New Roman" w:eastAsia="Times New Roman" w:hAnsi="Times New Roman" w:cs="Times New Roman"/>
          <w:sz w:val="24"/>
          <w:szCs w:val="24"/>
          <w:lang w:eastAsia="sk-SK"/>
        </w:rPr>
        <w:t xml:space="preserve"> je antimonit, ale dôležitým industriálnym zdrojom </w:t>
      </w:r>
      <w:proofErr w:type="spellStart"/>
      <w:r w:rsidRPr="00221BD4">
        <w:rPr>
          <w:rFonts w:ascii="Times New Roman" w:eastAsia="Times New Roman" w:hAnsi="Times New Roman" w:cs="Times New Roman"/>
          <w:sz w:val="24"/>
          <w:szCs w:val="24"/>
          <w:lang w:eastAsia="sk-SK"/>
        </w:rPr>
        <w:t>Sb</w:t>
      </w:r>
      <w:proofErr w:type="spellEnd"/>
      <w:r w:rsidRPr="00221BD4">
        <w:rPr>
          <w:rFonts w:ascii="Times New Roman" w:eastAsia="Times New Roman" w:hAnsi="Times New Roman" w:cs="Times New Roman"/>
          <w:sz w:val="24"/>
          <w:szCs w:val="24"/>
          <w:lang w:eastAsia="sk-SK"/>
        </w:rPr>
        <w:t xml:space="preserve"> sú komplexné rudy obsahujúce </w:t>
      </w:r>
      <w:proofErr w:type="spellStart"/>
      <w:r w:rsidRPr="00221BD4">
        <w:rPr>
          <w:rFonts w:ascii="Times New Roman" w:eastAsia="Times New Roman" w:hAnsi="Times New Roman" w:cs="Times New Roman"/>
          <w:sz w:val="24"/>
          <w:szCs w:val="24"/>
          <w:lang w:eastAsia="sk-SK"/>
        </w:rPr>
        <w:t>Pb</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Cu</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Ag</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Hg</w:t>
      </w:r>
      <w:proofErr w:type="spellEnd"/>
      <w:r w:rsidRPr="00221BD4">
        <w:rPr>
          <w:rFonts w:ascii="Times New Roman" w:eastAsia="Times New Roman" w:hAnsi="Times New Roman" w:cs="Times New Roman"/>
          <w:sz w:val="24"/>
          <w:szCs w:val="24"/>
          <w:lang w:eastAsia="sk-SK"/>
        </w:rPr>
        <w:t>. Stredne kvalitné rudy (</w:t>
      </w:r>
      <w:proofErr w:type="spellStart"/>
      <w:r w:rsidRPr="00221BD4">
        <w:rPr>
          <w:rFonts w:ascii="Times New Roman" w:eastAsia="Times New Roman" w:hAnsi="Times New Roman" w:cs="Times New Roman"/>
          <w:sz w:val="24"/>
          <w:szCs w:val="24"/>
          <w:lang w:eastAsia="sk-SK"/>
        </w:rPr>
        <w:t>Sb</w:t>
      </w:r>
      <w:proofErr w:type="spellEnd"/>
      <w:r w:rsidRPr="00221BD4">
        <w:rPr>
          <w:rFonts w:ascii="Times New Roman" w:eastAsia="Times New Roman" w:hAnsi="Times New Roman" w:cs="Times New Roman"/>
          <w:sz w:val="24"/>
          <w:szCs w:val="24"/>
          <w:lang w:eastAsia="sk-SK"/>
        </w:rPr>
        <w:t xml:space="preserve"> 25 – 40 %) sa tavia vo vysokých peciach. Najkvalitnejšie rudy (obsahujúce 40 – 60 % </w:t>
      </w:r>
      <w:proofErr w:type="spellStart"/>
      <w:r w:rsidRPr="00221BD4">
        <w:rPr>
          <w:rFonts w:ascii="Times New Roman" w:eastAsia="Times New Roman" w:hAnsi="Times New Roman" w:cs="Times New Roman"/>
          <w:sz w:val="24"/>
          <w:szCs w:val="24"/>
          <w:lang w:eastAsia="sk-SK"/>
        </w:rPr>
        <w:t>Sb</w:t>
      </w:r>
      <w:proofErr w:type="spellEnd"/>
      <w:r w:rsidRPr="00221BD4">
        <w:rPr>
          <w:rFonts w:ascii="Times New Roman" w:eastAsia="Times New Roman" w:hAnsi="Times New Roman" w:cs="Times New Roman"/>
          <w:sz w:val="24"/>
          <w:szCs w:val="24"/>
          <w:lang w:eastAsia="sk-SK"/>
        </w:rPr>
        <w:t>) sa skvapalňujú v redukčných podmienkach na vznikajúci Sb</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S</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 xml:space="preserve">, ktorý sa ďalej spracúva so železom (železným šrotom) za vzniku rýdzej formy </w:t>
      </w:r>
      <w:proofErr w:type="spellStart"/>
      <w:r w:rsidRPr="00221BD4">
        <w:rPr>
          <w:rFonts w:ascii="Times New Roman" w:eastAsia="Times New Roman" w:hAnsi="Times New Roman" w:cs="Times New Roman"/>
          <w:sz w:val="24"/>
          <w:szCs w:val="24"/>
          <w:lang w:eastAsia="sk-SK"/>
        </w:rPr>
        <w:t>Sb</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Greenwood</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Earnshaw</w:t>
      </w:r>
      <w:proofErr w:type="spellEnd"/>
      <w:r w:rsidRPr="00221BD4">
        <w:rPr>
          <w:rFonts w:ascii="Times New Roman" w:eastAsia="Times New Roman" w:hAnsi="Times New Roman" w:cs="Times New Roman"/>
          <w:sz w:val="24"/>
          <w:szCs w:val="24"/>
          <w:lang w:eastAsia="sk-SK"/>
        </w:rPr>
        <w:t xml:space="preserve">, 1993). Antimón sa používa ako prísada do viacerých zliatin, z ktorých najznámejšie sú tvrdé olovo (prídavok </w:t>
      </w:r>
      <w:proofErr w:type="spellStart"/>
      <w:r w:rsidRPr="00221BD4">
        <w:rPr>
          <w:rFonts w:ascii="Times New Roman" w:eastAsia="Times New Roman" w:hAnsi="Times New Roman" w:cs="Times New Roman"/>
          <w:sz w:val="24"/>
          <w:szCs w:val="24"/>
          <w:lang w:eastAsia="sk-SK"/>
        </w:rPr>
        <w:t>Sb</w:t>
      </w:r>
      <w:proofErr w:type="spellEnd"/>
      <w:r w:rsidRPr="00221BD4">
        <w:rPr>
          <w:rFonts w:ascii="Times New Roman" w:eastAsia="Times New Roman" w:hAnsi="Times New Roman" w:cs="Times New Roman"/>
          <w:sz w:val="24"/>
          <w:szCs w:val="24"/>
          <w:lang w:eastAsia="sk-SK"/>
        </w:rPr>
        <w:t xml:space="preserve"> 1 – 20 % značne zvyšuje tvrdosť a mechanickú odolnosť olova) a </w:t>
      </w:r>
      <w:proofErr w:type="spellStart"/>
      <w:r w:rsidRPr="00221BD4">
        <w:rPr>
          <w:rFonts w:ascii="Times New Roman" w:eastAsia="Times New Roman" w:hAnsi="Times New Roman" w:cs="Times New Roman"/>
          <w:sz w:val="24"/>
          <w:szCs w:val="24"/>
          <w:lang w:eastAsia="sk-SK"/>
        </w:rPr>
        <w:t>písmovina</w:t>
      </w:r>
      <w:proofErr w:type="spellEnd"/>
      <w:r w:rsidRPr="00221BD4">
        <w:rPr>
          <w:rFonts w:ascii="Times New Roman" w:eastAsia="Times New Roman" w:hAnsi="Times New Roman" w:cs="Times New Roman"/>
          <w:sz w:val="24"/>
          <w:szCs w:val="24"/>
          <w:lang w:eastAsia="sk-SK"/>
        </w:rPr>
        <w:t xml:space="preserve">. Dôležité využitie má v elektronickom priemysle – výroba polovodičov. </w:t>
      </w:r>
      <w:proofErr w:type="spellStart"/>
      <w:r w:rsidRPr="00221BD4">
        <w:rPr>
          <w:rFonts w:ascii="Times New Roman" w:eastAsia="Times New Roman" w:hAnsi="Times New Roman" w:cs="Times New Roman"/>
          <w:sz w:val="24"/>
          <w:szCs w:val="24"/>
          <w:lang w:eastAsia="sk-SK"/>
        </w:rPr>
        <w:t>Sb</w:t>
      </w:r>
      <w:proofErr w:type="spellEnd"/>
      <w:r w:rsidRPr="00221BD4">
        <w:rPr>
          <w:rFonts w:ascii="Times New Roman" w:eastAsia="Times New Roman" w:hAnsi="Times New Roman" w:cs="Times New Roman"/>
          <w:sz w:val="24"/>
          <w:szCs w:val="24"/>
          <w:lang w:eastAsia="sk-SK"/>
        </w:rPr>
        <w:t xml:space="preserve"> sa používa aj na výrobu ohňovzdorných </w:t>
      </w:r>
      <w:r w:rsidRPr="00221BD4">
        <w:rPr>
          <w:rFonts w:ascii="Times New Roman" w:eastAsia="Times New Roman" w:hAnsi="Times New Roman" w:cs="Times New Roman"/>
          <w:sz w:val="24"/>
          <w:szCs w:val="24"/>
          <w:lang w:eastAsia="sk-SK"/>
        </w:rPr>
        <w:lastRenderedPageBreak/>
        <w:t>komponentov a textílií, farieb, keramiky, skla a keramických glazúr (</w:t>
      </w:r>
      <w:proofErr w:type="spellStart"/>
      <w:r w:rsidRPr="00221BD4">
        <w:rPr>
          <w:rFonts w:ascii="Times New Roman" w:eastAsia="Times New Roman" w:hAnsi="Times New Roman" w:cs="Times New Roman"/>
          <w:sz w:val="24"/>
          <w:szCs w:val="24"/>
          <w:lang w:eastAsia="sk-SK"/>
        </w:rPr>
        <w:t>Reimann</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de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Caritat</w:t>
      </w:r>
      <w:proofErr w:type="spellEnd"/>
      <w:r w:rsidRPr="00221BD4">
        <w:rPr>
          <w:rFonts w:ascii="Times New Roman" w:eastAsia="Times New Roman" w:hAnsi="Times New Roman" w:cs="Times New Roman"/>
          <w:sz w:val="24"/>
          <w:szCs w:val="24"/>
          <w:lang w:eastAsia="sk-SK"/>
        </w:rPr>
        <w:t xml:space="preserve">, 1998). Antimón sa do životného prostredia dostáva z prírodných a </w:t>
      </w:r>
      <w:proofErr w:type="spellStart"/>
      <w:r w:rsidRPr="00221BD4">
        <w:rPr>
          <w:rFonts w:ascii="Times New Roman" w:eastAsia="Times New Roman" w:hAnsi="Times New Roman" w:cs="Times New Roman"/>
          <w:sz w:val="24"/>
          <w:szCs w:val="24"/>
          <w:lang w:eastAsia="sk-SK"/>
        </w:rPr>
        <w:t>antropogénnych</w:t>
      </w:r>
      <w:proofErr w:type="spellEnd"/>
      <w:r w:rsidRPr="00221BD4">
        <w:rPr>
          <w:rFonts w:ascii="Times New Roman" w:eastAsia="Times New Roman" w:hAnsi="Times New Roman" w:cs="Times New Roman"/>
          <w:sz w:val="24"/>
          <w:szCs w:val="24"/>
          <w:lang w:eastAsia="sk-SK"/>
        </w:rPr>
        <w:t xml:space="preserve"> zdrojov. Prírodné zdroje zahŕňajú najmä vstupy z atmosféry (materiál vzdušných prúdov, vulkanické emisie, morský sprej, produkty požiarov a biologické emisie) a vstupy zo zvetrávania geologického materiálu. Medzi najdôležitejšie </w:t>
      </w:r>
      <w:proofErr w:type="spellStart"/>
      <w:r w:rsidRPr="00221BD4">
        <w:rPr>
          <w:rFonts w:ascii="Times New Roman" w:eastAsia="Times New Roman" w:hAnsi="Times New Roman" w:cs="Times New Roman"/>
          <w:sz w:val="24"/>
          <w:szCs w:val="24"/>
          <w:lang w:eastAsia="sk-SK"/>
        </w:rPr>
        <w:t>antropogénne</w:t>
      </w:r>
      <w:proofErr w:type="spellEnd"/>
      <w:r w:rsidRPr="00221BD4">
        <w:rPr>
          <w:rFonts w:ascii="Times New Roman" w:eastAsia="Times New Roman" w:hAnsi="Times New Roman" w:cs="Times New Roman"/>
          <w:sz w:val="24"/>
          <w:szCs w:val="24"/>
          <w:lang w:eastAsia="sk-SK"/>
        </w:rPr>
        <w:t xml:space="preserve"> zdroje patrí banská a úpravnícka činnosť, produkcia odpadu a skládkovanie, exhaláty pri spaľovaní fosílnych palív a poľnohospodárske vstupy (</w:t>
      </w:r>
      <w:proofErr w:type="spellStart"/>
      <w:r w:rsidRPr="00221BD4">
        <w:rPr>
          <w:rFonts w:ascii="Times New Roman" w:eastAsia="Times New Roman" w:hAnsi="Times New Roman" w:cs="Times New Roman"/>
          <w:sz w:val="24"/>
          <w:szCs w:val="24"/>
          <w:lang w:eastAsia="sk-SK"/>
        </w:rPr>
        <w:t>Fergusson</w:t>
      </w:r>
      <w:proofErr w:type="spellEnd"/>
      <w:r w:rsidRPr="00221BD4">
        <w:rPr>
          <w:rFonts w:ascii="Times New Roman" w:eastAsia="Times New Roman" w:hAnsi="Times New Roman" w:cs="Times New Roman"/>
          <w:sz w:val="24"/>
          <w:szCs w:val="24"/>
          <w:lang w:eastAsia="sk-SK"/>
        </w:rPr>
        <w:t>, 1990).</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Antimón je neesenciálny prvok pre rastliny a živočíchy (WHO, 2003). Napriek značnej toxicite je výskyt priemyselných otráv zriedkavý. Akútne (krátkodobé) expozície inhalovaním sa prejavujú u ľudí najmä poškodením kože a očí (poškodenie očných spojiviek), orálna expozícia vyvoláva </w:t>
      </w:r>
      <w:proofErr w:type="spellStart"/>
      <w:r w:rsidRPr="00221BD4">
        <w:rPr>
          <w:rFonts w:ascii="Times New Roman" w:eastAsia="Times New Roman" w:hAnsi="Times New Roman" w:cs="Times New Roman"/>
          <w:sz w:val="24"/>
          <w:szCs w:val="24"/>
          <w:lang w:eastAsia="sk-SK"/>
        </w:rPr>
        <w:t>gastrointestinálne</w:t>
      </w:r>
      <w:proofErr w:type="spellEnd"/>
      <w:r w:rsidRPr="00221BD4">
        <w:rPr>
          <w:rFonts w:ascii="Times New Roman" w:eastAsia="Times New Roman" w:hAnsi="Times New Roman" w:cs="Times New Roman"/>
          <w:sz w:val="24"/>
          <w:szCs w:val="24"/>
          <w:lang w:eastAsia="sk-SK"/>
        </w:rPr>
        <w:t xml:space="preserve"> efekty (ATSDR, 1992). Akútne antimónové otravy sa môžu prejaviť zvracaním, hnačkami a zriedka sa končia smrťou, sú však veľmi zriedkavým javom (WHO, 2003). Chronická expozícia antimónom sa prejavuje najmä respiračnými problémami (zápal pľúc, chronická bronchitída), kardiovaskulárnymi problémami (zvýšený krvný tlak, zmenené hodnoty EKG, poškodenie srdcového svalu) a </w:t>
      </w:r>
      <w:proofErr w:type="spellStart"/>
      <w:r w:rsidRPr="00221BD4">
        <w:rPr>
          <w:rFonts w:ascii="Times New Roman" w:eastAsia="Times New Roman" w:hAnsi="Times New Roman" w:cs="Times New Roman"/>
          <w:sz w:val="24"/>
          <w:szCs w:val="24"/>
          <w:lang w:eastAsia="sk-SK"/>
        </w:rPr>
        <w:t>gastrointestinálnymi</w:t>
      </w:r>
      <w:proofErr w:type="spellEnd"/>
      <w:r w:rsidRPr="00221BD4">
        <w:rPr>
          <w:rFonts w:ascii="Times New Roman" w:eastAsia="Times New Roman" w:hAnsi="Times New Roman" w:cs="Times New Roman"/>
          <w:sz w:val="24"/>
          <w:szCs w:val="24"/>
          <w:lang w:eastAsia="sk-SK"/>
        </w:rPr>
        <w:t xml:space="preserve"> poruchami (poruchy tráviaceho traktu). Pri štúdiách na zvieratách (potkanoch) bola opísaná rakovina pľúc spôsobená inhaláciou </w:t>
      </w:r>
      <w:proofErr w:type="spellStart"/>
      <w:r w:rsidRPr="00221BD4">
        <w:rPr>
          <w:rFonts w:ascii="Times New Roman" w:eastAsia="Times New Roman" w:hAnsi="Times New Roman" w:cs="Times New Roman"/>
          <w:sz w:val="24"/>
          <w:szCs w:val="24"/>
          <w:lang w:eastAsia="sk-SK"/>
        </w:rPr>
        <w:t>trioxidu</w:t>
      </w:r>
      <w:proofErr w:type="spellEnd"/>
      <w:r w:rsidRPr="00221BD4">
        <w:rPr>
          <w:rFonts w:ascii="Times New Roman" w:eastAsia="Times New Roman" w:hAnsi="Times New Roman" w:cs="Times New Roman"/>
          <w:sz w:val="24"/>
          <w:szCs w:val="24"/>
          <w:lang w:eastAsia="sk-SK"/>
        </w:rPr>
        <w:t xml:space="preserve"> antimónu Sb</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O</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 xml:space="preserve"> (WHO, 2003). Z hľadiska toxicity antimónu je veľmi dôležitá skutočnosť, že expozícia antimónom je v praxi často kombinovaná s expozíciou </w:t>
      </w:r>
      <w:proofErr w:type="spellStart"/>
      <w:r w:rsidRPr="00221BD4">
        <w:rPr>
          <w:rFonts w:ascii="Times New Roman" w:eastAsia="Times New Roman" w:hAnsi="Times New Roman" w:cs="Times New Roman"/>
          <w:sz w:val="24"/>
          <w:szCs w:val="24"/>
          <w:lang w:eastAsia="sk-SK"/>
        </w:rPr>
        <w:t>As</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Pb</w:t>
      </w:r>
      <w:proofErr w:type="spellEnd"/>
      <w:r w:rsidRPr="00221BD4">
        <w:rPr>
          <w:rFonts w:ascii="Times New Roman" w:eastAsia="Times New Roman" w:hAnsi="Times New Roman" w:cs="Times New Roman"/>
          <w:sz w:val="24"/>
          <w:szCs w:val="24"/>
          <w:lang w:eastAsia="sk-SK"/>
        </w:rPr>
        <w:t xml:space="preserve">, Si a podobne. Vážnym problémom je najmä toxikologická podobnosť </w:t>
      </w:r>
      <w:proofErr w:type="spellStart"/>
      <w:r w:rsidRPr="00221BD4">
        <w:rPr>
          <w:rFonts w:ascii="Times New Roman" w:eastAsia="Times New Roman" w:hAnsi="Times New Roman" w:cs="Times New Roman"/>
          <w:sz w:val="24"/>
          <w:szCs w:val="24"/>
          <w:lang w:eastAsia="sk-SK"/>
        </w:rPr>
        <w:t>Sb</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As</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Bencko</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et</w:t>
      </w:r>
      <w:proofErr w:type="spellEnd"/>
      <w:r w:rsidRPr="00221BD4">
        <w:rPr>
          <w:rFonts w:ascii="Times New Roman" w:eastAsia="Times New Roman" w:hAnsi="Times New Roman" w:cs="Times New Roman"/>
          <w:sz w:val="24"/>
          <w:szCs w:val="24"/>
          <w:lang w:eastAsia="sk-SK"/>
        </w:rPr>
        <w:t xml:space="preserve"> al., 1995).</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Kobalt</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Kobalt je krehký tvrdý vodivý kov s magnetickými vlastnosťami podobnými železu. Je to typicky </w:t>
      </w:r>
      <w:proofErr w:type="spellStart"/>
      <w:r w:rsidRPr="00221BD4">
        <w:rPr>
          <w:rFonts w:ascii="Times New Roman" w:eastAsia="Times New Roman" w:hAnsi="Times New Roman" w:cs="Times New Roman"/>
          <w:sz w:val="24"/>
          <w:szCs w:val="24"/>
          <w:lang w:eastAsia="sk-SK"/>
        </w:rPr>
        <w:t>siderofilný</w:t>
      </w:r>
      <w:proofErr w:type="spellEnd"/>
      <w:r w:rsidRPr="00221BD4">
        <w:rPr>
          <w:rFonts w:ascii="Times New Roman" w:eastAsia="Times New Roman" w:hAnsi="Times New Roman" w:cs="Times New Roman"/>
          <w:sz w:val="24"/>
          <w:szCs w:val="24"/>
          <w:lang w:eastAsia="sk-SK"/>
        </w:rPr>
        <w:t xml:space="preserve"> kov, ktorý je stálym sprievodcom </w:t>
      </w:r>
      <w:proofErr w:type="spellStart"/>
      <w:r w:rsidRPr="00221BD4">
        <w:rPr>
          <w:rFonts w:ascii="Times New Roman" w:eastAsia="Times New Roman" w:hAnsi="Times New Roman" w:cs="Times New Roman"/>
          <w:sz w:val="24"/>
          <w:szCs w:val="24"/>
          <w:lang w:eastAsia="sk-SK"/>
        </w:rPr>
        <w:t>Fe</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 xml:space="preserve">, a má podobné </w:t>
      </w:r>
      <w:proofErr w:type="spellStart"/>
      <w:r w:rsidRPr="00221BD4">
        <w:rPr>
          <w:rFonts w:ascii="Times New Roman" w:eastAsia="Times New Roman" w:hAnsi="Times New Roman" w:cs="Times New Roman"/>
          <w:sz w:val="24"/>
          <w:szCs w:val="24"/>
          <w:lang w:eastAsia="sk-SK"/>
        </w:rPr>
        <w:t>litofilné</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chalkofilné</w:t>
      </w:r>
      <w:proofErr w:type="spellEnd"/>
      <w:r w:rsidRPr="00221BD4">
        <w:rPr>
          <w:rFonts w:ascii="Times New Roman" w:eastAsia="Times New Roman" w:hAnsi="Times New Roman" w:cs="Times New Roman"/>
          <w:sz w:val="24"/>
          <w:szCs w:val="24"/>
          <w:lang w:eastAsia="sk-SK"/>
        </w:rPr>
        <w:t xml:space="preserve"> vlastnosti ako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 xml:space="preserve">. Pri procesoch zvetrávania sa hlavná časť </w:t>
      </w:r>
      <w:proofErr w:type="spellStart"/>
      <w:r w:rsidRPr="00221BD4">
        <w:rPr>
          <w:rFonts w:ascii="Times New Roman" w:eastAsia="Times New Roman" w:hAnsi="Times New Roman" w:cs="Times New Roman"/>
          <w:sz w:val="24"/>
          <w:szCs w:val="24"/>
          <w:lang w:eastAsia="sk-SK"/>
        </w:rPr>
        <w:t>Co</w:t>
      </w:r>
      <w:proofErr w:type="spellEnd"/>
      <w:r w:rsidRPr="00221BD4">
        <w:rPr>
          <w:rFonts w:ascii="Times New Roman" w:eastAsia="Times New Roman" w:hAnsi="Times New Roman" w:cs="Times New Roman"/>
          <w:sz w:val="24"/>
          <w:szCs w:val="24"/>
          <w:lang w:eastAsia="sk-SK"/>
        </w:rPr>
        <w:t>, ktorá sa dostane do pohybu, prenáša do sedimentačných zberných oblastí a stáva sa zložkou sedimentárnych hornín (</w:t>
      </w:r>
      <w:proofErr w:type="spellStart"/>
      <w:r w:rsidRPr="00221BD4">
        <w:rPr>
          <w:rFonts w:ascii="Times New Roman" w:eastAsia="Times New Roman" w:hAnsi="Times New Roman" w:cs="Times New Roman"/>
          <w:sz w:val="24"/>
          <w:szCs w:val="24"/>
          <w:lang w:eastAsia="sk-SK"/>
        </w:rPr>
        <w:t>Polanski</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Smulikowski</w:t>
      </w:r>
      <w:proofErr w:type="spellEnd"/>
      <w:r w:rsidRPr="00221BD4">
        <w:rPr>
          <w:rFonts w:ascii="Times New Roman" w:eastAsia="Times New Roman" w:hAnsi="Times New Roman" w:cs="Times New Roman"/>
          <w:sz w:val="24"/>
          <w:szCs w:val="24"/>
          <w:lang w:eastAsia="sk-SK"/>
        </w:rPr>
        <w:t xml:space="preserve">, 1978; </w:t>
      </w:r>
      <w:proofErr w:type="spellStart"/>
      <w:r w:rsidRPr="00221BD4">
        <w:rPr>
          <w:rFonts w:ascii="Times New Roman" w:eastAsia="Times New Roman" w:hAnsi="Times New Roman" w:cs="Times New Roman"/>
          <w:sz w:val="24"/>
          <w:szCs w:val="24"/>
          <w:lang w:eastAsia="sk-SK"/>
        </w:rPr>
        <w:t>Reimann</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de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Caritat</w:t>
      </w:r>
      <w:proofErr w:type="spellEnd"/>
      <w:r w:rsidRPr="00221BD4">
        <w:rPr>
          <w:rFonts w:ascii="Times New Roman" w:eastAsia="Times New Roman" w:hAnsi="Times New Roman" w:cs="Times New Roman"/>
          <w:sz w:val="24"/>
          <w:szCs w:val="24"/>
          <w:lang w:eastAsia="sk-SK"/>
        </w:rPr>
        <w:t>, 1998).</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Kobalt je zväčša obsiahnutý v rôznych </w:t>
      </w:r>
      <w:proofErr w:type="spellStart"/>
      <w:r w:rsidRPr="00221BD4">
        <w:rPr>
          <w:rFonts w:ascii="Times New Roman" w:eastAsia="Times New Roman" w:hAnsi="Times New Roman" w:cs="Times New Roman"/>
          <w:sz w:val="24"/>
          <w:szCs w:val="24"/>
          <w:lang w:eastAsia="sk-SK"/>
        </w:rPr>
        <w:t>Fe-mineráloch</w:t>
      </w:r>
      <w:proofErr w:type="spellEnd"/>
      <w:r w:rsidRPr="00221BD4">
        <w:rPr>
          <w:rFonts w:ascii="Times New Roman" w:eastAsia="Times New Roman" w:hAnsi="Times New Roman" w:cs="Times New Roman"/>
          <w:sz w:val="24"/>
          <w:szCs w:val="24"/>
          <w:lang w:eastAsia="sk-SK"/>
        </w:rPr>
        <w:t xml:space="preserve">. V prírode sa kobalt vyskytuje v oxidačných stavoch +2 a +3 a možné je formovanie komplexu </w:t>
      </w:r>
      <w:proofErr w:type="spellStart"/>
      <w:r w:rsidRPr="00221BD4">
        <w:rPr>
          <w:rFonts w:ascii="Times New Roman" w:eastAsia="Times New Roman" w:hAnsi="Times New Roman" w:cs="Times New Roman"/>
          <w:sz w:val="24"/>
          <w:szCs w:val="24"/>
          <w:lang w:eastAsia="sk-SK"/>
        </w:rPr>
        <w:t>Co</w:t>
      </w:r>
      <w:proofErr w:type="spellEnd"/>
      <w:r w:rsidRPr="00221BD4">
        <w:rPr>
          <w:rFonts w:ascii="Times New Roman" w:eastAsia="Times New Roman" w:hAnsi="Times New Roman" w:cs="Times New Roman"/>
          <w:sz w:val="24"/>
          <w:szCs w:val="24"/>
          <w:lang w:eastAsia="sk-SK"/>
        </w:rPr>
        <w:t>(OH)</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vertAlign w:val="superscript"/>
          <w:lang w:eastAsia="sk-SK"/>
        </w:rPr>
        <w:t>–</w:t>
      </w:r>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Kabata-Pendias</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Pendias</w:t>
      </w:r>
      <w:proofErr w:type="spellEnd"/>
      <w:r w:rsidRPr="00221BD4">
        <w:rPr>
          <w:rFonts w:ascii="Times New Roman" w:eastAsia="Times New Roman" w:hAnsi="Times New Roman" w:cs="Times New Roman"/>
          <w:sz w:val="24"/>
          <w:szCs w:val="24"/>
          <w:lang w:eastAsia="sk-SK"/>
        </w:rPr>
        <w:t xml:space="preserve">, 1992). Dôležitým zdrojom </w:t>
      </w:r>
      <w:proofErr w:type="spellStart"/>
      <w:r w:rsidRPr="00221BD4">
        <w:rPr>
          <w:rFonts w:ascii="Times New Roman" w:eastAsia="Times New Roman" w:hAnsi="Times New Roman" w:cs="Times New Roman"/>
          <w:sz w:val="24"/>
          <w:szCs w:val="24"/>
          <w:lang w:eastAsia="sk-SK"/>
        </w:rPr>
        <w:t>Co</w:t>
      </w:r>
      <w:proofErr w:type="spellEnd"/>
      <w:r w:rsidRPr="00221BD4">
        <w:rPr>
          <w:rFonts w:ascii="Times New Roman" w:eastAsia="Times New Roman" w:hAnsi="Times New Roman" w:cs="Times New Roman"/>
          <w:sz w:val="24"/>
          <w:szCs w:val="24"/>
          <w:lang w:eastAsia="sk-SK"/>
        </w:rPr>
        <w:t xml:space="preserve"> v pôdach je najmä materský horninový substrát so zvýšeným obsahom </w:t>
      </w:r>
      <w:proofErr w:type="spellStart"/>
      <w:r w:rsidRPr="00221BD4">
        <w:rPr>
          <w:rFonts w:ascii="Times New Roman" w:eastAsia="Times New Roman" w:hAnsi="Times New Roman" w:cs="Times New Roman"/>
          <w:sz w:val="24"/>
          <w:szCs w:val="24"/>
          <w:lang w:eastAsia="sk-SK"/>
        </w:rPr>
        <w:t>Co</w:t>
      </w:r>
      <w:proofErr w:type="spellEnd"/>
      <w:r w:rsidRPr="00221BD4">
        <w:rPr>
          <w:rFonts w:ascii="Times New Roman" w:eastAsia="Times New Roman" w:hAnsi="Times New Roman" w:cs="Times New Roman"/>
          <w:sz w:val="24"/>
          <w:szCs w:val="24"/>
          <w:lang w:eastAsia="sk-SK"/>
        </w:rPr>
        <w:t xml:space="preserve"> a aplikácia solí </w:t>
      </w:r>
      <w:proofErr w:type="spellStart"/>
      <w:r w:rsidRPr="00221BD4">
        <w:rPr>
          <w:rFonts w:ascii="Times New Roman" w:eastAsia="Times New Roman" w:hAnsi="Times New Roman" w:cs="Times New Roman"/>
          <w:sz w:val="24"/>
          <w:szCs w:val="24"/>
          <w:lang w:eastAsia="sk-SK"/>
        </w:rPr>
        <w:t>Co</w:t>
      </w:r>
      <w:proofErr w:type="spellEnd"/>
      <w:r w:rsidRPr="00221BD4">
        <w:rPr>
          <w:rFonts w:ascii="Times New Roman" w:eastAsia="Times New Roman" w:hAnsi="Times New Roman" w:cs="Times New Roman"/>
          <w:sz w:val="24"/>
          <w:szCs w:val="24"/>
          <w:lang w:eastAsia="sk-SK"/>
        </w:rPr>
        <w:t xml:space="preserve">, resp. vybraných fosforečných umelých hnojív do pôd s úmyslom nahradiť deficit </w:t>
      </w:r>
      <w:proofErr w:type="spellStart"/>
      <w:r w:rsidRPr="00221BD4">
        <w:rPr>
          <w:rFonts w:ascii="Times New Roman" w:eastAsia="Times New Roman" w:hAnsi="Times New Roman" w:cs="Times New Roman"/>
          <w:sz w:val="24"/>
          <w:szCs w:val="24"/>
          <w:lang w:eastAsia="sk-SK"/>
        </w:rPr>
        <w:t>Co</w:t>
      </w:r>
      <w:proofErr w:type="spellEnd"/>
      <w:r w:rsidRPr="00221BD4">
        <w:rPr>
          <w:rFonts w:ascii="Times New Roman" w:eastAsia="Times New Roman" w:hAnsi="Times New Roman" w:cs="Times New Roman"/>
          <w:sz w:val="24"/>
          <w:szCs w:val="24"/>
          <w:lang w:eastAsia="sk-SK"/>
        </w:rPr>
        <w:t xml:space="preserve"> v pôde (</w:t>
      </w:r>
      <w:proofErr w:type="spellStart"/>
      <w:r w:rsidRPr="00221BD4">
        <w:rPr>
          <w:rFonts w:ascii="Times New Roman" w:eastAsia="Times New Roman" w:hAnsi="Times New Roman" w:cs="Times New Roman"/>
          <w:sz w:val="24"/>
          <w:szCs w:val="24"/>
          <w:lang w:eastAsia="sk-SK"/>
        </w:rPr>
        <w:t>Alloway</w:t>
      </w:r>
      <w:proofErr w:type="spellEnd"/>
      <w:r w:rsidRPr="00221BD4">
        <w:rPr>
          <w:rFonts w:ascii="Times New Roman" w:eastAsia="Times New Roman" w:hAnsi="Times New Roman" w:cs="Times New Roman"/>
          <w:sz w:val="24"/>
          <w:szCs w:val="24"/>
          <w:lang w:eastAsia="sk-SK"/>
        </w:rPr>
        <w:t xml:space="preserve">, 1995). V alkalickom prostredí je nemobilný. Na druhej strane, v kyslých podmienkach oxidy, hydroxidy a karbonáty </w:t>
      </w:r>
      <w:proofErr w:type="spellStart"/>
      <w:r w:rsidRPr="00221BD4">
        <w:rPr>
          <w:rFonts w:ascii="Times New Roman" w:eastAsia="Times New Roman" w:hAnsi="Times New Roman" w:cs="Times New Roman"/>
          <w:sz w:val="24"/>
          <w:szCs w:val="24"/>
          <w:lang w:eastAsia="sk-SK"/>
        </w:rPr>
        <w:t>Co</w:t>
      </w:r>
      <w:proofErr w:type="spellEnd"/>
      <w:r w:rsidRPr="00221BD4">
        <w:rPr>
          <w:rFonts w:ascii="Times New Roman" w:eastAsia="Times New Roman" w:hAnsi="Times New Roman" w:cs="Times New Roman"/>
          <w:sz w:val="24"/>
          <w:szCs w:val="24"/>
          <w:lang w:eastAsia="sk-SK"/>
        </w:rPr>
        <w:t xml:space="preserve"> sa ľahko rozpúšťajú, čo má význam z environmentálneho hľadiska (</w:t>
      </w:r>
      <w:proofErr w:type="spellStart"/>
      <w:r w:rsidRPr="00221BD4">
        <w:rPr>
          <w:rFonts w:ascii="Times New Roman" w:eastAsia="Times New Roman" w:hAnsi="Times New Roman" w:cs="Times New Roman"/>
          <w:sz w:val="24"/>
          <w:szCs w:val="24"/>
          <w:lang w:eastAsia="sk-SK"/>
        </w:rPr>
        <w:t>Čurlík</w:t>
      </w:r>
      <w:proofErr w:type="spellEnd"/>
      <w:r w:rsidRPr="00221BD4">
        <w:rPr>
          <w:rFonts w:ascii="Times New Roman" w:eastAsia="Times New Roman" w:hAnsi="Times New Roman" w:cs="Times New Roman"/>
          <w:sz w:val="24"/>
          <w:szCs w:val="24"/>
          <w:lang w:eastAsia="sk-SK"/>
        </w:rPr>
        <w:t xml:space="preserve"> a Šefčík, 1999). Organicky sa viaže v kaloch z biologického čistenia odpadovej vody ako vitamín B12. V prevažnej väčšine sladkovodných tokov je &lt; 2 % kobaltu prítomného v rozpustenej forme. V znečistenej vode sa tvoria rozpustné organické komplexy kobaltu, ktoré sa vyskytujú vo väčšej miere. Kobalt je mobilný v prítomnosti </w:t>
      </w:r>
      <w:proofErr w:type="spellStart"/>
      <w:r w:rsidRPr="00221BD4">
        <w:rPr>
          <w:rFonts w:ascii="Times New Roman" w:eastAsia="Times New Roman" w:hAnsi="Times New Roman" w:cs="Times New Roman"/>
          <w:sz w:val="24"/>
          <w:szCs w:val="24"/>
          <w:lang w:eastAsia="sk-SK"/>
        </w:rPr>
        <w:t>chelátových</w:t>
      </w:r>
      <w:proofErr w:type="spellEnd"/>
      <w:r w:rsidRPr="00221BD4">
        <w:rPr>
          <w:rFonts w:ascii="Times New Roman" w:eastAsia="Times New Roman" w:hAnsi="Times New Roman" w:cs="Times New Roman"/>
          <w:sz w:val="24"/>
          <w:szCs w:val="24"/>
          <w:lang w:eastAsia="sk-SK"/>
        </w:rPr>
        <w:t xml:space="preserve"> komplexov vznikajúcich mikrobiálnymi procesmi vo vode alebo v prípade zvýšenej koncentrácie chlóru (ATSDR, 1992).</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Rudy obsahujúce kobalt nie sú zriedkavé, ale mnohé z nich nie sú ekonomicky využiteľné. Predstavujú ich najmä sulfidy </w:t>
      </w:r>
      <w:proofErr w:type="spellStart"/>
      <w:r w:rsidRPr="00221BD4">
        <w:rPr>
          <w:rFonts w:ascii="Times New Roman" w:eastAsia="Times New Roman" w:hAnsi="Times New Roman" w:cs="Times New Roman"/>
          <w:sz w:val="24"/>
          <w:szCs w:val="24"/>
          <w:lang w:eastAsia="sk-SK"/>
        </w:rPr>
        <w:t>linnaeit</w:t>
      </w:r>
      <w:proofErr w:type="spellEnd"/>
      <w:r w:rsidRPr="00221BD4">
        <w:rPr>
          <w:rFonts w:ascii="Times New Roman" w:eastAsia="Times New Roman" w:hAnsi="Times New Roman" w:cs="Times New Roman"/>
          <w:sz w:val="24"/>
          <w:szCs w:val="24"/>
          <w:lang w:eastAsia="sk-SK"/>
        </w:rPr>
        <w:t xml:space="preserve"> Co</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lang w:eastAsia="sk-SK"/>
        </w:rPr>
        <w:t>S</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kobaltit</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CoAsS</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smaltit</w:t>
      </w:r>
      <w:proofErr w:type="spellEnd"/>
      <w:r w:rsidRPr="00221BD4">
        <w:rPr>
          <w:rFonts w:ascii="Times New Roman" w:eastAsia="Times New Roman" w:hAnsi="Times New Roman" w:cs="Times New Roman"/>
          <w:sz w:val="24"/>
          <w:szCs w:val="24"/>
          <w:lang w:eastAsia="sk-SK"/>
        </w:rPr>
        <w:t xml:space="preserve"> CoAs</w:t>
      </w:r>
      <w:r w:rsidRPr="00221BD4">
        <w:rPr>
          <w:rFonts w:ascii="Times New Roman" w:eastAsia="Times New Roman" w:hAnsi="Times New Roman" w:cs="Times New Roman"/>
          <w:sz w:val="24"/>
          <w:szCs w:val="24"/>
          <w:vertAlign w:val="subscript"/>
          <w:lang w:eastAsia="sk-SK"/>
        </w:rPr>
        <w:t>2</w:t>
      </w:r>
      <w:r w:rsidRPr="00221BD4">
        <w:rPr>
          <w:rFonts w:ascii="Times New Roman" w:eastAsia="Times New Roman" w:hAnsi="Times New Roman" w:cs="Times New Roman"/>
          <w:sz w:val="24"/>
          <w:szCs w:val="24"/>
          <w:lang w:eastAsia="sk-SK"/>
        </w:rPr>
        <w:t xml:space="preserve">. Priemyselne sa však kobalt získava ako vedľajší produkt pri výrobe </w:t>
      </w:r>
      <w:proofErr w:type="spellStart"/>
      <w:r w:rsidRPr="00221BD4">
        <w:rPr>
          <w:rFonts w:ascii="Times New Roman" w:eastAsia="Times New Roman" w:hAnsi="Times New Roman" w:cs="Times New Roman"/>
          <w:sz w:val="24"/>
          <w:szCs w:val="24"/>
          <w:lang w:eastAsia="sk-SK"/>
        </w:rPr>
        <w:t>Cu</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Pb</w:t>
      </w:r>
      <w:proofErr w:type="spellEnd"/>
      <w:r w:rsidRPr="00221BD4">
        <w:rPr>
          <w:rFonts w:ascii="Times New Roman" w:eastAsia="Times New Roman" w:hAnsi="Times New Roman" w:cs="Times New Roman"/>
          <w:sz w:val="24"/>
          <w:szCs w:val="24"/>
          <w:lang w:eastAsia="sk-SK"/>
        </w:rPr>
        <w:t xml:space="preserve">. Najvýznamnejšie použitie kobaltu sa viaže na výrobu zliatin s </w:t>
      </w:r>
      <w:proofErr w:type="spellStart"/>
      <w:r w:rsidRPr="00221BD4">
        <w:rPr>
          <w:rFonts w:ascii="Times New Roman" w:eastAsia="Times New Roman" w:hAnsi="Times New Roman" w:cs="Times New Roman"/>
          <w:sz w:val="24"/>
          <w:szCs w:val="24"/>
          <w:lang w:eastAsia="sk-SK"/>
        </w:rPr>
        <w:t>Fe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Ni</w:t>
      </w:r>
      <w:proofErr w:type="spellEnd"/>
      <w:r w:rsidRPr="00221BD4">
        <w:rPr>
          <w:rFonts w:ascii="Times New Roman" w:eastAsia="Times New Roman" w:hAnsi="Times New Roman" w:cs="Times New Roman"/>
          <w:sz w:val="24"/>
          <w:szCs w:val="24"/>
          <w:lang w:eastAsia="sk-SK"/>
        </w:rPr>
        <w:t xml:space="preserve"> a inými kovmi (zliatiny pre letecký priemysel), na výrobu magnetických a nehrdzavejúcich ocelí a na </w:t>
      </w:r>
      <w:proofErr w:type="spellStart"/>
      <w:r w:rsidRPr="00221BD4">
        <w:rPr>
          <w:rFonts w:ascii="Times New Roman" w:eastAsia="Times New Roman" w:hAnsi="Times New Roman" w:cs="Times New Roman"/>
          <w:sz w:val="24"/>
          <w:szCs w:val="24"/>
          <w:lang w:eastAsia="sk-SK"/>
        </w:rPr>
        <w:t>elektropokovovanie</w:t>
      </w:r>
      <w:proofErr w:type="spellEnd"/>
      <w:r w:rsidRPr="00221BD4">
        <w:rPr>
          <w:rFonts w:ascii="Times New Roman" w:eastAsia="Times New Roman" w:hAnsi="Times New Roman" w:cs="Times New Roman"/>
          <w:sz w:val="24"/>
          <w:szCs w:val="24"/>
          <w:lang w:eastAsia="sk-SK"/>
        </w:rPr>
        <w:t xml:space="preserve"> materiálov. Zlúčeniny kobaltu sa používajú ako farbivá a pigmenty. </w:t>
      </w:r>
      <w:r w:rsidRPr="00221BD4">
        <w:rPr>
          <w:rFonts w:ascii="Times New Roman" w:eastAsia="Times New Roman" w:hAnsi="Times New Roman" w:cs="Times New Roman"/>
          <w:sz w:val="24"/>
          <w:szCs w:val="24"/>
          <w:vertAlign w:val="superscript"/>
          <w:lang w:eastAsia="sk-SK"/>
        </w:rPr>
        <w:t>60</w:t>
      </w:r>
      <w:r w:rsidRPr="00221BD4">
        <w:rPr>
          <w:rFonts w:ascii="Times New Roman" w:eastAsia="Times New Roman" w:hAnsi="Times New Roman" w:cs="Times New Roman"/>
          <w:sz w:val="24"/>
          <w:szCs w:val="24"/>
          <w:lang w:eastAsia="sk-SK"/>
        </w:rPr>
        <w:t xml:space="preserve">Co ako syntetický izotop je dôležitý zdroj  </w:t>
      </w:r>
      <w:r w:rsidRPr="00221BD4">
        <w:rPr>
          <w:rFonts w:ascii="Times New Roman" w:eastAsia="Times New Roman" w:hAnsi="Times New Roman" w:cs="Times New Roman"/>
          <w:sz w:val="24"/>
          <w:szCs w:val="24"/>
          <w:lang w:eastAsia="sk-SK"/>
        </w:rPr>
        <w:lastRenderedPageBreak/>
        <w:t>žiarenia β, široko sa používa ako stopovač a rádioterapeutické činidlo (</w:t>
      </w:r>
      <w:proofErr w:type="spellStart"/>
      <w:r w:rsidRPr="00221BD4">
        <w:rPr>
          <w:rFonts w:ascii="Times New Roman" w:eastAsia="Times New Roman" w:hAnsi="Times New Roman" w:cs="Times New Roman"/>
          <w:sz w:val="24"/>
          <w:szCs w:val="24"/>
          <w:lang w:eastAsia="sk-SK"/>
        </w:rPr>
        <w:t>Reimann</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de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Caritat</w:t>
      </w:r>
      <w:proofErr w:type="spellEnd"/>
      <w:r w:rsidRPr="00221BD4">
        <w:rPr>
          <w:rFonts w:ascii="Times New Roman" w:eastAsia="Times New Roman" w:hAnsi="Times New Roman" w:cs="Times New Roman"/>
          <w:sz w:val="24"/>
          <w:szCs w:val="24"/>
          <w:lang w:eastAsia="sk-SK"/>
        </w:rPr>
        <w:t>, 1998).</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Kobalt je esenciálny prvok pre ľudí ako súčasť vitamínu B12. Chemická expozícia vysokou úrovňou </w:t>
      </w:r>
      <w:proofErr w:type="spellStart"/>
      <w:r w:rsidRPr="00221BD4">
        <w:rPr>
          <w:rFonts w:ascii="Times New Roman" w:eastAsia="Times New Roman" w:hAnsi="Times New Roman" w:cs="Times New Roman"/>
          <w:sz w:val="24"/>
          <w:szCs w:val="24"/>
          <w:lang w:eastAsia="sk-SK"/>
        </w:rPr>
        <w:t>Co</w:t>
      </w:r>
      <w:proofErr w:type="spellEnd"/>
      <w:r w:rsidRPr="00221BD4">
        <w:rPr>
          <w:rFonts w:ascii="Times New Roman" w:eastAsia="Times New Roman" w:hAnsi="Times New Roman" w:cs="Times New Roman"/>
          <w:sz w:val="24"/>
          <w:szCs w:val="24"/>
          <w:lang w:eastAsia="sk-SK"/>
        </w:rPr>
        <w:t xml:space="preserve"> cestou potravy vyúsťuje do kardiovaskulárnych problémov u ľudí s takými efektmi, ako je </w:t>
      </w:r>
      <w:proofErr w:type="spellStart"/>
      <w:r w:rsidRPr="00221BD4">
        <w:rPr>
          <w:rFonts w:ascii="Times New Roman" w:eastAsia="Times New Roman" w:hAnsi="Times New Roman" w:cs="Times New Roman"/>
          <w:sz w:val="24"/>
          <w:szCs w:val="24"/>
          <w:lang w:eastAsia="sk-SK"/>
        </w:rPr>
        <w:t>kardiogenický</w:t>
      </w:r>
      <w:proofErr w:type="spellEnd"/>
      <w:r w:rsidRPr="00221BD4">
        <w:rPr>
          <w:rFonts w:ascii="Times New Roman" w:eastAsia="Times New Roman" w:hAnsi="Times New Roman" w:cs="Times New Roman"/>
          <w:sz w:val="24"/>
          <w:szCs w:val="24"/>
          <w:lang w:eastAsia="sk-SK"/>
        </w:rPr>
        <w:t xml:space="preserve"> šok, sínusová </w:t>
      </w:r>
      <w:proofErr w:type="spellStart"/>
      <w:r w:rsidRPr="00221BD4">
        <w:rPr>
          <w:rFonts w:ascii="Times New Roman" w:eastAsia="Times New Roman" w:hAnsi="Times New Roman" w:cs="Times New Roman"/>
          <w:sz w:val="24"/>
          <w:szCs w:val="24"/>
          <w:lang w:eastAsia="sk-SK"/>
        </w:rPr>
        <w:t>tachykardia</w:t>
      </w:r>
      <w:proofErr w:type="spellEnd"/>
      <w:r w:rsidRPr="00221BD4">
        <w:rPr>
          <w:rFonts w:ascii="Times New Roman" w:eastAsia="Times New Roman" w:hAnsi="Times New Roman" w:cs="Times New Roman"/>
          <w:sz w:val="24"/>
          <w:szCs w:val="24"/>
          <w:lang w:eastAsia="sk-SK"/>
        </w:rPr>
        <w:t xml:space="preserve">, zlyhanie ľavej srdcovej komory a zväčšenie srdca. Akútna (krátkodobá) inhalačná expozícia vysokou úrovňou obsahu </w:t>
      </w:r>
      <w:proofErr w:type="spellStart"/>
      <w:r w:rsidRPr="00221BD4">
        <w:rPr>
          <w:rFonts w:ascii="Times New Roman" w:eastAsia="Times New Roman" w:hAnsi="Times New Roman" w:cs="Times New Roman"/>
          <w:sz w:val="24"/>
          <w:szCs w:val="24"/>
          <w:lang w:eastAsia="sk-SK"/>
        </w:rPr>
        <w:t>Co</w:t>
      </w:r>
      <w:proofErr w:type="spellEnd"/>
      <w:r w:rsidRPr="00221BD4">
        <w:rPr>
          <w:rFonts w:ascii="Times New Roman" w:eastAsia="Times New Roman" w:hAnsi="Times New Roman" w:cs="Times New Roman"/>
          <w:sz w:val="24"/>
          <w:szCs w:val="24"/>
          <w:lang w:eastAsia="sk-SK"/>
        </w:rPr>
        <w:t xml:space="preserve"> u ľudí a zvierat má za následok negatívne respiračné efekty ako významné zníženie ventilačnej funkcie pľúc, hromadenie krvi v žilách (</w:t>
      </w:r>
      <w:proofErr w:type="spellStart"/>
      <w:r w:rsidRPr="00221BD4">
        <w:rPr>
          <w:rFonts w:ascii="Times New Roman" w:eastAsia="Times New Roman" w:hAnsi="Times New Roman" w:cs="Times New Roman"/>
          <w:sz w:val="24"/>
          <w:szCs w:val="24"/>
          <w:lang w:eastAsia="sk-SK"/>
        </w:rPr>
        <w:t>venostáza</w:t>
      </w:r>
      <w:proofErr w:type="spellEnd"/>
      <w:r w:rsidRPr="00221BD4">
        <w:rPr>
          <w:rFonts w:ascii="Times New Roman" w:eastAsia="Times New Roman" w:hAnsi="Times New Roman" w:cs="Times New Roman"/>
          <w:sz w:val="24"/>
          <w:szCs w:val="24"/>
          <w:lang w:eastAsia="sk-SK"/>
        </w:rPr>
        <w:t xml:space="preserve">), edémy a </w:t>
      </w:r>
      <w:proofErr w:type="spellStart"/>
      <w:r w:rsidRPr="00221BD4">
        <w:rPr>
          <w:rFonts w:ascii="Times New Roman" w:eastAsia="Times New Roman" w:hAnsi="Times New Roman" w:cs="Times New Roman"/>
          <w:sz w:val="24"/>
          <w:szCs w:val="24"/>
          <w:lang w:eastAsia="sk-SK"/>
        </w:rPr>
        <w:t>hemoragiu</w:t>
      </w:r>
      <w:proofErr w:type="spellEnd"/>
      <w:r w:rsidRPr="00221BD4">
        <w:rPr>
          <w:rFonts w:ascii="Times New Roman" w:eastAsia="Times New Roman" w:hAnsi="Times New Roman" w:cs="Times New Roman"/>
          <w:sz w:val="24"/>
          <w:szCs w:val="24"/>
          <w:lang w:eastAsia="sk-SK"/>
        </w:rPr>
        <w:t xml:space="preserve"> (krvácanie) pľúc. Respiračné efekty sú hlavným efektom aj pri chronickej (dlhodobej) expozícii inhalácie </w:t>
      </w:r>
      <w:proofErr w:type="spellStart"/>
      <w:r w:rsidRPr="00221BD4">
        <w:rPr>
          <w:rFonts w:ascii="Times New Roman" w:eastAsia="Times New Roman" w:hAnsi="Times New Roman" w:cs="Times New Roman"/>
          <w:sz w:val="24"/>
          <w:szCs w:val="24"/>
          <w:lang w:eastAsia="sk-SK"/>
        </w:rPr>
        <w:t>Co</w:t>
      </w:r>
      <w:proofErr w:type="spellEnd"/>
      <w:r w:rsidRPr="00221BD4">
        <w:rPr>
          <w:rFonts w:ascii="Times New Roman" w:eastAsia="Times New Roman" w:hAnsi="Times New Roman" w:cs="Times New Roman"/>
          <w:sz w:val="24"/>
          <w:szCs w:val="24"/>
          <w:lang w:eastAsia="sk-SK"/>
        </w:rPr>
        <w:t xml:space="preserve"> – respiračné dráždenie, astma, zápal pľúc, sipot a </w:t>
      </w:r>
      <w:proofErr w:type="spellStart"/>
      <w:r w:rsidRPr="00221BD4">
        <w:rPr>
          <w:rFonts w:ascii="Times New Roman" w:eastAsia="Times New Roman" w:hAnsi="Times New Roman" w:cs="Times New Roman"/>
          <w:sz w:val="24"/>
          <w:szCs w:val="24"/>
          <w:lang w:eastAsia="sk-SK"/>
        </w:rPr>
        <w:t>fibróza</w:t>
      </w:r>
      <w:proofErr w:type="spellEnd"/>
      <w:r w:rsidRPr="00221BD4">
        <w:rPr>
          <w:rFonts w:ascii="Times New Roman" w:eastAsia="Times New Roman" w:hAnsi="Times New Roman" w:cs="Times New Roman"/>
          <w:sz w:val="24"/>
          <w:szCs w:val="24"/>
          <w:lang w:eastAsia="sk-SK"/>
        </w:rPr>
        <w:t xml:space="preserve"> (rozmnoženie </w:t>
      </w:r>
      <w:proofErr w:type="spellStart"/>
      <w:r w:rsidRPr="00221BD4">
        <w:rPr>
          <w:rFonts w:ascii="Times New Roman" w:eastAsia="Times New Roman" w:hAnsi="Times New Roman" w:cs="Times New Roman"/>
          <w:sz w:val="24"/>
          <w:szCs w:val="24"/>
          <w:lang w:eastAsia="sk-SK"/>
        </w:rPr>
        <w:t>kolagénového</w:t>
      </w:r>
      <w:proofErr w:type="spellEnd"/>
      <w:r w:rsidRPr="00221BD4">
        <w:rPr>
          <w:rFonts w:ascii="Times New Roman" w:eastAsia="Times New Roman" w:hAnsi="Times New Roman" w:cs="Times New Roman"/>
          <w:sz w:val="24"/>
          <w:szCs w:val="24"/>
          <w:lang w:eastAsia="sk-SK"/>
        </w:rPr>
        <w:t xml:space="preserve"> väziva v tkanive). U ľudí boli opísané aj srdcové efekty, hromadenie krvi v pečeni a v obličkách, ako aj imunologické efekty (ATSDR, 1992; http://www.epa.gov/ttn/atw/hlthef/cobalt.html).</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Bárium</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Bárium je mäkký reaktívny kov, ktorý patrí medzi kovy alkalických zemín. Vzhľadom na svoju vysokú reaktivitu sa v prírodnom prostredí vyskytuje len vo forme zlúčenín bária a v nich vystupuje iba v mocenstve Ba</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V magmatických horninách sprevádza draslík a spolu s ním sa hromadí v kyslých a silne draselných horninách (</w:t>
      </w:r>
      <w:proofErr w:type="spellStart"/>
      <w:r w:rsidRPr="00221BD4">
        <w:rPr>
          <w:rFonts w:ascii="Times New Roman" w:eastAsia="Times New Roman" w:hAnsi="Times New Roman" w:cs="Times New Roman"/>
          <w:sz w:val="24"/>
          <w:szCs w:val="24"/>
          <w:lang w:eastAsia="sk-SK"/>
        </w:rPr>
        <w:t>Reimann</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de</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Caritat</w:t>
      </w:r>
      <w:proofErr w:type="spellEnd"/>
      <w:r w:rsidRPr="00221BD4">
        <w:rPr>
          <w:rFonts w:ascii="Times New Roman" w:eastAsia="Times New Roman" w:hAnsi="Times New Roman" w:cs="Times New Roman"/>
          <w:sz w:val="24"/>
          <w:szCs w:val="24"/>
          <w:lang w:eastAsia="sk-SK"/>
        </w:rPr>
        <w:t xml:space="preserve">, 1998). Veľká časť Ba prechádza do </w:t>
      </w:r>
      <w:proofErr w:type="spellStart"/>
      <w:r w:rsidRPr="00221BD4">
        <w:rPr>
          <w:rFonts w:ascii="Times New Roman" w:eastAsia="Times New Roman" w:hAnsi="Times New Roman" w:cs="Times New Roman"/>
          <w:sz w:val="24"/>
          <w:szCs w:val="24"/>
          <w:lang w:eastAsia="sk-SK"/>
        </w:rPr>
        <w:t>hydrotermálnych</w:t>
      </w:r>
      <w:proofErr w:type="spellEnd"/>
      <w:r w:rsidRPr="00221BD4">
        <w:rPr>
          <w:rFonts w:ascii="Times New Roman" w:eastAsia="Times New Roman" w:hAnsi="Times New Roman" w:cs="Times New Roman"/>
          <w:sz w:val="24"/>
          <w:szCs w:val="24"/>
          <w:lang w:eastAsia="sk-SK"/>
        </w:rPr>
        <w:t xml:space="preserve"> roztokov, kde má dobré podmienky na vylučovanie vo vyššej koncentrácii. Najdôležitejšia minerálna fáza bária, ktorý sa tvorí v </w:t>
      </w:r>
      <w:proofErr w:type="spellStart"/>
      <w:r w:rsidRPr="00221BD4">
        <w:rPr>
          <w:rFonts w:ascii="Times New Roman" w:eastAsia="Times New Roman" w:hAnsi="Times New Roman" w:cs="Times New Roman"/>
          <w:sz w:val="24"/>
          <w:szCs w:val="24"/>
          <w:lang w:eastAsia="sk-SK"/>
        </w:rPr>
        <w:t>hydrotermálnom</w:t>
      </w:r>
      <w:proofErr w:type="spellEnd"/>
      <w:r w:rsidRPr="00221BD4">
        <w:rPr>
          <w:rFonts w:ascii="Times New Roman" w:eastAsia="Times New Roman" w:hAnsi="Times New Roman" w:cs="Times New Roman"/>
          <w:sz w:val="24"/>
          <w:szCs w:val="24"/>
          <w:lang w:eastAsia="sk-SK"/>
        </w:rPr>
        <w:t xml:space="preserve"> prostredí, je ťažko rozpustný </w:t>
      </w:r>
      <w:proofErr w:type="spellStart"/>
      <w:r w:rsidRPr="00221BD4">
        <w:rPr>
          <w:rFonts w:ascii="Times New Roman" w:eastAsia="Times New Roman" w:hAnsi="Times New Roman" w:cs="Times New Roman"/>
          <w:sz w:val="24"/>
          <w:szCs w:val="24"/>
          <w:lang w:eastAsia="sk-SK"/>
        </w:rPr>
        <w:t>barit</w:t>
      </w:r>
      <w:proofErr w:type="spellEnd"/>
      <w:r w:rsidRPr="00221BD4">
        <w:rPr>
          <w:rFonts w:ascii="Times New Roman" w:eastAsia="Times New Roman" w:hAnsi="Times New Roman" w:cs="Times New Roman"/>
          <w:sz w:val="24"/>
          <w:szCs w:val="24"/>
          <w:lang w:eastAsia="sk-SK"/>
        </w:rPr>
        <w:t xml:space="preserve"> (BaSO</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lang w:eastAsia="sk-SK"/>
        </w:rPr>
        <w:t xml:space="preserve">). Často je spolu s fluoritom súčasťou žíl </w:t>
      </w:r>
      <w:proofErr w:type="spellStart"/>
      <w:r w:rsidRPr="00221BD4">
        <w:rPr>
          <w:rFonts w:ascii="Times New Roman" w:eastAsia="Times New Roman" w:hAnsi="Times New Roman" w:cs="Times New Roman"/>
          <w:sz w:val="24"/>
          <w:szCs w:val="24"/>
          <w:lang w:eastAsia="sk-SK"/>
        </w:rPr>
        <w:t>sulfidických</w:t>
      </w:r>
      <w:proofErr w:type="spellEnd"/>
      <w:r w:rsidRPr="00221BD4">
        <w:rPr>
          <w:rFonts w:ascii="Times New Roman" w:eastAsia="Times New Roman" w:hAnsi="Times New Roman" w:cs="Times New Roman"/>
          <w:sz w:val="24"/>
          <w:szCs w:val="24"/>
          <w:lang w:eastAsia="sk-SK"/>
        </w:rPr>
        <w:t xml:space="preserve"> rúd. Žilné alebo </w:t>
      </w:r>
      <w:proofErr w:type="spellStart"/>
      <w:r w:rsidRPr="00221BD4">
        <w:rPr>
          <w:rFonts w:ascii="Times New Roman" w:eastAsia="Times New Roman" w:hAnsi="Times New Roman" w:cs="Times New Roman"/>
          <w:sz w:val="24"/>
          <w:szCs w:val="24"/>
          <w:lang w:eastAsia="sk-SK"/>
        </w:rPr>
        <w:t>metasomatické</w:t>
      </w:r>
      <w:proofErr w:type="spellEnd"/>
      <w:r w:rsidRPr="00221BD4">
        <w:rPr>
          <w:rFonts w:ascii="Times New Roman" w:eastAsia="Times New Roman" w:hAnsi="Times New Roman" w:cs="Times New Roman"/>
          <w:sz w:val="24"/>
          <w:szCs w:val="24"/>
          <w:lang w:eastAsia="sk-SK"/>
        </w:rPr>
        <w:t xml:space="preserve"> ložiská </w:t>
      </w:r>
      <w:proofErr w:type="spellStart"/>
      <w:r w:rsidRPr="00221BD4">
        <w:rPr>
          <w:rFonts w:ascii="Times New Roman" w:eastAsia="Times New Roman" w:hAnsi="Times New Roman" w:cs="Times New Roman"/>
          <w:sz w:val="24"/>
          <w:szCs w:val="24"/>
          <w:lang w:eastAsia="sk-SK"/>
        </w:rPr>
        <w:t>baritu</w:t>
      </w:r>
      <w:proofErr w:type="spellEnd"/>
      <w:r w:rsidRPr="00221BD4">
        <w:rPr>
          <w:rFonts w:ascii="Times New Roman" w:eastAsia="Times New Roman" w:hAnsi="Times New Roman" w:cs="Times New Roman"/>
          <w:sz w:val="24"/>
          <w:szCs w:val="24"/>
          <w:lang w:eastAsia="sk-SK"/>
        </w:rPr>
        <w:t xml:space="preserve"> predstavujú najdôležitejšiu koncentráciu Ba v zemskej kôre. V pôde a vode sa Ba vyskytuje ako jednoduchý katión Ba</w:t>
      </w:r>
      <w:r w:rsidRPr="00221BD4">
        <w:rPr>
          <w:rFonts w:ascii="Times New Roman" w:eastAsia="Times New Roman" w:hAnsi="Times New Roman" w:cs="Times New Roman"/>
          <w:sz w:val="24"/>
          <w:szCs w:val="24"/>
          <w:vertAlign w:val="superscript"/>
          <w:lang w:eastAsia="sk-SK"/>
        </w:rPr>
        <w:t>2+</w:t>
      </w:r>
      <w:r w:rsidRPr="00221BD4">
        <w:rPr>
          <w:rFonts w:ascii="Times New Roman" w:eastAsia="Times New Roman" w:hAnsi="Times New Roman" w:cs="Times New Roman"/>
          <w:sz w:val="24"/>
          <w:szCs w:val="24"/>
          <w:lang w:eastAsia="sk-SK"/>
        </w:rPr>
        <w:t xml:space="preserve"> alebo ako komplex s uhličitanmi a síranmi. Mobilita Ba v pôde a vo vode je silne obmedzená pre veľmi malú rozpustnosť BaSO</w:t>
      </w:r>
      <w:r w:rsidRPr="00221BD4">
        <w:rPr>
          <w:rFonts w:ascii="Times New Roman" w:eastAsia="Times New Roman" w:hAnsi="Times New Roman" w:cs="Times New Roman"/>
          <w:sz w:val="24"/>
          <w:szCs w:val="24"/>
          <w:vertAlign w:val="subscript"/>
          <w:lang w:eastAsia="sk-SK"/>
        </w:rPr>
        <w:t>4</w:t>
      </w:r>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Rapant</w:t>
      </w:r>
      <w:proofErr w:type="spellEnd"/>
      <w:r w:rsidRPr="00221BD4">
        <w:rPr>
          <w:rFonts w:ascii="Times New Roman" w:eastAsia="Times New Roman" w:hAnsi="Times New Roman" w:cs="Times New Roman"/>
          <w:sz w:val="24"/>
          <w:szCs w:val="24"/>
          <w:lang w:eastAsia="sk-SK"/>
        </w:rPr>
        <w:t xml:space="preserve"> </w:t>
      </w:r>
      <w:proofErr w:type="spellStart"/>
      <w:r w:rsidRPr="00221BD4">
        <w:rPr>
          <w:rFonts w:ascii="Times New Roman" w:eastAsia="Times New Roman" w:hAnsi="Times New Roman" w:cs="Times New Roman"/>
          <w:sz w:val="24"/>
          <w:szCs w:val="24"/>
          <w:lang w:eastAsia="sk-SK"/>
        </w:rPr>
        <w:t>et</w:t>
      </w:r>
      <w:proofErr w:type="spellEnd"/>
      <w:r w:rsidRPr="00221BD4">
        <w:rPr>
          <w:rFonts w:ascii="Times New Roman" w:eastAsia="Times New Roman" w:hAnsi="Times New Roman" w:cs="Times New Roman"/>
          <w:sz w:val="24"/>
          <w:szCs w:val="24"/>
          <w:lang w:eastAsia="sk-SK"/>
        </w:rPr>
        <w:t xml:space="preserve"> al., 1996). Pri pH vyššom ako 10 je prevládajúcou formou výskytu bária BaCO</w:t>
      </w:r>
      <w:r w:rsidRPr="00221BD4">
        <w:rPr>
          <w:rFonts w:ascii="Times New Roman" w:eastAsia="Times New Roman" w:hAnsi="Times New Roman" w:cs="Times New Roman"/>
          <w:sz w:val="24"/>
          <w:szCs w:val="24"/>
          <w:vertAlign w:val="subscript"/>
          <w:lang w:eastAsia="sk-SK"/>
        </w:rPr>
        <w:t>3</w:t>
      </w:r>
      <w:r w:rsidRPr="00221BD4">
        <w:rPr>
          <w:rFonts w:ascii="Times New Roman" w:eastAsia="Times New Roman" w:hAnsi="Times New Roman" w:cs="Times New Roman"/>
          <w:sz w:val="24"/>
          <w:szCs w:val="24"/>
          <w:vertAlign w:val="superscript"/>
          <w:lang w:eastAsia="sk-SK"/>
        </w:rPr>
        <w:t>0</w:t>
      </w:r>
      <w:r w:rsidRPr="00221BD4">
        <w:rPr>
          <w:rFonts w:ascii="Times New Roman" w:eastAsia="Times New Roman" w:hAnsi="Times New Roman" w:cs="Times New Roman"/>
          <w:sz w:val="24"/>
          <w:szCs w:val="24"/>
          <w:lang w:eastAsia="sk-SK"/>
        </w:rPr>
        <w:t xml:space="preserve">. Sorpcia bária prebieha najúčinnejšie pri neutrálnych podmienkach a prudko sa znižuje s poklesom pH. Táto skutočnosť má veľký environmentálny význam pri </w:t>
      </w:r>
      <w:proofErr w:type="spellStart"/>
      <w:r w:rsidRPr="00221BD4">
        <w:rPr>
          <w:rFonts w:ascii="Times New Roman" w:eastAsia="Times New Roman" w:hAnsi="Times New Roman" w:cs="Times New Roman"/>
          <w:sz w:val="24"/>
          <w:szCs w:val="24"/>
          <w:lang w:eastAsia="sk-SK"/>
        </w:rPr>
        <w:t>acidifikácii</w:t>
      </w:r>
      <w:proofErr w:type="spellEnd"/>
      <w:r w:rsidRPr="00221BD4">
        <w:rPr>
          <w:rFonts w:ascii="Times New Roman" w:eastAsia="Times New Roman" w:hAnsi="Times New Roman" w:cs="Times New Roman"/>
          <w:sz w:val="24"/>
          <w:szCs w:val="24"/>
          <w:lang w:eastAsia="sk-SK"/>
        </w:rPr>
        <w:t xml:space="preserve"> prírodnej vody a pôdy a následnej mobilizácii bária (</w:t>
      </w:r>
      <w:proofErr w:type="spellStart"/>
      <w:r w:rsidRPr="00221BD4">
        <w:rPr>
          <w:rFonts w:ascii="Times New Roman" w:eastAsia="Times New Roman" w:hAnsi="Times New Roman" w:cs="Times New Roman"/>
          <w:sz w:val="24"/>
          <w:szCs w:val="24"/>
          <w:lang w:eastAsia="sk-SK"/>
        </w:rPr>
        <w:t>Kabata-Pendias</w:t>
      </w:r>
      <w:proofErr w:type="spellEnd"/>
      <w:r w:rsidRPr="00221BD4">
        <w:rPr>
          <w:rFonts w:ascii="Times New Roman" w:eastAsia="Times New Roman" w:hAnsi="Times New Roman" w:cs="Times New Roman"/>
          <w:sz w:val="24"/>
          <w:szCs w:val="24"/>
          <w:lang w:eastAsia="sk-SK"/>
        </w:rPr>
        <w:t xml:space="preserve"> a </w:t>
      </w:r>
      <w:proofErr w:type="spellStart"/>
      <w:r w:rsidRPr="00221BD4">
        <w:rPr>
          <w:rFonts w:ascii="Times New Roman" w:eastAsia="Times New Roman" w:hAnsi="Times New Roman" w:cs="Times New Roman"/>
          <w:sz w:val="24"/>
          <w:szCs w:val="24"/>
          <w:lang w:eastAsia="sk-SK"/>
        </w:rPr>
        <w:t>Pendias</w:t>
      </w:r>
      <w:proofErr w:type="spellEnd"/>
      <w:r w:rsidRPr="00221BD4">
        <w:rPr>
          <w:rFonts w:ascii="Times New Roman" w:eastAsia="Times New Roman" w:hAnsi="Times New Roman" w:cs="Times New Roman"/>
          <w:sz w:val="24"/>
          <w:szCs w:val="24"/>
          <w:lang w:eastAsia="sk-SK"/>
        </w:rPr>
        <w:t xml:space="preserve">, 1992). </w:t>
      </w:r>
      <w:proofErr w:type="spellStart"/>
      <w:r w:rsidRPr="00221BD4">
        <w:rPr>
          <w:rFonts w:ascii="Times New Roman" w:eastAsia="Times New Roman" w:hAnsi="Times New Roman" w:cs="Times New Roman"/>
          <w:sz w:val="24"/>
          <w:szCs w:val="24"/>
          <w:lang w:eastAsia="sk-SK"/>
        </w:rPr>
        <w:t>Antropogénne</w:t>
      </w:r>
      <w:proofErr w:type="spellEnd"/>
      <w:r w:rsidRPr="00221BD4">
        <w:rPr>
          <w:rFonts w:ascii="Times New Roman" w:eastAsia="Times New Roman" w:hAnsi="Times New Roman" w:cs="Times New Roman"/>
          <w:sz w:val="24"/>
          <w:szCs w:val="24"/>
          <w:lang w:eastAsia="sk-SK"/>
        </w:rPr>
        <w:t xml:space="preserve"> zdroje bária sú veľmi zriedkavé (napr. havárie na vrtných súpravách, ktoré používajú barytový výplach).</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Elementárne bárium sa priemyselne vyrába elektrolýzou taveniny chloridu </w:t>
      </w:r>
      <w:proofErr w:type="spellStart"/>
      <w:r w:rsidRPr="00221BD4">
        <w:rPr>
          <w:rFonts w:ascii="Times New Roman" w:eastAsia="Times New Roman" w:hAnsi="Times New Roman" w:cs="Times New Roman"/>
          <w:sz w:val="24"/>
          <w:szCs w:val="24"/>
          <w:lang w:eastAsia="sk-SK"/>
        </w:rPr>
        <w:t>bárnatého</w:t>
      </w:r>
      <w:proofErr w:type="spellEnd"/>
      <w:r w:rsidRPr="00221BD4">
        <w:rPr>
          <w:rFonts w:ascii="Times New Roman" w:eastAsia="Times New Roman" w:hAnsi="Times New Roman" w:cs="Times New Roman"/>
          <w:sz w:val="24"/>
          <w:szCs w:val="24"/>
          <w:lang w:eastAsia="sk-SK"/>
        </w:rPr>
        <w:t xml:space="preserve">. Zlúčeniny bária sa využívajú pri výrobe pyrotechnických produktov, v špeciálnych aplikáciách sklárskeho priemyslu (katódové trubice na výrobu obrazoviek farebných televíznych prijímačov), vo vrtnej mechanike na výplachy vrtov a v gumárenskom priemysle. V analytickej chémii sa využíva nízka rozpustnosť síranu </w:t>
      </w:r>
      <w:proofErr w:type="spellStart"/>
      <w:r w:rsidRPr="00221BD4">
        <w:rPr>
          <w:rFonts w:ascii="Times New Roman" w:eastAsia="Times New Roman" w:hAnsi="Times New Roman" w:cs="Times New Roman"/>
          <w:sz w:val="24"/>
          <w:szCs w:val="24"/>
          <w:lang w:eastAsia="sk-SK"/>
        </w:rPr>
        <w:t>bárnatého</w:t>
      </w:r>
      <w:proofErr w:type="spellEnd"/>
      <w:r w:rsidRPr="00221BD4">
        <w:rPr>
          <w:rFonts w:ascii="Times New Roman" w:eastAsia="Times New Roman" w:hAnsi="Times New Roman" w:cs="Times New Roman"/>
          <w:sz w:val="24"/>
          <w:szCs w:val="24"/>
          <w:lang w:eastAsia="sk-SK"/>
        </w:rPr>
        <w:t xml:space="preserve"> na gravimetrické stanovenie obsahu síranov vo vzorke. Síran </w:t>
      </w:r>
      <w:proofErr w:type="spellStart"/>
      <w:r w:rsidRPr="00221BD4">
        <w:rPr>
          <w:rFonts w:ascii="Times New Roman" w:eastAsia="Times New Roman" w:hAnsi="Times New Roman" w:cs="Times New Roman"/>
          <w:sz w:val="24"/>
          <w:szCs w:val="24"/>
          <w:lang w:eastAsia="sk-SK"/>
        </w:rPr>
        <w:t>bárnatý</w:t>
      </w:r>
      <w:proofErr w:type="spellEnd"/>
      <w:r w:rsidRPr="00221BD4">
        <w:rPr>
          <w:rFonts w:ascii="Times New Roman" w:eastAsia="Times New Roman" w:hAnsi="Times New Roman" w:cs="Times New Roman"/>
          <w:sz w:val="24"/>
          <w:szCs w:val="24"/>
          <w:lang w:eastAsia="sk-SK"/>
        </w:rPr>
        <w:t xml:space="preserve"> je aj zložkou omietok, ktorými sú pokryté múry röntgenových ordinácií. Tým sa zabraňuje nechcenému ožiareniu lekárskeho personálu (http://www.webelements.com/barium/).</w:t>
      </w:r>
    </w:p>
    <w:p w:rsidR="00221BD4" w:rsidRPr="00221BD4" w:rsidRDefault="00221BD4" w:rsidP="00221BD4">
      <w:pPr>
        <w:spacing w:before="100" w:beforeAutospacing="1" w:after="100" w:afterAutospacing="1" w:line="240" w:lineRule="auto"/>
        <w:rPr>
          <w:rFonts w:ascii="Times New Roman" w:eastAsia="Times New Roman" w:hAnsi="Times New Roman" w:cs="Times New Roman"/>
          <w:sz w:val="24"/>
          <w:szCs w:val="24"/>
          <w:lang w:eastAsia="sk-SK"/>
        </w:rPr>
      </w:pPr>
      <w:r w:rsidRPr="00221BD4">
        <w:rPr>
          <w:rFonts w:ascii="Times New Roman" w:eastAsia="Times New Roman" w:hAnsi="Times New Roman" w:cs="Times New Roman"/>
          <w:sz w:val="24"/>
          <w:szCs w:val="24"/>
          <w:lang w:eastAsia="sk-SK"/>
        </w:rPr>
        <w:t xml:space="preserve">O toxických účinkoch bária existuje pomerne málo informácií. Už malé množstvo Ba sa pokladá za škodlivé. Môže spôsobovať </w:t>
      </w:r>
      <w:proofErr w:type="spellStart"/>
      <w:r w:rsidRPr="00221BD4">
        <w:rPr>
          <w:rFonts w:ascii="Times New Roman" w:eastAsia="Times New Roman" w:hAnsi="Times New Roman" w:cs="Times New Roman"/>
          <w:sz w:val="24"/>
          <w:szCs w:val="24"/>
          <w:lang w:eastAsia="sk-SK"/>
        </w:rPr>
        <w:t>gastrointestinálne</w:t>
      </w:r>
      <w:proofErr w:type="spellEnd"/>
      <w:r w:rsidRPr="00221BD4">
        <w:rPr>
          <w:rFonts w:ascii="Times New Roman" w:eastAsia="Times New Roman" w:hAnsi="Times New Roman" w:cs="Times New Roman"/>
          <w:sz w:val="24"/>
          <w:szCs w:val="24"/>
          <w:lang w:eastAsia="sk-SK"/>
        </w:rPr>
        <w:t xml:space="preserve"> poruchy. Deficit Ba v strave môže spôsobovať potlačenie rastu. Patrí medzi látky stimulujúce svalovú a srdcovú činnosť (ATSDR, 2007b). </w:t>
      </w:r>
      <w:r w:rsidRPr="00221BD4">
        <w:rPr>
          <w:rFonts w:ascii="Times New Roman" w:eastAsia="Times New Roman" w:hAnsi="Times New Roman" w:cs="Times New Roman"/>
          <w:i/>
          <w:iCs/>
          <w:sz w:val="24"/>
          <w:szCs w:val="24"/>
          <w:lang w:eastAsia="sk-SK"/>
        </w:rPr>
        <w:t xml:space="preserve">Department </w:t>
      </w:r>
      <w:proofErr w:type="spellStart"/>
      <w:r w:rsidRPr="00221BD4">
        <w:rPr>
          <w:rFonts w:ascii="Times New Roman" w:eastAsia="Times New Roman" w:hAnsi="Times New Roman" w:cs="Times New Roman"/>
          <w:i/>
          <w:iCs/>
          <w:sz w:val="24"/>
          <w:szCs w:val="24"/>
          <w:lang w:eastAsia="sk-SK"/>
        </w:rPr>
        <w:t>of</w:t>
      </w:r>
      <w:proofErr w:type="spellEnd"/>
      <w:r w:rsidRPr="00221BD4">
        <w:rPr>
          <w:rFonts w:ascii="Times New Roman" w:eastAsia="Times New Roman" w:hAnsi="Times New Roman" w:cs="Times New Roman"/>
          <w:i/>
          <w:iCs/>
          <w:sz w:val="24"/>
          <w:szCs w:val="24"/>
          <w:lang w:eastAsia="sk-SK"/>
        </w:rPr>
        <w:t xml:space="preserve"> </w:t>
      </w:r>
      <w:proofErr w:type="spellStart"/>
      <w:r w:rsidRPr="00221BD4">
        <w:rPr>
          <w:rFonts w:ascii="Times New Roman" w:eastAsia="Times New Roman" w:hAnsi="Times New Roman" w:cs="Times New Roman"/>
          <w:i/>
          <w:iCs/>
          <w:sz w:val="24"/>
          <w:szCs w:val="24"/>
          <w:lang w:eastAsia="sk-SK"/>
        </w:rPr>
        <w:t>Health</w:t>
      </w:r>
      <w:proofErr w:type="spellEnd"/>
      <w:r w:rsidRPr="00221BD4">
        <w:rPr>
          <w:rFonts w:ascii="Times New Roman" w:eastAsia="Times New Roman" w:hAnsi="Times New Roman" w:cs="Times New Roman"/>
          <w:i/>
          <w:iCs/>
          <w:sz w:val="24"/>
          <w:szCs w:val="24"/>
          <w:lang w:eastAsia="sk-SK"/>
        </w:rPr>
        <w:t xml:space="preserve"> and </w:t>
      </w:r>
      <w:proofErr w:type="spellStart"/>
      <w:r w:rsidRPr="00221BD4">
        <w:rPr>
          <w:rFonts w:ascii="Times New Roman" w:eastAsia="Times New Roman" w:hAnsi="Times New Roman" w:cs="Times New Roman"/>
          <w:i/>
          <w:iCs/>
          <w:sz w:val="24"/>
          <w:szCs w:val="24"/>
          <w:lang w:eastAsia="sk-SK"/>
        </w:rPr>
        <w:t>Human</w:t>
      </w:r>
      <w:proofErr w:type="spellEnd"/>
      <w:r w:rsidRPr="00221BD4">
        <w:rPr>
          <w:rFonts w:ascii="Times New Roman" w:eastAsia="Times New Roman" w:hAnsi="Times New Roman" w:cs="Times New Roman"/>
          <w:i/>
          <w:iCs/>
          <w:sz w:val="24"/>
          <w:szCs w:val="24"/>
          <w:lang w:eastAsia="sk-SK"/>
        </w:rPr>
        <w:t xml:space="preserve"> </w:t>
      </w:r>
      <w:proofErr w:type="spellStart"/>
      <w:r w:rsidRPr="00221BD4">
        <w:rPr>
          <w:rFonts w:ascii="Times New Roman" w:eastAsia="Times New Roman" w:hAnsi="Times New Roman" w:cs="Times New Roman"/>
          <w:i/>
          <w:iCs/>
          <w:sz w:val="24"/>
          <w:szCs w:val="24"/>
          <w:lang w:eastAsia="sk-SK"/>
        </w:rPr>
        <w:t>Services</w:t>
      </w:r>
      <w:proofErr w:type="spellEnd"/>
      <w:r w:rsidRPr="00221BD4">
        <w:rPr>
          <w:rFonts w:ascii="Times New Roman" w:eastAsia="Times New Roman" w:hAnsi="Times New Roman" w:cs="Times New Roman"/>
          <w:sz w:val="24"/>
          <w:szCs w:val="24"/>
          <w:lang w:eastAsia="sk-SK"/>
        </w:rPr>
        <w:t xml:space="preserve"> (DHHS) a </w:t>
      </w:r>
      <w:proofErr w:type="spellStart"/>
      <w:r w:rsidRPr="00221BD4">
        <w:rPr>
          <w:rFonts w:ascii="Times New Roman" w:eastAsia="Times New Roman" w:hAnsi="Times New Roman" w:cs="Times New Roman"/>
          <w:i/>
          <w:iCs/>
          <w:sz w:val="24"/>
          <w:szCs w:val="24"/>
          <w:lang w:eastAsia="sk-SK"/>
        </w:rPr>
        <w:t>International</w:t>
      </w:r>
      <w:proofErr w:type="spellEnd"/>
      <w:r w:rsidRPr="00221BD4">
        <w:rPr>
          <w:rFonts w:ascii="Times New Roman" w:eastAsia="Times New Roman" w:hAnsi="Times New Roman" w:cs="Times New Roman"/>
          <w:i/>
          <w:iCs/>
          <w:sz w:val="24"/>
          <w:szCs w:val="24"/>
          <w:lang w:eastAsia="sk-SK"/>
        </w:rPr>
        <w:t xml:space="preserve"> </w:t>
      </w:r>
      <w:proofErr w:type="spellStart"/>
      <w:r w:rsidRPr="00221BD4">
        <w:rPr>
          <w:rFonts w:ascii="Times New Roman" w:eastAsia="Times New Roman" w:hAnsi="Times New Roman" w:cs="Times New Roman"/>
          <w:i/>
          <w:iCs/>
          <w:sz w:val="24"/>
          <w:szCs w:val="24"/>
          <w:lang w:eastAsia="sk-SK"/>
        </w:rPr>
        <w:t>Agency</w:t>
      </w:r>
      <w:proofErr w:type="spellEnd"/>
      <w:r w:rsidRPr="00221BD4">
        <w:rPr>
          <w:rFonts w:ascii="Times New Roman" w:eastAsia="Times New Roman" w:hAnsi="Times New Roman" w:cs="Times New Roman"/>
          <w:i/>
          <w:iCs/>
          <w:sz w:val="24"/>
          <w:szCs w:val="24"/>
          <w:lang w:eastAsia="sk-SK"/>
        </w:rPr>
        <w:t xml:space="preserve"> </w:t>
      </w:r>
      <w:proofErr w:type="spellStart"/>
      <w:r w:rsidRPr="00221BD4">
        <w:rPr>
          <w:rFonts w:ascii="Times New Roman" w:eastAsia="Times New Roman" w:hAnsi="Times New Roman" w:cs="Times New Roman"/>
          <w:i/>
          <w:iCs/>
          <w:sz w:val="24"/>
          <w:szCs w:val="24"/>
          <w:lang w:eastAsia="sk-SK"/>
        </w:rPr>
        <w:t>for</w:t>
      </w:r>
      <w:proofErr w:type="spellEnd"/>
      <w:r w:rsidRPr="00221BD4">
        <w:rPr>
          <w:rFonts w:ascii="Times New Roman" w:eastAsia="Times New Roman" w:hAnsi="Times New Roman" w:cs="Times New Roman"/>
          <w:i/>
          <w:iCs/>
          <w:sz w:val="24"/>
          <w:szCs w:val="24"/>
          <w:lang w:eastAsia="sk-SK"/>
        </w:rPr>
        <w:t xml:space="preserve"> </w:t>
      </w:r>
      <w:proofErr w:type="spellStart"/>
      <w:r w:rsidRPr="00221BD4">
        <w:rPr>
          <w:rFonts w:ascii="Times New Roman" w:eastAsia="Times New Roman" w:hAnsi="Times New Roman" w:cs="Times New Roman"/>
          <w:i/>
          <w:iCs/>
          <w:sz w:val="24"/>
          <w:szCs w:val="24"/>
          <w:lang w:eastAsia="sk-SK"/>
        </w:rPr>
        <w:t>Research</w:t>
      </w:r>
      <w:proofErr w:type="spellEnd"/>
      <w:r w:rsidRPr="00221BD4">
        <w:rPr>
          <w:rFonts w:ascii="Times New Roman" w:eastAsia="Times New Roman" w:hAnsi="Times New Roman" w:cs="Times New Roman"/>
          <w:i/>
          <w:iCs/>
          <w:sz w:val="24"/>
          <w:szCs w:val="24"/>
          <w:lang w:eastAsia="sk-SK"/>
        </w:rPr>
        <w:t xml:space="preserve"> on </w:t>
      </w:r>
      <w:proofErr w:type="spellStart"/>
      <w:r w:rsidRPr="00221BD4">
        <w:rPr>
          <w:rFonts w:ascii="Times New Roman" w:eastAsia="Times New Roman" w:hAnsi="Times New Roman" w:cs="Times New Roman"/>
          <w:i/>
          <w:iCs/>
          <w:sz w:val="24"/>
          <w:szCs w:val="24"/>
          <w:lang w:eastAsia="sk-SK"/>
        </w:rPr>
        <w:t>Cancer</w:t>
      </w:r>
      <w:proofErr w:type="spellEnd"/>
      <w:r w:rsidRPr="00221BD4">
        <w:rPr>
          <w:rFonts w:ascii="Times New Roman" w:eastAsia="Times New Roman" w:hAnsi="Times New Roman" w:cs="Times New Roman"/>
          <w:sz w:val="24"/>
          <w:szCs w:val="24"/>
          <w:lang w:eastAsia="sk-SK"/>
        </w:rPr>
        <w:t xml:space="preserve"> (IARC) neklasifikujú bárium pre jeho potenciálnu karcinogenitu, podobne US EPA neklasifikuje bárium ako karcinogén pre zdravie človeka v prípade </w:t>
      </w:r>
      <w:proofErr w:type="spellStart"/>
      <w:r w:rsidRPr="00221BD4">
        <w:rPr>
          <w:rFonts w:ascii="Times New Roman" w:eastAsia="Times New Roman" w:hAnsi="Times New Roman" w:cs="Times New Roman"/>
          <w:sz w:val="24"/>
          <w:szCs w:val="24"/>
          <w:lang w:eastAsia="sk-SK"/>
        </w:rPr>
        <w:t>ingescie</w:t>
      </w:r>
      <w:proofErr w:type="spellEnd"/>
      <w:r w:rsidRPr="00221BD4">
        <w:rPr>
          <w:rFonts w:ascii="Times New Roman" w:eastAsia="Times New Roman" w:hAnsi="Times New Roman" w:cs="Times New Roman"/>
          <w:sz w:val="24"/>
          <w:szCs w:val="24"/>
          <w:lang w:eastAsia="sk-SK"/>
        </w:rPr>
        <w:t>. US EPA stanovila limit obsahu bária v pitnej vode na 2,0 mg . l</w:t>
      </w:r>
      <w:r w:rsidRPr="00221BD4">
        <w:rPr>
          <w:rFonts w:ascii="Times New Roman" w:eastAsia="Times New Roman" w:hAnsi="Times New Roman" w:cs="Times New Roman"/>
          <w:sz w:val="24"/>
          <w:szCs w:val="24"/>
          <w:vertAlign w:val="superscript"/>
          <w:lang w:eastAsia="sk-SK"/>
        </w:rPr>
        <w:t>–1</w:t>
      </w:r>
      <w:r w:rsidRPr="00221BD4">
        <w:rPr>
          <w:rFonts w:ascii="Times New Roman" w:eastAsia="Times New Roman" w:hAnsi="Times New Roman" w:cs="Times New Roman"/>
          <w:sz w:val="24"/>
          <w:szCs w:val="24"/>
          <w:lang w:eastAsia="sk-SK"/>
        </w:rPr>
        <w:t>.</w:t>
      </w:r>
    </w:p>
    <w:p w:rsidR="00B95DAA" w:rsidRPr="00AB669A" w:rsidRDefault="00B95DAA" w:rsidP="00AB669A">
      <w:pPr>
        <w:spacing w:line="360" w:lineRule="auto"/>
        <w:jc w:val="both"/>
        <w:rPr>
          <w:rFonts w:ascii="Arial" w:hAnsi="Arial" w:cs="Arial"/>
          <w:b/>
          <w:sz w:val="28"/>
          <w:szCs w:val="28"/>
        </w:rPr>
      </w:pPr>
      <w:bookmarkStart w:id="1" w:name="_Toc275123983"/>
      <w:bookmarkEnd w:id="1"/>
    </w:p>
    <w:p w:rsidR="00B95DAA" w:rsidRPr="00AB669A" w:rsidRDefault="005B14B0" w:rsidP="00AB669A">
      <w:pPr>
        <w:spacing w:line="360" w:lineRule="auto"/>
        <w:jc w:val="both"/>
        <w:rPr>
          <w:rFonts w:ascii="Arial" w:hAnsi="Arial" w:cs="Arial"/>
          <w:b/>
          <w:sz w:val="24"/>
          <w:szCs w:val="28"/>
        </w:rPr>
      </w:pPr>
      <w:hyperlink r:id="rId8" w:history="1">
        <w:r w:rsidR="00AB669A" w:rsidRPr="00AB669A">
          <w:rPr>
            <w:rStyle w:val="Hypertextovprepojenie"/>
            <w:rFonts w:ascii="Arial" w:hAnsi="Arial" w:cs="Arial"/>
            <w:b/>
            <w:sz w:val="24"/>
            <w:szCs w:val="28"/>
          </w:rPr>
          <w:t>http://envirozataze.enviroportal.sk/atlassanmetod/jar/default.htm?turl=WordDocuments%2Fkovy.htm</w:t>
        </w:r>
      </w:hyperlink>
    </w:p>
    <w:p w:rsidR="00AB669A" w:rsidRPr="00AB669A" w:rsidRDefault="00AB669A" w:rsidP="00AB669A">
      <w:pPr>
        <w:spacing w:line="360" w:lineRule="auto"/>
        <w:jc w:val="both"/>
        <w:rPr>
          <w:rFonts w:ascii="Arial" w:hAnsi="Arial" w:cs="Arial"/>
          <w:b/>
          <w:sz w:val="24"/>
          <w:szCs w:val="28"/>
        </w:rPr>
      </w:pPr>
    </w:p>
    <w:p w:rsidR="00B95DAA" w:rsidRDefault="00B95DAA" w:rsidP="00B95DAA">
      <w:pPr>
        <w:rPr>
          <w:rFonts w:ascii="Arial" w:hAnsi="Arial" w:cs="Arial"/>
          <w:b/>
          <w:sz w:val="28"/>
          <w:szCs w:val="28"/>
        </w:rPr>
      </w:pPr>
    </w:p>
    <w:p w:rsidR="00B95DAA" w:rsidRDefault="00B95DAA" w:rsidP="00B95DAA">
      <w:pPr>
        <w:rPr>
          <w:rFonts w:ascii="Arial" w:hAnsi="Arial" w:cs="Arial"/>
          <w:b/>
          <w:sz w:val="28"/>
          <w:szCs w:val="28"/>
        </w:rPr>
      </w:pPr>
    </w:p>
    <w:p w:rsidR="00B95DAA" w:rsidRDefault="00B95DAA" w:rsidP="00B95DAA">
      <w:pPr>
        <w:rPr>
          <w:rFonts w:ascii="Arial" w:hAnsi="Arial" w:cs="Arial"/>
          <w:b/>
          <w:sz w:val="28"/>
          <w:szCs w:val="28"/>
        </w:rPr>
      </w:pPr>
    </w:p>
    <w:p w:rsidR="00B95DAA" w:rsidRDefault="00B95DAA" w:rsidP="00B95DAA">
      <w:pPr>
        <w:rPr>
          <w:rFonts w:ascii="Arial" w:hAnsi="Arial" w:cs="Arial"/>
          <w:b/>
          <w:sz w:val="28"/>
          <w:szCs w:val="28"/>
        </w:rPr>
      </w:pPr>
    </w:p>
    <w:p w:rsidR="00B95DAA" w:rsidRDefault="00B95DAA" w:rsidP="00B95DAA">
      <w:pPr>
        <w:rPr>
          <w:rFonts w:ascii="Arial" w:hAnsi="Arial" w:cs="Arial"/>
          <w:b/>
          <w:sz w:val="28"/>
          <w:szCs w:val="28"/>
        </w:rPr>
      </w:pPr>
    </w:p>
    <w:p w:rsidR="00B95DAA" w:rsidRDefault="00B95DAA" w:rsidP="00B95DAA">
      <w:pPr>
        <w:rPr>
          <w:rFonts w:ascii="Arial" w:hAnsi="Arial" w:cs="Arial"/>
          <w:b/>
          <w:sz w:val="28"/>
          <w:szCs w:val="28"/>
        </w:rPr>
      </w:pPr>
    </w:p>
    <w:p w:rsidR="00B95DAA" w:rsidRDefault="00B95DAA" w:rsidP="00B95DAA">
      <w:pPr>
        <w:rPr>
          <w:rFonts w:ascii="Arial" w:hAnsi="Arial" w:cs="Arial"/>
          <w:b/>
          <w:sz w:val="28"/>
          <w:szCs w:val="28"/>
        </w:rPr>
      </w:pPr>
    </w:p>
    <w:p w:rsidR="00B95DAA" w:rsidRDefault="00B95DAA" w:rsidP="00B95DAA">
      <w:pPr>
        <w:rPr>
          <w:rFonts w:ascii="Arial" w:hAnsi="Arial" w:cs="Arial"/>
          <w:b/>
          <w:sz w:val="28"/>
          <w:szCs w:val="28"/>
        </w:rPr>
      </w:pPr>
    </w:p>
    <w:p w:rsidR="00B95DAA" w:rsidRDefault="00B95DAA" w:rsidP="00B95DAA">
      <w:pPr>
        <w:rPr>
          <w:rFonts w:ascii="Arial" w:hAnsi="Arial" w:cs="Arial"/>
          <w:b/>
          <w:sz w:val="28"/>
          <w:szCs w:val="28"/>
        </w:rPr>
      </w:pPr>
    </w:p>
    <w:p w:rsidR="00B95DAA" w:rsidRDefault="00B95DAA" w:rsidP="00B95DAA">
      <w:pPr>
        <w:rPr>
          <w:rFonts w:ascii="Arial" w:hAnsi="Arial" w:cs="Arial"/>
          <w:b/>
          <w:sz w:val="28"/>
          <w:szCs w:val="28"/>
        </w:rPr>
      </w:pPr>
    </w:p>
    <w:p w:rsidR="00B95DAA" w:rsidRPr="000C1058" w:rsidRDefault="00836359" w:rsidP="00B95DAA">
      <w:pPr>
        <w:rPr>
          <w:rFonts w:ascii="Arial" w:hAnsi="Arial" w:cs="Arial"/>
          <w:b/>
          <w:sz w:val="28"/>
          <w:szCs w:val="28"/>
        </w:rPr>
      </w:pPr>
      <w:r>
        <w:rPr>
          <w:rFonts w:ascii="Arial" w:hAnsi="Arial" w:cs="Arial"/>
          <w:b/>
          <w:sz w:val="28"/>
          <w:szCs w:val="28"/>
        </w:rPr>
        <w:t xml:space="preserve">3 </w:t>
      </w:r>
      <w:r w:rsidR="00B95DAA" w:rsidRPr="000C1058">
        <w:rPr>
          <w:rFonts w:ascii="Arial" w:hAnsi="Arial" w:cs="Arial"/>
          <w:b/>
          <w:sz w:val="28"/>
          <w:szCs w:val="28"/>
        </w:rPr>
        <w:t>Výsledky</w:t>
      </w:r>
    </w:p>
    <w:p w:rsidR="000C1058" w:rsidRPr="000C1058" w:rsidRDefault="00836359" w:rsidP="00BB1001">
      <w:pPr>
        <w:spacing w:line="360" w:lineRule="auto"/>
        <w:jc w:val="both"/>
        <w:rPr>
          <w:rFonts w:ascii="Arial" w:hAnsi="Arial" w:cs="Arial"/>
          <w:b/>
          <w:sz w:val="24"/>
          <w:szCs w:val="24"/>
        </w:rPr>
      </w:pPr>
      <w:r>
        <w:rPr>
          <w:rFonts w:ascii="Arial" w:hAnsi="Arial" w:cs="Arial"/>
          <w:b/>
          <w:sz w:val="24"/>
          <w:szCs w:val="24"/>
        </w:rPr>
        <w:t>3</w:t>
      </w:r>
      <w:r w:rsidR="00443435">
        <w:rPr>
          <w:rFonts w:ascii="Arial" w:hAnsi="Arial" w:cs="Arial"/>
          <w:b/>
          <w:sz w:val="24"/>
          <w:szCs w:val="24"/>
        </w:rPr>
        <w:t>.1</w:t>
      </w:r>
      <w:r w:rsidR="000C1058" w:rsidRPr="000C1058">
        <w:rPr>
          <w:rFonts w:ascii="Arial" w:hAnsi="Arial" w:cs="Arial"/>
          <w:b/>
          <w:sz w:val="24"/>
          <w:szCs w:val="24"/>
        </w:rPr>
        <w:t xml:space="preserve"> Teplota vody a jej pH vlastnosti </w:t>
      </w:r>
    </w:p>
    <w:p w:rsidR="000C1058" w:rsidRPr="000C1058" w:rsidRDefault="000C1058" w:rsidP="00BB1001">
      <w:pPr>
        <w:spacing w:line="360" w:lineRule="auto"/>
        <w:ind w:firstLine="708"/>
        <w:jc w:val="both"/>
        <w:rPr>
          <w:rFonts w:ascii="Arial" w:hAnsi="Arial" w:cs="Arial"/>
          <w:sz w:val="24"/>
          <w:szCs w:val="24"/>
        </w:rPr>
      </w:pPr>
      <w:r w:rsidRPr="000C1058">
        <w:rPr>
          <w:rFonts w:ascii="Arial" w:hAnsi="Arial" w:cs="Arial"/>
          <w:sz w:val="24"/>
          <w:szCs w:val="24"/>
        </w:rPr>
        <w:t xml:space="preserve">Teplota vody pri odbere bola vo vode z odberného miesta č.1 10°C a č.2  7°C a pH vlastnosti vykazovali slabo kyslé pH s nameranou hodnotou 6,6 na odbernom mieste č.1 a 6,9 na odbernom mieste č.2. </w:t>
      </w:r>
    </w:p>
    <w:p w:rsidR="000C1058" w:rsidRPr="000C1058" w:rsidRDefault="000C1058" w:rsidP="00BB1001">
      <w:pPr>
        <w:spacing w:line="360" w:lineRule="auto"/>
        <w:jc w:val="both"/>
        <w:rPr>
          <w:rFonts w:ascii="Arial" w:hAnsi="Arial" w:cs="Arial"/>
          <w:b/>
          <w:sz w:val="24"/>
          <w:szCs w:val="24"/>
        </w:rPr>
      </w:pPr>
    </w:p>
    <w:p w:rsidR="000C1058" w:rsidRPr="000C1058" w:rsidRDefault="00836359" w:rsidP="00BB1001">
      <w:pPr>
        <w:spacing w:line="360" w:lineRule="auto"/>
        <w:jc w:val="both"/>
        <w:rPr>
          <w:rFonts w:ascii="Arial" w:hAnsi="Arial" w:cs="Arial"/>
          <w:b/>
          <w:sz w:val="24"/>
          <w:szCs w:val="24"/>
        </w:rPr>
      </w:pPr>
      <w:r>
        <w:rPr>
          <w:rFonts w:ascii="Arial" w:hAnsi="Arial" w:cs="Arial"/>
          <w:b/>
          <w:sz w:val="24"/>
          <w:szCs w:val="24"/>
        </w:rPr>
        <w:t>3</w:t>
      </w:r>
      <w:r w:rsidR="000C1058" w:rsidRPr="000C1058">
        <w:rPr>
          <w:rFonts w:ascii="Arial" w:hAnsi="Arial" w:cs="Arial"/>
          <w:b/>
          <w:sz w:val="24"/>
          <w:szCs w:val="24"/>
        </w:rPr>
        <w:t xml:space="preserve">.2 Zistené zastúpenie prvkov vo vode  </w:t>
      </w:r>
    </w:p>
    <w:p w:rsidR="000C1058" w:rsidRPr="000C1058" w:rsidRDefault="000C1058" w:rsidP="00BB1001">
      <w:pPr>
        <w:spacing w:line="360" w:lineRule="auto"/>
        <w:ind w:firstLine="708"/>
        <w:jc w:val="both"/>
        <w:rPr>
          <w:rFonts w:ascii="Arial" w:hAnsi="Arial" w:cs="Arial"/>
          <w:sz w:val="24"/>
          <w:szCs w:val="24"/>
        </w:rPr>
      </w:pPr>
      <w:r w:rsidRPr="000C1058">
        <w:rPr>
          <w:rFonts w:ascii="Arial" w:hAnsi="Arial" w:cs="Arial"/>
          <w:sz w:val="24"/>
          <w:szCs w:val="24"/>
        </w:rPr>
        <w:t>Vo vode z oboch odmerných miest boli prítomné tieto chemické prvky: vápnik, horčík, draslík, sodík, lítium, kremík, bárium, stroncium, hliník, mangán, železo, zinok, meď, chróm, kadmium, nikel, olovo, a striebro. Obsah jednotlivých prvkov obsiahnutých vo vzorkách vody z oboch odberných miest je obsiahnutý v Tabuľke 1.</w:t>
      </w:r>
      <w:r w:rsidRPr="000C1058">
        <w:rPr>
          <w:rFonts w:ascii="Arial" w:eastAsia="Times New Roman" w:hAnsi="Arial" w:cs="Arial"/>
          <w:sz w:val="24"/>
          <w:szCs w:val="24"/>
          <w:lang w:eastAsia="sk-SK"/>
        </w:rPr>
        <w:t xml:space="preserve"> </w:t>
      </w:r>
    </w:p>
    <w:p w:rsidR="000C1058" w:rsidRPr="000C1058" w:rsidRDefault="000C1058" w:rsidP="00BB1001">
      <w:pPr>
        <w:spacing w:line="360" w:lineRule="auto"/>
        <w:ind w:firstLine="708"/>
        <w:jc w:val="both"/>
        <w:rPr>
          <w:rFonts w:ascii="Arial" w:hAnsi="Arial" w:cs="Arial"/>
          <w:sz w:val="24"/>
          <w:szCs w:val="24"/>
        </w:rPr>
      </w:pPr>
      <w:r w:rsidRPr="000C1058">
        <w:rPr>
          <w:rFonts w:ascii="Arial" w:hAnsi="Arial" w:cs="Arial"/>
          <w:sz w:val="24"/>
          <w:szCs w:val="24"/>
        </w:rPr>
        <w:lastRenderedPageBreak/>
        <w:t>Uvedené prvky boli vo vzorke vody z oboch odmerných miest zastúpené od najviac po najmenej  zastúpený v nasledujúcom poradí:</w:t>
      </w:r>
    </w:p>
    <w:p w:rsidR="000C1058" w:rsidRPr="000C1058" w:rsidRDefault="000C1058" w:rsidP="00BB1001">
      <w:pPr>
        <w:spacing w:line="360" w:lineRule="auto"/>
        <w:jc w:val="both"/>
        <w:rPr>
          <w:rFonts w:ascii="Arial" w:hAnsi="Arial" w:cs="Arial"/>
          <w:sz w:val="24"/>
          <w:szCs w:val="24"/>
        </w:rPr>
      </w:pPr>
      <w:r w:rsidRPr="000C1058">
        <w:rPr>
          <w:rFonts w:ascii="Arial" w:hAnsi="Arial" w:cs="Arial"/>
          <w:sz w:val="24"/>
          <w:szCs w:val="24"/>
        </w:rPr>
        <w:t xml:space="preserve"> </w:t>
      </w:r>
    </w:p>
    <w:p w:rsidR="000C1058" w:rsidRPr="000C1058" w:rsidRDefault="000C1058" w:rsidP="00BB1001">
      <w:pPr>
        <w:spacing w:line="360" w:lineRule="auto"/>
        <w:jc w:val="center"/>
        <w:rPr>
          <w:rFonts w:ascii="Arial" w:hAnsi="Arial" w:cs="Arial"/>
          <w:b/>
          <w:sz w:val="24"/>
          <w:szCs w:val="24"/>
        </w:rPr>
      </w:pPr>
      <w:r w:rsidRPr="000C1058">
        <w:rPr>
          <w:rFonts w:ascii="Arial" w:hAnsi="Arial" w:cs="Arial"/>
          <w:b/>
          <w:sz w:val="24"/>
          <w:szCs w:val="24"/>
        </w:rPr>
        <w:t>Mg &gt; &gt;</w:t>
      </w:r>
      <w:proofErr w:type="spellStart"/>
      <w:r w:rsidRPr="000C1058">
        <w:rPr>
          <w:rFonts w:ascii="Arial" w:hAnsi="Arial" w:cs="Arial"/>
          <w:b/>
          <w:sz w:val="24"/>
          <w:szCs w:val="24"/>
        </w:rPr>
        <w:t>Ca</w:t>
      </w:r>
      <w:proofErr w:type="spellEnd"/>
      <w:r w:rsidRPr="000C1058">
        <w:rPr>
          <w:rFonts w:ascii="Arial" w:hAnsi="Arial" w:cs="Arial"/>
          <w:b/>
          <w:sz w:val="24"/>
          <w:szCs w:val="24"/>
        </w:rPr>
        <w:t>&gt;&gt; Na &gt; K &gt; Si &gt;</w:t>
      </w:r>
      <w:proofErr w:type="spellStart"/>
      <w:r w:rsidRPr="000C1058">
        <w:rPr>
          <w:rFonts w:ascii="Arial" w:hAnsi="Arial" w:cs="Arial"/>
          <w:b/>
          <w:sz w:val="24"/>
          <w:szCs w:val="24"/>
        </w:rPr>
        <w:t>Sr</w:t>
      </w:r>
      <w:proofErr w:type="spellEnd"/>
      <w:r w:rsidRPr="000C1058">
        <w:rPr>
          <w:rFonts w:ascii="Arial" w:hAnsi="Arial" w:cs="Arial"/>
          <w:b/>
          <w:sz w:val="24"/>
          <w:szCs w:val="24"/>
        </w:rPr>
        <w:t xml:space="preserve"> &gt; Ba  &gt;  </w:t>
      </w:r>
      <w:proofErr w:type="spellStart"/>
      <w:r w:rsidRPr="000C1058">
        <w:rPr>
          <w:rFonts w:ascii="Arial" w:hAnsi="Arial" w:cs="Arial"/>
          <w:b/>
          <w:sz w:val="24"/>
          <w:szCs w:val="24"/>
        </w:rPr>
        <w:t>Al</w:t>
      </w:r>
      <w:proofErr w:type="spellEnd"/>
      <w:r w:rsidRPr="000C1058">
        <w:rPr>
          <w:rFonts w:ascii="Arial" w:hAnsi="Arial" w:cs="Arial"/>
          <w:b/>
          <w:sz w:val="24"/>
          <w:szCs w:val="24"/>
        </w:rPr>
        <w:t xml:space="preserve">  &gt;   </w:t>
      </w:r>
      <w:proofErr w:type="spellStart"/>
      <w:r w:rsidRPr="000C1058">
        <w:rPr>
          <w:rFonts w:ascii="Arial" w:hAnsi="Arial" w:cs="Arial"/>
          <w:b/>
          <w:sz w:val="24"/>
          <w:szCs w:val="24"/>
        </w:rPr>
        <w:t>Fe</w:t>
      </w:r>
      <w:proofErr w:type="spellEnd"/>
      <w:r w:rsidRPr="000C1058">
        <w:rPr>
          <w:rFonts w:ascii="Arial" w:hAnsi="Arial" w:cs="Arial"/>
          <w:b/>
          <w:sz w:val="24"/>
          <w:szCs w:val="24"/>
        </w:rPr>
        <w:t xml:space="preserve"> &gt;  </w:t>
      </w:r>
      <w:proofErr w:type="spellStart"/>
      <w:r w:rsidRPr="000C1058">
        <w:rPr>
          <w:rFonts w:ascii="Arial" w:hAnsi="Arial" w:cs="Arial"/>
          <w:b/>
          <w:sz w:val="24"/>
          <w:szCs w:val="24"/>
        </w:rPr>
        <w:t>Li</w:t>
      </w:r>
      <w:proofErr w:type="spellEnd"/>
      <w:r w:rsidRPr="000C1058">
        <w:rPr>
          <w:rFonts w:ascii="Arial" w:hAnsi="Arial" w:cs="Arial"/>
          <w:b/>
          <w:sz w:val="24"/>
          <w:szCs w:val="24"/>
        </w:rPr>
        <w:t xml:space="preserve"> &gt;  </w:t>
      </w:r>
      <w:proofErr w:type="spellStart"/>
      <w:r w:rsidRPr="000C1058">
        <w:rPr>
          <w:rFonts w:ascii="Arial" w:hAnsi="Arial" w:cs="Arial"/>
          <w:b/>
          <w:sz w:val="24"/>
          <w:szCs w:val="24"/>
        </w:rPr>
        <w:t>Mn</w:t>
      </w:r>
      <w:proofErr w:type="spellEnd"/>
      <w:r w:rsidRPr="000C1058">
        <w:rPr>
          <w:rFonts w:ascii="Arial" w:hAnsi="Arial" w:cs="Arial"/>
          <w:b/>
          <w:sz w:val="24"/>
          <w:szCs w:val="24"/>
        </w:rPr>
        <w:t xml:space="preserve"> &gt; </w:t>
      </w:r>
      <w:proofErr w:type="spellStart"/>
      <w:r w:rsidRPr="000C1058">
        <w:rPr>
          <w:rFonts w:ascii="Arial" w:hAnsi="Arial" w:cs="Arial"/>
          <w:b/>
          <w:sz w:val="24"/>
          <w:szCs w:val="24"/>
        </w:rPr>
        <w:t>Ag</w:t>
      </w:r>
      <w:proofErr w:type="spellEnd"/>
      <w:r w:rsidRPr="000C1058">
        <w:rPr>
          <w:rFonts w:ascii="Arial" w:hAnsi="Arial" w:cs="Arial"/>
          <w:b/>
          <w:sz w:val="24"/>
          <w:szCs w:val="24"/>
        </w:rPr>
        <w:t xml:space="preserve">, </w:t>
      </w:r>
      <w:proofErr w:type="spellStart"/>
      <w:r w:rsidRPr="000C1058">
        <w:rPr>
          <w:rFonts w:ascii="Arial" w:hAnsi="Arial" w:cs="Arial"/>
          <w:b/>
          <w:sz w:val="24"/>
          <w:szCs w:val="24"/>
        </w:rPr>
        <w:t>Cr,Cd</w:t>
      </w:r>
      <w:proofErr w:type="spellEnd"/>
    </w:p>
    <w:p w:rsidR="000C1058" w:rsidRPr="000C1058" w:rsidRDefault="000C1058" w:rsidP="00BB1001">
      <w:pPr>
        <w:spacing w:line="360" w:lineRule="auto"/>
        <w:jc w:val="both"/>
        <w:rPr>
          <w:rFonts w:ascii="Arial" w:hAnsi="Arial" w:cs="Arial"/>
          <w:b/>
          <w:sz w:val="24"/>
          <w:szCs w:val="24"/>
        </w:rPr>
      </w:pPr>
    </w:p>
    <w:p w:rsidR="000C1058" w:rsidRPr="000C1058" w:rsidRDefault="000C1058" w:rsidP="00BB1001">
      <w:pPr>
        <w:spacing w:line="360" w:lineRule="auto"/>
        <w:ind w:firstLine="708"/>
        <w:jc w:val="both"/>
        <w:rPr>
          <w:rFonts w:ascii="Arial" w:hAnsi="Arial" w:cs="Arial"/>
          <w:sz w:val="24"/>
          <w:szCs w:val="24"/>
        </w:rPr>
      </w:pPr>
      <w:r w:rsidRPr="000C1058">
        <w:rPr>
          <w:rFonts w:ascii="Arial" w:hAnsi="Arial" w:cs="Arial"/>
          <w:sz w:val="24"/>
          <w:szCs w:val="24"/>
        </w:rPr>
        <w:t xml:space="preserve">V najvyššom množstve bol zastúpený horčík a vápnik, najmenej zastúpené bolo striebro, chróm a kadmium. </w:t>
      </w:r>
    </w:p>
    <w:p w:rsidR="002956E7" w:rsidRPr="003606E7" w:rsidRDefault="000C1058" w:rsidP="002956E7">
      <w:pPr>
        <w:spacing w:line="360" w:lineRule="auto"/>
        <w:ind w:firstLine="708"/>
        <w:jc w:val="both"/>
        <w:rPr>
          <w:rFonts w:ascii="Arial" w:hAnsi="Arial" w:cs="Arial"/>
          <w:sz w:val="24"/>
          <w:szCs w:val="24"/>
        </w:rPr>
      </w:pPr>
      <w:r w:rsidRPr="000C1058">
        <w:rPr>
          <w:rFonts w:ascii="Arial" w:hAnsi="Arial" w:cs="Arial"/>
          <w:sz w:val="24"/>
          <w:szCs w:val="24"/>
        </w:rPr>
        <w:t>Čo sa týka tvrdosti vody, ktorú spôsobujú rozpustené soli vápnika a horčíka,</w:t>
      </w:r>
      <w:r w:rsidRPr="000C1058">
        <w:rPr>
          <w:rFonts w:ascii="Arial" w:hAnsi="Arial" w:cs="Arial"/>
          <w:b/>
          <w:sz w:val="24"/>
          <w:szCs w:val="24"/>
        </w:rPr>
        <w:t xml:space="preserve"> </w:t>
      </w:r>
      <w:r w:rsidR="002956E7">
        <w:rPr>
          <w:rFonts w:ascii="Arial" w:hAnsi="Arial" w:cs="Arial"/>
          <w:b/>
          <w:sz w:val="24"/>
          <w:szCs w:val="24"/>
        </w:rPr>
        <w:t>h</w:t>
      </w:r>
      <w:r w:rsidR="002956E7" w:rsidRPr="003606E7">
        <w:rPr>
          <w:rFonts w:ascii="Arial" w:hAnsi="Arial" w:cs="Arial"/>
          <w:sz w:val="24"/>
          <w:szCs w:val="24"/>
        </w:rPr>
        <w:t xml:space="preserve">odnota tvrdosti vody vo vzorke z  odmerného miesta č.1 bola 2,92 </w:t>
      </w:r>
      <w:proofErr w:type="spellStart"/>
      <w:r w:rsidR="002956E7" w:rsidRPr="003606E7">
        <w:rPr>
          <w:rFonts w:ascii="Arial" w:hAnsi="Arial" w:cs="Arial"/>
          <w:sz w:val="24"/>
          <w:szCs w:val="24"/>
        </w:rPr>
        <w:t>mmol</w:t>
      </w:r>
      <w:proofErr w:type="spellEnd"/>
      <w:r w:rsidR="002956E7" w:rsidRPr="003606E7">
        <w:rPr>
          <w:rFonts w:ascii="Arial" w:hAnsi="Arial" w:cs="Arial"/>
          <w:sz w:val="24"/>
          <w:szCs w:val="24"/>
        </w:rPr>
        <w:t xml:space="preserve">/l, a z odberného miesta č.2 bola táto hodnota rovná 3,81 </w:t>
      </w:r>
      <w:proofErr w:type="spellStart"/>
      <w:r w:rsidR="002956E7" w:rsidRPr="003606E7">
        <w:rPr>
          <w:rFonts w:ascii="Arial" w:hAnsi="Arial" w:cs="Arial"/>
          <w:sz w:val="24"/>
          <w:szCs w:val="24"/>
        </w:rPr>
        <w:t>mmol</w:t>
      </w:r>
      <w:proofErr w:type="spellEnd"/>
      <w:r w:rsidR="002956E7" w:rsidRPr="003606E7">
        <w:rPr>
          <w:rFonts w:ascii="Arial" w:hAnsi="Arial" w:cs="Arial"/>
          <w:sz w:val="24"/>
          <w:szCs w:val="24"/>
        </w:rPr>
        <w:t xml:space="preserve">/l. </w:t>
      </w:r>
    </w:p>
    <w:p w:rsidR="001E7458" w:rsidRPr="000C1058" w:rsidRDefault="001E7458" w:rsidP="00BB1001">
      <w:pPr>
        <w:spacing w:line="360" w:lineRule="auto"/>
        <w:jc w:val="both"/>
        <w:rPr>
          <w:rFonts w:ascii="Arial" w:hAnsi="Arial" w:cs="Arial"/>
          <w:sz w:val="24"/>
          <w:szCs w:val="24"/>
        </w:rPr>
      </w:pPr>
    </w:p>
    <w:p w:rsidR="000C1058" w:rsidRDefault="000C1058" w:rsidP="00BB1001">
      <w:pPr>
        <w:spacing w:line="360" w:lineRule="auto"/>
        <w:jc w:val="both"/>
        <w:rPr>
          <w:rFonts w:ascii="Arial" w:hAnsi="Arial" w:cs="Arial"/>
          <w:b/>
        </w:rPr>
      </w:pPr>
    </w:p>
    <w:p w:rsidR="000C1058" w:rsidRDefault="000C1058" w:rsidP="00BB1001">
      <w:pPr>
        <w:spacing w:line="360" w:lineRule="auto"/>
        <w:jc w:val="both"/>
        <w:rPr>
          <w:rFonts w:ascii="Arial" w:hAnsi="Arial" w:cs="Arial"/>
          <w:b/>
        </w:rPr>
      </w:pPr>
    </w:p>
    <w:p w:rsidR="000C1058" w:rsidRDefault="000C1058" w:rsidP="000C1058">
      <w:pPr>
        <w:jc w:val="center"/>
        <w:rPr>
          <w:rFonts w:ascii="Arial" w:hAnsi="Arial" w:cs="Arial"/>
          <w:b/>
        </w:rPr>
      </w:pPr>
    </w:p>
    <w:p w:rsidR="000C1058" w:rsidRDefault="000C1058" w:rsidP="000C1058">
      <w:pPr>
        <w:jc w:val="center"/>
        <w:rPr>
          <w:rFonts w:ascii="Arial" w:hAnsi="Arial" w:cs="Arial"/>
          <w:b/>
        </w:rPr>
      </w:pPr>
    </w:p>
    <w:p w:rsidR="000C1058" w:rsidRDefault="000C1058" w:rsidP="000C1058">
      <w:pPr>
        <w:jc w:val="center"/>
        <w:rPr>
          <w:rFonts w:ascii="Arial" w:hAnsi="Arial" w:cs="Arial"/>
          <w:b/>
          <w:sz w:val="24"/>
          <w:szCs w:val="24"/>
        </w:rPr>
      </w:pPr>
      <w:r w:rsidRPr="00143901">
        <w:rPr>
          <w:rFonts w:ascii="Arial" w:hAnsi="Arial" w:cs="Arial"/>
          <w:b/>
          <w:sz w:val="24"/>
          <w:szCs w:val="24"/>
        </w:rPr>
        <w:t>Tab.1  Obsah kovov vo vode studničiek vyvierajúcich spod haldy - prvková analýza</w:t>
      </w:r>
    </w:p>
    <w:p w:rsidR="002956E7" w:rsidRPr="00143901" w:rsidRDefault="002956E7" w:rsidP="000C1058">
      <w:pPr>
        <w:jc w:val="center"/>
        <w:rPr>
          <w:rFonts w:ascii="Arial" w:hAnsi="Arial" w:cs="Arial"/>
          <w:b/>
          <w:sz w:val="24"/>
          <w:szCs w:val="24"/>
        </w:rPr>
      </w:pPr>
    </w:p>
    <w:tbl>
      <w:tblPr>
        <w:tblW w:w="6753" w:type="dxa"/>
        <w:tblInd w:w="1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25"/>
        <w:gridCol w:w="2114"/>
        <w:gridCol w:w="2114"/>
      </w:tblGrid>
      <w:tr w:rsidR="000C1058" w:rsidRPr="009F5740" w:rsidTr="00C27425">
        <w:trPr>
          <w:trHeight w:val="266"/>
        </w:trPr>
        <w:tc>
          <w:tcPr>
            <w:tcW w:w="0" w:type="auto"/>
          </w:tcPr>
          <w:p w:rsidR="000C1058" w:rsidRPr="009F5740" w:rsidRDefault="000C1058" w:rsidP="00C27425">
            <w:pPr>
              <w:rPr>
                <w:rFonts w:ascii="Arial" w:hAnsi="Arial" w:cs="Arial"/>
                <w:b/>
                <w:sz w:val="24"/>
              </w:rPr>
            </w:pPr>
            <w:r w:rsidRPr="009F5740">
              <w:rPr>
                <w:rFonts w:ascii="Arial" w:hAnsi="Arial" w:cs="Arial"/>
                <w:b/>
                <w:sz w:val="24"/>
              </w:rPr>
              <w:t>Prvky</w:t>
            </w:r>
          </w:p>
        </w:tc>
        <w:tc>
          <w:tcPr>
            <w:tcW w:w="0" w:type="auto"/>
          </w:tcPr>
          <w:p w:rsidR="000C1058" w:rsidRPr="009F5740" w:rsidRDefault="000C1058" w:rsidP="00C27425">
            <w:pPr>
              <w:rPr>
                <w:rFonts w:ascii="Arial" w:hAnsi="Arial" w:cs="Arial"/>
                <w:b/>
                <w:sz w:val="24"/>
              </w:rPr>
            </w:pPr>
            <w:r w:rsidRPr="009F5740">
              <w:rPr>
                <w:rFonts w:ascii="Arial" w:hAnsi="Arial" w:cs="Arial"/>
                <w:b/>
                <w:sz w:val="24"/>
              </w:rPr>
              <w:t>Odber č.1</w:t>
            </w:r>
          </w:p>
        </w:tc>
        <w:tc>
          <w:tcPr>
            <w:tcW w:w="0" w:type="auto"/>
          </w:tcPr>
          <w:p w:rsidR="000C1058" w:rsidRPr="009F5740" w:rsidRDefault="000C1058" w:rsidP="00C27425">
            <w:pPr>
              <w:rPr>
                <w:rFonts w:ascii="Arial" w:hAnsi="Arial" w:cs="Arial"/>
                <w:b/>
                <w:sz w:val="24"/>
              </w:rPr>
            </w:pPr>
            <w:r w:rsidRPr="009F5740">
              <w:rPr>
                <w:rFonts w:ascii="Arial" w:hAnsi="Arial" w:cs="Arial"/>
                <w:b/>
                <w:sz w:val="24"/>
              </w:rPr>
              <w:t>Odber č.2</w:t>
            </w:r>
          </w:p>
        </w:tc>
      </w:tr>
      <w:tr w:rsidR="000C1058" w:rsidRPr="009F5740" w:rsidTr="00C27425">
        <w:trPr>
          <w:trHeight w:val="266"/>
        </w:trPr>
        <w:tc>
          <w:tcPr>
            <w:tcW w:w="0" w:type="auto"/>
          </w:tcPr>
          <w:p w:rsidR="000C1058" w:rsidRPr="009F5740" w:rsidRDefault="000C1058" w:rsidP="00C27425">
            <w:pPr>
              <w:rPr>
                <w:rFonts w:ascii="Arial" w:hAnsi="Arial" w:cs="Arial"/>
                <w:sz w:val="24"/>
              </w:rPr>
            </w:pPr>
            <w:r w:rsidRPr="009F5740">
              <w:rPr>
                <w:rFonts w:ascii="Arial" w:hAnsi="Arial" w:cs="Arial"/>
                <w:sz w:val="24"/>
              </w:rPr>
              <w:t>Ba – bárium</w:t>
            </w:r>
          </w:p>
        </w:tc>
        <w:tc>
          <w:tcPr>
            <w:tcW w:w="0" w:type="auto"/>
          </w:tcPr>
          <w:p w:rsidR="000C1058" w:rsidRPr="009F5740" w:rsidRDefault="000C1058" w:rsidP="00C27425">
            <w:pPr>
              <w:rPr>
                <w:rFonts w:ascii="Arial" w:hAnsi="Arial" w:cs="Arial"/>
                <w:sz w:val="24"/>
              </w:rPr>
            </w:pPr>
            <w:r w:rsidRPr="009F5740">
              <w:rPr>
                <w:rFonts w:ascii="Arial" w:hAnsi="Arial" w:cs="Arial"/>
                <w:sz w:val="24"/>
              </w:rPr>
              <w:t>0,055 mg/l</w:t>
            </w:r>
          </w:p>
        </w:tc>
        <w:tc>
          <w:tcPr>
            <w:tcW w:w="0" w:type="auto"/>
          </w:tcPr>
          <w:p w:rsidR="000C1058" w:rsidRPr="009F5740" w:rsidRDefault="000C1058" w:rsidP="00C27425">
            <w:pPr>
              <w:rPr>
                <w:rFonts w:ascii="Arial" w:hAnsi="Arial" w:cs="Arial"/>
                <w:sz w:val="24"/>
              </w:rPr>
            </w:pPr>
            <w:r w:rsidRPr="009F5740">
              <w:rPr>
                <w:rFonts w:ascii="Arial" w:hAnsi="Arial" w:cs="Arial"/>
                <w:sz w:val="24"/>
              </w:rPr>
              <w:t>0,017 mg/l</w:t>
            </w:r>
          </w:p>
        </w:tc>
      </w:tr>
      <w:tr w:rsidR="000C1058" w:rsidRPr="009F5740" w:rsidTr="00C27425">
        <w:trPr>
          <w:trHeight w:val="287"/>
        </w:trPr>
        <w:tc>
          <w:tcPr>
            <w:tcW w:w="0" w:type="auto"/>
          </w:tcPr>
          <w:p w:rsidR="000C1058" w:rsidRPr="009F5740" w:rsidRDefault="000C1058" w:rsidP="00C27425">
            <w:pPr>
              <w:rPr>
                <w:rFonts w:ascii="Arial" w:hAnsi="Arial" w:cs="Arial"/>
                <w:sz w:val="24"/>
              </w:rPr>
            </w:pPr>
            <w:proofErr w:type="spellStart"/>
            <w:r w:rsidRPr="009F5740">
              <w:rPr>
                <w:rFonts w:ascii="Arial" w:hAnsi="Arial" w:cs="Arial"/>
                <w:sz w:val="24"/>
              </w:rPr>
              <w:t>Ca</w:t>
            </w:r>
            <w:proofErr w:type="spellEnd"/>
            <w:r w:rsidRPr="009F5740">
              <w:rPr>
                <w:rFonts w:ascii="Arial" w:hAnsi="Arial" w:cs="Arial"/>
                <w:sz w:val="24"/>
              </w:rPr>
              <w:t xml:space="preserve"> – vápnik</w:t>
            </w:r>
          </w:p>
        </w:tc>
        <w:tc>
          <w:tcPr>
            <w:tcW w:w="0" w:type="auto"/>
          </w:tcPr>
          <w:p w:rsidR="000C1058" w:rsidRPr="009F5740" w:rsidRDefault="000C1058" w:rsidP="00C27425">
            <w:pPr>
              <w:rPr>
                <w:rFonts w:ascii="Arial" w:hAnsi="Arial" w:cs="Arial"/>
                <w:sz w:val="24"/>
              </w:rPr>
            </w:pPr>
            <w:r w:rsidRPr="009F5740">
              <w:rPr>
                <w:rFonts w:ascii="Arial" w:hAnsi="Arial" w:cs="Arial"/>
                <w:sz w:val="24"/>
              </w:rPr>
              <w:t>20,715 mg/l</w:t>
            </w:r>
          </w:p>
        </w:tc>
        <w:tc>
          <w:tcPr>
            <w:tcW w:w="0" w:type="auto"/>
          </w:tcPr>
          <w:p w:rsidR="000C1058" w:rsidRPr="009F5740" w:rsidRDefault="000C1058" w:rsidP="00C27425">
            <w:pPr>
              <w:rPr>
                <w:rFonts w:ascii="Arial" w:hAnsi="Arial" w:cs="Arial"/>
                <w:sz w:val="24"/>
              </w:rPr>
            </w:pPr>
            <w:r w:rsidRPr="009F5740">
              <w:rPr>
                <w:rFonts w:ascii="Arial" w:hAnsi="Arial" w:cs="Arial"/>
                <w:sz w:val="24"/>
              </w:rPr>
              <w:t>30,245 mg/l</w:t>
            </w:r>
          </w:p>
        </w:tc>
      </w:tr>
      <w:tr w:rsidR="000C1058" w:rsidRPr="009F5740" w:rsidTr="00C27425">
        <w:trPr>
          <w:trHeight w:val="266"/>
        </w:trPr>
        <w:tc>
          <w:tcPr>
            <w:tcW w:w="0" w:type="auto"/>
          </w:tcPr>
          <w:p w:rsidR="000C1058" w:rsidRPr="009F5740" w:rsidRDefault="000C1058" w:rsidP="00C27425">
            <w:pPr>
              <w:rPr>
                <w:rFonts w:ascii="Arial" w:hAnsi="Arial" w:cs="Arial"/>
                <w:sz w:val="24"/>
              </w:rPr>
            </w:pPr>
            <w:r w:rsidRPr="009F5740">
              <w:rPr>
                <w:rFonts w:ascii="Arial" w:hAnsi="Arial" w:cs="Arial"/>
                <w:sz w:val="24"/>
              </w:rPr>
              <w:t>Mg – horčík</w:t>
            </w:r>
          </w:p>
        </w:tc>
        <w:tc>
          <w:tcPr>
            <w:tcW w:w="0" w:type="auto"/>
          </w:tcPr>
          <w:p w:rsidR="000C1058" w:rsidRPr="009F5740" w:rsidRDefault="000C1058" w:rsidP="00C27425">
            <w:pPr>
              <w:rPr>
                <w:rFonts w:ascii="Arial" w:hAnsi="Arial" w:cs="Arial"/>
                <w:sz w:val="24"/>
              </w:rPr>
            </w:pPr>
            <w:r w:rsidRPr="009F5740">
              <w:rPr>
                <w:rFonts w:ascii="Arial" w:hAnsi="Arial" w:cs="Arial"/>
                <w:sz w:val="24"/>
              </w:rPr>
              <w:t>58,35 mg/l</w:t>
            </w:r>
          </w:p>
        </w:tc>
        <w:tc>
          <w:tcPr>
            <w:tcW w:w="0" w:type="auto"/>
          </w:tcPr>
          <w:p w:rsidR="000C1058" w:rsidRPr="009F5740" w:rsidRDefault="000C1058" w:rsidP="00C27425">
            <w:pPr>
              <w:rPr>
                <w:rFonts w:ascii="Arial" w:hAnsi="Arial" w:cs="Arial"/>
                <w:sz w:val="24"/>
              </w:rPr>
            </w:pPr>
            <w:r w:rsidRPr="009F5740">
              <w:rPr>
                <w:rFonts w:ascii="Arial" w:hAnsi="Arial" w:cs="Arial"/>
                <w:sz w:val="24"/>
              </w:rPr>
              <w:t>74,30 mg/l</w:t>
            </w:r>
          </w:p>
        </w:tc>
      </w:tr>
      <w:tr w:rsidR="000C1058" w:rsidRPr="009F5740" w:rsidTr="00C27425">
        <w:trPr>
          <w:trHeight w:val="266"/>
        </w:trPr>
        <w:tc>
          <w:tcPr>
            <w:tcW w:w="0" w:type="auto"/>
          </w:tcPr>
          <w:p w:rsidR="000C1058" w:rsidRPr="009F5740" w:rsidRDefault="000C1058" w:rsidP="00C27425">
            <w:pPr>
              <w:rPr>
                <w:rFonts w:ascii="Arial" w:hAnsi="Arial" w:cs="Arial"/>
                <w:sz w:val="24"/>
              </w:rPr>
            </w:pPr>
            <w:r w:rsidRPr="009F5740">
              <w:rPr>
                <w:rFonts w:ascii="Arial" w:hAnsi="Arial" w:cs="Arial"/>
                <w:sz w:val="24"/>
              </w:rPr>
              <w:t>K – draslík</w:t>
            </w:r>
          </w:p>
        </w:tc>
        <w:tc>
          <w:tcPr>
            <w:tcW w:w="0" w:type="auto"/>
          </w:tcPr>
          <w:p w:rsidR="000C1058" w:rsidRPr="009F5740" w:rsidRDefault="000C1058" w:rsidP="00C27425">
            <w:pPr>
              <w:rPr>
                <w:rFonts w:ascii="Arial" w:hAnsi="Arial" w:cs="Arial"/>
                <w:sz w:val="24"/>
              </w:rPr>
            </w:pPr>
            <w:r w:rsidRPr="009F5740">
              <w:rPr>
                <w:rFonts w:ascii="Arial" w:hAnsi="Arial" w:cs="Arial"/>
                <w:sz w:val="24"/>
              </w:rPr>
              <w:t>3,35 mg/l</w:t>
            </w:r>
          </w:p>
        </w:tc>
        <w:tc>
          <w:tcPr>
            <w:tcW w:w="0" w:type="auto"/>
          </w:tcPr>
          <w:p w:rsidR="000C1058" w:rsidRPr="009F5740" w:rsidRDefault="000C1058" w:rsidP="00C27425">
            <w:pPr>
              <w:rPr>
                <w:rFonts w:ascii="Arial" w:hAnsi="Arial" w:cs="Arial"/>
                <w:sz w:val="24"/>
              </w:rPr>
            </w:pPr>
            <w:r w:rsidRPr="009F5740">
              <w:rPr>
                <w:rFonts w:ascii="Arial" w:hAnsi="Arial" w:cs="Arial"/>
                <w:sz w:val="24"/>
              </w:rPr>
              <w:t>4,20 mg/l</w:t>
            </w:r>
          </w:p>
        </w:tc>
      </w:tr>
      <w:tr w:rsidR="000C1058" w:rsidRPr="009F5740" w:rsidTr="00C27425">
        <w:trPr>
          <w:trHeight w:val="287"/>
        </w:trPr>
        <w:tc>
          <w:tcPr>
            <w:tcW w:w="0" w:type="auto"/>
          </w:tcPr>
          <w:p w:rsidR="000C1058" w:rsidRPr="009F5740" w:rsidRDefault="000C1058" w:rsidP="00C27425">
            <w:pPr>
              <w:rPr>
                <w:rFonts w:ascii="Arial" w:hAnsi="Arial" w:cs="Arial"/>
                <w:sz w:val="24"/>
              </w:rPr>
            </w:pPr>
            <w:r w:rsidRPr="009F5740">
              <w:rPr>
                <w:rFonts w:ascii="Arial" w:hAnsi="Arial" w:cs="Arial"/>
                <w:sz w:val="24"/>
              </w:rPr>
              <w:t>Na – sodík</w:t>
            </w:r>
          </w:p>
        </w:tc>
        <w:tc>
          <w:tcPr>
            <w:tcW w:w="0" w:type="auto"/>
          </w:tcPr>
          <w:p w:rsidR="000C1058" w:rsidRPr="009F5740" w:rsidRDefault="000C1058" w:rsidP="00C27425">
            <w:pPr>
              <w:rPr>
                <w:rFonts w:ascii="Arial" w:hAnsi="Arial" w:cs="Arial"/>
                <w:sz w:val="24"/>
              </w:rPr>
            </w:pPr>
            <w:r w:rsidRPr="009F5740">
              <w:rPr>
                <w:rFonts w:ascii="Arial" w:hAnsi="Arial" w:cs="Arial"/>
                <w:sz w:val="24"/>
              </w:rPr>
              <w:t>9,97 mg/l</w:t>
            </w:r>
          </w:p>
        </w:tc>
        <w:tc>
          <w:tcPr>
            <w:tcW w:w="0" w:type="auto"/>
          </w:tcPr>
          <w:p w:rsidR="000C1058" w:rsidRPr="009F5740" w:rsidRDefault="000C1058" w:rsidP="00C27425">
            <w:pPr>
              <w:rPr>
                <w:rFonts w:ascii="Arial" w:hAnsi="Arial" w:cs="Arial"/>
                <w:sz w:val="24"/>
              </w:rPr>
            </w:pPr>
            <w:r w:rsidRPr="009F5740">
              <w:rPr>
                <w:rFonts w:ascii="Arial" w:hAnsi="Arial" w:cs="Arial"/>
                <w:sz w:val="24"/>
              </w:rPr>
              <w:t>6,14 mg/l</w:t>
            </w:r>
          </w:p>
        </w:tc>
      </w:tr>
      <w:tr w:rsidR="000C1058" w:rsidRPr="009F5740" w:rsidTr="00C27425">
        <w:trPr>
          <w:trHeight w:val="266"/>
        </w:trPr>
        <w:tc>
          <w:tcPr>
            <w:tcW w:w="0" w:type="auto"/>
          </w:tcPr>
          <w:p w:rsidR="000C1058" w:rsidRPr="009F5740" w:rsidRDefault="000C1058" w:rsidP="00C27425">
            <w:pPr>
              <w:rPr>
                <w:rFonts w:ascii="Arial" w:hAnsi="Arial" w:cs="Arial"/>
                <w:sz w:val="24"/>
              </w:rPr>
            </w:pPr>
            <w:proofErr w:type="spellStart"/>
            <w:r w:rsidRPr="009F5740">
              <w:rPr>
                <w:rFonts w:ascii="Arial" w:hAnsi="Arial" w:cs="Arial"/>
                <w:sz w:val="24"/>
              </w:rPr>
              <w:t>Li</w:t>
            </w:r>
            <w:proofErr w:type="spellEnd"/>
            <w:r w:rsidRPr="009F5740">
              <w:rPr>
                <w:rFonts w:ascii="Arial" w:hAnsi="Arial" w:cs="Arial"/>
                <w:sz w:val="24"/>
              </w:rPr>
              <w:t xml:space="preserve"> – lítium</w:t>
            </w:r>
          </w:p>
        </w:tc>
        <w:tc>
          <w:tcPr>
            <w:tcW w:w="0" w:type="auto"/>
          </w:tcPr>
          <w:p w:rsidR="000C1058" w:rsidRPr="009F5740" w:rsidRDefault="000C1058" w:rsidP="00C27425">
            <w:pPr>
              <w:rPr>
                <w:rFonts w:ascii="Arial" w:hAnsi="Arial" w:cs="Arial"/>
                <w:sz w:val="24"/>
              </w:rPr>
            </w:pPr>
            <w:r w:rsidRPr="009F5740">
              <w:rPr>
                <w:rFonts w:ascii="Arial" w:hAnsi="Arial" w:cs="Arial"/>
                <w:sz w:val="24"/>
              </w:rPr>
              <w:t>&lt;0,005 mg/l</w:t>
            </w:r>
          </w:p>
        </w:tc>
        <w:tc>
          <w:tcPr>
            <w:tcW w:w="0" w:type="auto"/>
          </w:tcPr>
          <w:p w:rsidR="000C1058" w:rsidRPr="009F5740" w:rsidRDefault="000C1058" w:rsidP="00C27425">
            <w:pPr>
              <w:rPr>
                <w:rFonts w:ascii="Arial" w:hAnsi="Arial" w:cs="Arial"/>
                <w:sz w:val="24"/>
              </w:rPr>
            </w:pPr>
            <w:r w:rsidRPr="009F5740">
              <w:rPr>
                <w:rFonts w:ascii="Arial" w:hAnsi="Arial" w:cs="Arial"/>
                <w:sz w:val="24"/>
              </w:rPr>
              <w:t>&lt;0,005 mg/l</w:t>
            </w:r>
          </w:p>
        </w:tc>
      </w:tr>
      <w:tr w:rsidR="000C1058" w:rsidRPr="009F5740" w:rsidTr="00C27425">
        <w:trPr>
          <w:trHeight w:val="266"/>
        </w:trPr>
        <w:tc>
          <w:tcPr>
            <w:tcW w:w="0" w:type="auto"/>
          </w:tcPr>
          <w:p w:rsidR="000C1058" w:rsidRPr="009F5740" w:rsidRDefault="000C1058" w:rsidP="00C27425">
            <w:pPr>
              <w:rPr>
                <w:rFonts w:ascii="Arial" w:hAnsi="Arial" w:cs="Arial"/>
                <w:sz w:val="24"/>
              </w:rPr>
            </w:pPr>
            <w:r w:rsidRPr="009F5740">
              <w:rPr>
                <w:rFonts w:ascii="Arial" w:hAnsi="Arial" w:cs="Arial"/>
                <w:sz w:val="24"/>
              </w:rPr>
              <w:t>Si – kremík</w:t>
            </w:r>
          </w:p>
        </w:tc>
        <w:tc>
          <w:tcPr>
            <w:tcW w:w="0" w:type="auto"/>
          </w:tcPr>
          <w:p w:rsidR="000C1058" w:rsidRPr="009F5740" w:rsidRDefault="000C1058" w:rsidP="00C27425">
            <w:pPr>
              <w:rPr>
                <w:rFonts w:ascii="Arial" w:hAnsi="Arial" w:cs="Arial"/>
                <w:sz w:val="24"/>
              </w:rPr>
            </w:pPr>
            <w:r w:rsidRPr="009F5740">
              <w:rPr>
                <w:rFonts w:ascii="Arial" w:hAnsi="Arial" w:cs="Arial"/>
                <w:sz w:val="24"/>
              </w:rPr>
              <w:t>2,56 mg/l</w:t>
            </w:r>
          </w:p>
        </w:tc>
        <w:tc>
          <w:tcPr>
            <w:tcW w:w="0" w:type="auto"/>
          </w:tcPr>
          <w:p w:rsidR="000C1058" w:rsidRPr="009F5740" w:rsidRDefault="000C1058" w:rsidP="00C27425">
            <w:pPr>
              <w:rPr>
                <w:rFonts w:ascii="Arial" w:hAnsi="Arial" w:cs="Arial"/>
                <w:sz w:val="24"/>
              </w:rPr>
            </w:pPr>
            <w:r w:rsidRPr="009F5740">
              <w:rPr>
                <w:rFonts w:ascii="Arial" w:hAnsi="Arial" w:cs="Arial"/>
                <w:sz w:val="24"/>
              </w:rPr>
              <w:t>2,85 mg/l</w:t>
            </w:r>
          </w:p>
        </w:tc>
      </w:tr>
      <w:tr w:rsidR="000C1058" w:rsidRPr="009F5740" w:rsidTr="00C27425">
        <w:trPr>
          <w:trHeight w:val="287"/>
        </w:trPr>
        <w:tc>
          <w:tcPr>
            <w:tcW w:w="0" w:type="auto"/>
          </w:tcPr>
          <w:p w:rsidR="000C1058" w:rsidRPr="009F5740" w:rsidRDefault="000C1058" w:rsidP="00C27425">
            <w:pPr>
              <w:rPr>
                <w:rFonts w:ascii="Arial" w:hAnsi="Arial" w:cs="Arial"/>
                <w:sz w:val="24"/>
              </w:rPr>
            </w:pPr>
            <w:proofErr w:type="spellStart"/>
            <w:r w:rsidRPr="009F5740">
              <w:rPr>
                <w:rFonts w:ascii="Arial" w:hAnsi="Arial" w:cs="Arial"/>
                <w:sz w:val="24"/>
              </w:rPr>
              <w:lastRenderedPageBreak/>
              <w:t>Sr</w:t>
            </w:r>
            <w:proofErr w:type="spellEnd"/>
            <w:r w:rsidRPr="009F5740">
              <w:rPr>
                <w:rFonts w:ascii="Arial" w:hAnsi="Arial" w:cs="Arial"/>
                <w:sz w:val="24"/>
              </w:rPr>
              <w:t xml:space="preserve"> – stroncium</w:t>
            </w:r>
          </w:p>
        </w:tc>
        <w:tc>
          <w:tcPr>
            <w:tcW w:w="0" w:type="auto"/>
          </w:tcPr>
          <w:p w:rsidR="000C1058" w:rsidRPr="009F5740" w:rsidRDefault="000C1058" w:rsidP="00C27425">
            <w:pPr>
              <w:rPr>
                <w:rFonts w:ascii="Arial" w:hAnsi="Arial" w:cs="Arial"/>
                <w:sz w:val="24"/>
              </w:rPr>
            </w:pPr>
            <w:r w:rsidRPr="009F5740">
              <w:rPr>
                <w:rFonts w:ascii="Arial" w:hAnsi="Arial" w:cs="Arial"/>
                <w:sz w:val="24"/>
              </w:rPr>
              <w:t>0,077 mg/l</w:t>
            </w:r>
          </w:p>
        </w:tc>
        <w:tc>
          <w:tcPr>
            <w:tcW w:w="0" w:type="auto"/>
          </w:tcPr>
          <w:p w:rsidR="000C1058" w:rsidRPr="009F5740" w:rsidRDefault="000C1058" w:rsidP="00C27425">
            <w:pPr>
              <w:rPr>
                <w:rFonts w:ascii="Arial" w:hAnsi="Arial" w:cs="Arial"/>
                <w:sz w:val="24"/>
              </w:rPr>
            </w:pPr>
            <w:r w:rsidRPr="009F5740">
              <w:rPr>
                <w:rFonts w:ascii="Arial" w:hAnsi="Arial" w:cs="Arial"/>
                <w:sz w:val="24"/>
              </w:rPr>
              <w:t>0,090 mg/l</w:t>
            </w:r>
          </w:p>
        </w:tc>
      </w:tr>
      <w:tr w:rsidR="000C1058" w:rsidRPr="009F5740" w:rsidTr="00C27425">
        <w:trPr>
          <w:trHeight w:val="266"/>
        </w:trPr>
        <w:tc>
          <w:tcPr>
            <w:tcW w:w="0" w:type="auto"/>
          </w:tcPr>
          <w:p w:rsidR="000C1058" w:rsidRPr="009F5740" w:rsidRDefault="000C1058" w:rsidP="00C27425">
            <w:pPr>
              <w:rPr>
                <w:rFonts w:ascii="Arial" w:hAnsi="Arial" w:cs="Arial"/>
                <w:sz w:val="24"/>
              </w:rPr>
            </w:pPr>
            <w:proofErr w:type="spellStart"/>
            <w:r w:rsidRPr="009F5740">
              <w:rPr>
                <w:rFonts w:ascii="Arial" w:hAnsi="Arial" w:cs="Arial"/>
                <w:sz w:val="24"/>
              </w:rPr>
              <w:t>Al</w:t>
            </w:r>
            <w:proofErr w:type="spellEnd"/>
            <w:r w:rsidRPr="009F5740">
              <w:rPr>
                <w:rFonts w:ascii="Arial" w:hAnsi="Arial" w:cs="Arial"/>
                <w:sz w:val="24"/>
              </w:rPr>
              <w:t xml:space="preserve"> – hliník</w:t>
            </w:r>
          </w:p>
        </w:tc>
        <w:tc>
          <w:tcPr>
            <w:tcW w:w="0" w:type="auto"/>
          </w:tcPr>
          <w:p w:rsidR="000C1058" w:rsidRPr="009F5740" w:rsidRDefault="000C1058" w:rsidP="00C27425">
            <w:pPr>
              <w:rPr>
                <w:rFonts w:ascii="Arial" w:hAnsi="Arial" w:cs="Arial"/>
                <w:sz w:val="24"/>
              </w:rPr>
            </w:pPr>
            <w:r w:rsidRPr="009F5740">
              <w:rPr>
                <w:rFonts w:ascii="Arial" w:hAnsi="Arial" w:cs="Arial"/>
                <w:sz w:val="24"/>
              </w:rPr>
              <w:t>&lt;0,02 mg/l</w:t>
            </w:r>
          </w:p>
        </w:tc>
        <w:tc>
          <w:tcPr>
            <w:tcW w:w="0" w:type="auto"/>
          </w:tcPr>
          <w:p w:rsidR="000C1058" w:rsidRPr="009F5740" w:rsidRDefault="000C1058" w:rsidP="00C27425">
            <w:pPr>
              <w:rPr>
                <w:rFonts w:ascii="Arial" w:hAnsi="Arial" w:cs="Arial"/>
                <w:sz w:val="24"/>
              </w:rPr>
            </w:pPr>
            <w:r w:rsidRPr="009F5740">
              <w:rPr>
                <w:rFonts w:ascii="Arial" w:hAnsi="Arial" w:cs="Arial"/>
                <w:sz w:val="24"/>
              </w:rPr>
              <w:t>&lt;0,02 mg/l</w:t>
            </w:r>
          </w:p>
        </w:tc>
      </w:tr>
      <w:tr w:rsidR="000C1058" w:rsidRPr="009F5740" w:rsidTr="00C27425">
        <w:trPr>
          <w:trHeight w:val="266"/>
        </w:trPr>
        <w:tc>
          <w:tcPr>
            <w:tcW w:w="0" w:type="auto"/>
          </w:tcPr>
          <w:p w:rsidR="000C1058" w:rsidRPr="009F5740" w:rsidRDefault="000C1058" w:rsidP="00C27425">
            <w:pPr>
              <w:rPr>
                <w:rFonts w:ascii="Arial" w:hAnsi="Arial" w:cs="Arial"/>
                <w:sz w:val="24"/>
              </w:rPr>
            </w:pPr>
            <w:proofErr w:type="spellStart"/>
            <w:r w:rsidRPr="009F5740">
              <w:rPr>
                <w:rFonts w:ascii="Arial" w:hAnsi="Arial" w:cs="Arial"/>
                <w:sz w:val="24"/>
              </w:rPr>
              <w:t>Mn</w:t>
            </w:r>
            <w:proofErr w:type="spellEnd"/>
            <w:r w:rsidRPr="009F5740">
              <w:rPr>
                <w:rFonts w:ascii="Arial" w:hAnsi="Arial" w:cs="Arial"/>
                <w:sz w:val="24"/>
              </w:rPr>
              <w:t xml:space="preserve"> – mangán</w:t>
            </w:r>
          </w:p>
        </w:tc>
        <w:tc>
          <w:tcPr>
            <w:tcW w:w="0" w:type="auto"/>
          </w:tcPr>
          <w:p w:rsidR="000C1058" w:rsidRPr="009F5740" w:rsidRDefault="000C1058" w:rsidP="00C27425">
            <w:pPr>
              <w:rPr>
                <w:rFonts w:ascii="Arial" w:hAnsi="Arial" w:cs="Arial"/>
                <w:sz w:val="24"/>
              </w:rPr>
            </w:pPr>
            <w:r w:rsidRPr="009F5740">
              <w:rPr>
                <w:rFonts w:ascii="Arial" w:hAnsi="Arial" w:cs="Arial"/>
                <w:sz w:val="24"/>
              </w:rPr>
              <w:t>0,003 mg/l</w:t>
            </w:r>
          </w:p>
        </w:tc>
        <w:tc>
          <w:tcPr>
            <w:tcW w:w="0" w:type="auto"/>
          </w:tcPr>
          <w:p w:rsidR="000C1058" w:rsidRPr="009F5740" w:rsidRDefault="000C1058" w:rsidP="00C27425">
            <w:pPr>
              <w:rPr>
                <w:rFonts w:ascii="Arial" w:hAnsi="Arial" w:cs="Arial"/>
                <w:sz w:val="24"/>
              </w:rPr>
            </w:pPr>
            <w:r w:rsidRPr="009F5740">
              <w:rPr>
                <w:rFonts w:ascii="Arial" w:hAnsi="Arial" w:cs="Arial"/>
                <w:sz w:val="24"/>
              </w:rPr>
              <w:t>0,007 mg/l</w:t>
            </w:r>
          </w:p>
        </w:tc>
      </w:tr>
      <w:tr w:rsidR="000C1058" w:rsidRPr="009F5740" w:rsidTr="00C27425">
        <w:trPr>
          <w:trHeight w:val="266"/>
        </w:trPr>
        <w:tc>
          <w:tcPr>
            <w:tcW w:w="0" w:type="auto"/>
          </w:tcPr>
          <w:p w:rsidR="000C1058" w:rsidRPr="009F5740" w:rsidRDefault="000C1058" w:rsidP="00C27425">
            <w:pPr>
              <w:rPr>
                <w:rFonts w:ascii="Arial" w:hAnsi="Arial" w:cs="Arial"/>
                <w:sz w:val="24"/>
              </w:rPr>
            </w:pPr>
            <w:proofErr w:type="spellStart"/>
            <w:r w:rsidRPr="009F5740">
              <w:rPr>
                <w:rFonts w:ascii="Arial" w:hAnsi="Arial" w:cs="Arial"/>
                <w:sz w:val="24"/>
              </w:rPr>
              <w:t>Fe</w:t>
            </w:r>
            <w:proofErr w:type="spellEnd"/>
            <w:r w:rsidRPr="009F5740">
              <w:rPr>
                <w:rFonts w:ascii="Arial" w:hAnsi="Arial" w:cs="Arial"/>
                <w:sz w:val="24"/>
              </w:rPr>
              <w:t xml:space="preserve"> – železo</w:t>
            </w:r>
          </w:p>
        </w:tc>
        <w:tc>
          <w:tcPr>
            <w:tcW w:w="0" w:type="auto"/>
          </w:tcPr>
          <w:p w:rsidR="000C1058" w:rsidRPr="009F5740" w:rsidRDefault="000C1058" w:rsidP="00C27425">
            <w:pPr>
              <w:rPr>
                <w:rFonts w:ascii="Arial" w:hAnsi="Arial" w:cs="Arial"/>
                <w:sz w:val="24"/>
              </w:rPr>
            </w:pPr>
            <w:r w:rsidRPr="009F5740">
              <w:rPr>
                <w:rFonts w:ascii="Arial" w:hAnsi="Arial" w:cs="Arial"/>
                <w:sz w:val="24"/>
              </w:rPr>
              <w:t>0,008 mg/l</w:t>
            </w:r>
          </w:p>
        </w:tc>
        <w:tc>
          <w:tcPr>
            <w:tcW w:w="0" w:type="auto"/>
          </w:tcPr>
          <w:p w:rsidR="000C1058" w:rsidRPr="009F5740" w:rsidRDefault="000C1058" w:rsidP="00C27425">
            <w:pPr>
              <w:rPr>
                <w:rFonts w:ascii="Arial" w:hAnsi="Arial" w:cs="Arial"/>
                <w:sz w:val="24"/>
              </w:rPr>
            </w:pPr>
            <w:r w:rsidRPr="009F5740">
              <w:rPr>
                <w:rFonts w:ascii="Arial" w:hAnsi="Arial" w:cs="Arial"/>
                <w:sz w:val="24"/>
              </w:rPr>
              <w:t>0,015 mg/l</w:t>
            </w:r>
          </w:p>
        </w:tc>
      </w:tr>
      <w:tr w:rsidR="000C1058" w:rsidRPr="009F5740" w:rsidTr="00C27425">
        <w:trPr>
          <w:trHeight w:val="287"/>
        </w:trPr>
        <w:tc>
          <w:tcPr>
            <w:tcW w:w="0" w:type="auto"/>
          </w:tcPr>
          <w:p w:rsidR="000C1058" w:rsidRPr="009F5740" w:rsidRDefault="000C1058" w:rsidP="00C27425">
            <w:pPr>
              <w:rPr>
                <w:rFonts w:ascii="Arial" w:hAnsi="Arial" w:cs="Arial"/>
                <w:sz w:val="24"/>
              </w:rPr>
            </w:pPr>
            <w:proofErr w:type="spellStart"/>
            <w:r w:rsidRPr="009F5740">
              <w:rPr>
                <w:rFonts w:ascii="Arial" w:hAnsi="Arial" w:cs="Arial"/>
                <w:sz w:val="24"/>
              </w:rPr>
              <w:t>Zn</w:t>
            </w:r>
            <w:proofErr w:type="spellEnd"/>
            <w:r w:rsidRPr="009F5740">
              <w:rPr>
                <w:rFonts w:ascii="Arial" w:hAnsi="Arial" w:cs="Arial"/>
                <w:sz w:val="24"/>
              </w:rPr>
              <w:t xml:space="preserve"> – zinok</w:t>
            </w:r>
          </w:p>
        </w:tc>
        <w:tc>
          <w:tcPr>
            <w:tcW w:w="0" w:type="auto"/>
          </w:tcPr>
          <w:p w:rsidR="000C1058" w:rsidRPr="009F5740" w:rsidRDefault="000C1058" w:rsidP="00C27425">
            <w:pPr>
              <w:rPr>
                <w:rFonts w:ascii="Arial" w:hAnsi="Arial" w:cs="Arial"/>
                <w:sz w:val="24"/>
              </w:rPr>
            </w:pPr>
            <w:r w:rsidRPr="009F5740">
              <w:rPr>
                <w:rFonts w:ascii="Arial" w:hAnsi="Arial" w:cs="Arial"/>
                <w:sz w:val="24"/>
              </w:rPr>
              <w:t>0,017 mg/l</w:t>
            </w:r>
          </w:p>
        </w:tc>
        <w:tc>
          <w:tcPr>
            <w:tcW w:w="0" w:type="auto"/>
          </w:tcPr>
          <w:p w:rsidR="000C1058" w:rsidRPr="009F5740" w:rsidRDefault="000C1058" w:rsidP="00C27425">
            <w:pPr>
              <w:rPr>
                <w:rFonts w:ascii="Arial" w:hAnsi="Arial" w:cs="Arial"/>
                <w:sz w:val="24"/>
              </w:rPr>
            </w:pPr>
            <w:r w:rsidRPr="009F5740">
              <w:rPr>
                <w:rFonts w:ascii="Arial" w:hAnsi="Arial" w:cs="Arial"/>
                <w:sz w:val="24"/>
              </w:rPr>
              <w:t>0,027 mg/l</w:t>
            </w:r>
          </w:p>
        </w:tc>
      </w:tr>
      <w:tr w:rsidR="000C1058" w:rsidRPr="009F5740" w:rsidTr="00C27425">
        <w:trPr>
          <w:trHeight w:val="266"/>
        </w:trPr>
        <w:tc>
          <w:tcPr>
            <w:tcW w:w="0" w:type="auto"/>
          </w:tcPr>
          <w:p w:rsidR="000C1058" w:rsidRPr="009F5740" w:rsidRDefault="000C1058" w:rsidP="00C27425">
            <w:pPr>
              <w:rPr>
                <w:rFonts w:ascii="Arial" w:hAnsi="Arial" w:cs="Arial"/>
                <w:sz w:val="24"/>
              </w:rPr>
            </w:pPr>
            <w:proofErr w:type="spellStart"/>
            <w:r w:rsidRPr="009F5740">
              <w:rPr>
                <w:rFonts w:ascii="Arial" w:hAnsi="Arial" w:cs="Arial"/>
                <w:sz w:val="24"/>
              </w:rPr>
              <w:t>Cu</w:t>
            </w:r>
            <w:proofErr w:type="spellEnd"/>
            <w:r w:rsidRPr="009F5740">
              <w:rPr>
                <w:rFonts w:ascii="Arial" w:hAnsi="Arial" w:cs="Arial"/>
                <w:sz w:val="24"/>
              </w:rPr>
              <w:t xml:space="preserve"> – meď</w:t>
            </w:r>
          </w:p>
        </w:tc>
        <w:tc>
          <w:tcPr>
            <w:tcW w:w="0" w:type="auto"/>
          </w:tcPr>
          <w:p w:rsidR="000C1058" w:rsidRPr="009F5740" w:rsidRDefault="000C1058" w:rsidP="00C27425">
            <w:pPr>
              <w:rPr>
                <w:rFonts w:ascii="Arial" w:hAnsi="Arial" w:cs="Arial"/>
                <w:sz w:val="24"/>
              </w:rPr>
            </w:pPr>
            <w:r w:rsidRPr="009F5740">
              <w:rPr>
                <w:rFonts w:ascii="Arial" w:hAnsi="Arial" w:cs="Arial"/>
                <w:sz w:val="24"/>
              </w:rPr>
              <w:t>0,013 mg/l</w:t>
            </w:r>
          </w:p>
        </w:tc>
        <w:tc>
          <w:tcPr>
            <w:tcW w:w="0" w:type="auto"/>
          </w:tcPr>
          <w:p w:rsidR="000C1058" w:rsidRPr="009F5740" w:rsidRDefault="000C1058" w:rsidP="00C27425">
            <w:pPr>
              <w:rPr>
                <w:rFonts w:ascii="Arial" w:hAnsi="Arial" w:cs="Arial"/>
                <w:sz w:val="24"/>
              </w:rPr>
            </w:pPr>
            <w:r w:rsidRPr="009F5740">
              <w:rPr>
                <w:rFonts w:ascii="Arial" w:hAnsi="Arial" w:cs="Arial"/>
                <w:sz w:val="24"/>
              </w:rPr>
              <w:t>&lt;0,005 mg/l</w:t>
            </w:r>
          </w:p>
        </w:tc>
      </w:tr>
      <w:tr w:rsidR="000C1058" w:rsidRPr="009F5740" w:rsidTr="00C27425">
        <w:trPr>
          <w:trHeight w:val="266"/>
        </w:trPr>
        <w:tc>
          <w:tcPr>
            <w:tcW w:w="0" w:type="auto"/>
          </w:tcPr>
          <w:p w:rsidR="000C1058" w:rsidRPr="009F5740" w:rsidRDefault="000C1058" w:rsidP="00C27425">
            <w:pPr>
              <w:rPr>
                <w:rFonts w:ascii="Arial" w:hAnsi="Arial" w:cs="Arial"/>
                <w:sz w:val="24"/>
              </w:rPr>
            </w:pPr>
            <w:proofErr w:type="spellStart"/>
            <w:r w:rsidRPr="009F5740">
              <w:rPr>
                <w:rFonts w:ascii="Arial" w:hAnsi="Arial" w:cs="Arial"/>
                <w:sz w:val="24"/>
              </w:rPr>
              <w:t>Cr</w:t>
            </w:r>
            <w:proofErr w:type="spellEnd"/>
            <w:r w:rsidRPr="009F5740">
              <w:rPr>
                <w:rFonts w:ascii="Arial" w:hAnsi="Arial" w:cs="Arial"/>
                <w:sz w:val="24"/>
              </w:rPr>
              <w:t xml:space="preserve"> – chróm</w:t>
            </w:r>
          </w:p>
        </w:tc>
        <w:tc>
          <w:tcPr>
            <w:tcW w:w="0" w:type="auto"/>
          </w:tcPr>
          <w:p w:rsidR="000C1058" w:rsidRPr="009F5740" w:rsidRDefault="000C1058" w:rsidP="00C27425">
            <w:pPr>
              <w:rPr>
                <w:rFonts w:ascii="Arial" w:hAnsi="Arial" w:cs="Arial"/>
                <w:sz w:val="24"/>
              </w:rPr>
            </w:pPr>
            <w:r w:rsidRPr="009F5740">
              <w:rPr>
                <w:rFonts w:ascii="Arial" w:hAnsi="Arial" w:cs="Arial"/>
                <w:sz w:val="24"/>
              </w:rPr>
              <w:t>&lt;0,002 mg/l</w:t>
            </w:r>
          </w:p>
        </w:tc>
        <w:tc>
          <w:tcPr>
            <w:tcW w:w="0" w:type="auto"/>
          </w:tcPr>
          <w:p w:rsidR="000C1058" w:rsidRPr="009F5740" w:rsidRDefault="000C1058" w:rsidP="00C27425">
            <w:pPr>
              <w:rPr>
                <w:rFonts w:ascii="Arial" w:hAnsi="Arial" w:cs="Arial"/>
                <w:sz w:val="24"/>
              </w:rPr>
            </w:pPr>
            <w:r w:rsidRPr="009F5740">
              <w:rPr>
                <w:rFonts w:ascii="Arial" w:hAnsi="Arial" w:cs="Arial"/>
                <w:sz w:val="24"/>
              </w:rPr>
              <w:t>&lt;0,002 mg/l</w:t>
            </w:r>
          </w:p>
        </w:tc>
      </w:tr>
      <w:tr w:rsidR="000C1058" w:rsidRPr="009F5740" w:rsidTr="00C27425">
        <w:trPr>
          <w:trHeight w:val="287"/>
        </w:trPr>
        <w:tc>
          <w:tcPr>
            <w:tcW w:w="0" w:type="auto"/>
          </w:tcPr>
          <w:p w:rsidR="000C1058" w:rsidRPr="009F5740" w:rsidRDefault="000C1058" w:rsidP="00C27425">
            <w:pPr>
              <w:rPr>
                <w:rFonts w:ascii="Arial" w:hAnsi="Arial" w:cs="Arial"/>
                <w:sz w:val="24"/>
              </w:rPr>
            </w:pPr>
            <w:proofErr w:type="spellStart"/>
            <w:r w:rsidRPr="009F5740">
              <w:rPr>
                <w:rFonts w:ascii="Arial" w:hAnsi="Arial" w:cs="Arial"/>
                <w:sz w:val="24"/>
              </w:rPr>
              <w:t>Cd</w:t>
            </w:r>
            <w:proofErr w:type="spellEnd"/>
            <w:r w:rsidRPr="009F5740">
              <w:rPr>
                <w:rFonts w:ascii="Arial" w:hAnsi="Arial" w:cs="Arial"/>
                <w:sz w:val="24"/>
              </w:rPr>
              <w:t xml:space="preserve"> – kadmium</w:t>
            </w:r>
          </w:p>
        </w:tc>
        <w:tc>
          <w:tcPr>
            <w:tcW w:w="0" w:type="auto"/>
          </w:tcPr>
          <w:p w:rsidR="000C1058" w:rsidRPr="009F5740" w:rsidRDefault="000C1058" w:rsidP="00C27425">
            <w:pPr>
              <w:rPr>
                <w:rFonts w:ascii="Arial" w:hAnsi="Arial" w:cs="Arial"/>
                <w:sz w:val="24"/>
              </w:rPr>
            </w:pPr>
            <w:r w:rsidRPr="009F5740">
              <w:rPr>
                <w:rFonts w:ascii="Arial" w:hAnsi="Arial" w:cs="Arial"/>
                <w:sz w:val="24"/>
              </w:rPr>
              <w:t>&lt;0,002 mg/l</w:t>
            </w:r>
          </w:p>
        </w:tc>
        <w:tc>
          <w:tcPr>
            <w:tcW w:w="0" w:type="auto"/>
          </w:tcPr>
          <w:p w:rsidR="000C1058" w:rsidRPr="009F5740" w:rsidRDefault="000C1058" w:rsidP="00C27425">
            <w:pPr>
              <w:rPr>
                <w:rFonts w:ascii="Arial" w:hAnsi="Arial" w:cs="Arial"/>
                <w:sz w:val="24"/>
              </w:rPr>
            </w:pPr>
            <w:r w:rsidRPr="009F5740">
              <w:rPr>
                <w:rFonts w:ascii="Arial" w:hAnsi="Arial" w:cs="Arial"/>
                <w:sz w:val="24"/>
              </w:rPr>
              <w:t>&lt;0,002 mg/l</w:t>
            </w:r>
          </w:p>
        </w:tc>
      </w:tr>
      <w:tr w:rsidR="000C1058" w:rsidRPr="009F5740" w:rsidTr="00C27425">
        <w:trPr>
          <w:trHeight w:val="266"/>
        </w:trPr>
        <w:tc>
          <w:tcPr>
            <w:tcW w:w="0" w:type="auto"/>
          </w:tcPr>
          <w:p w:rsidR="000C1058" w:rsidRPr="009F5740" w:rsidRDefault="000C1058" w:rsidP="00C27425">
            <w:pPr>
              <w:rPr>
                <w:rFonts w:ascii="Arial" w:hAnsi="Arial" w:cs="Arial"/>
                <w:sz w:val="24"/>
              </w:rPr>
            </w:pPr>
            <w:proofErr w:type="spellStart"/>
            <w:r w:rsidRPr="009F5740">
              <w:rPr>
                <w:rFonts w:ascii="Arial" w:hAnsi="Arial" w:cs="Arial"/>
                <w:sz w:val="24"/>
              </w:rPr>
              <w:t>Ni</w:t>
            </w:r>
            <w:proofErr w:type="spellEnd"/>
            <w:r w:rsidRPr="009F5740">
              <w:rPr>
                <w:rFonts w:ascii="Arial" w:hAnsi="Arial" w:cs="Arial"/>
                <w:sz w:val="24"/>
              </w:rPr>
              <w:t xml:space="preserve"> – nikel</w:t>
            </w:r>
          </w:p>
        </w:tc>
        <w:tc>
          <w:tcPr>
            <w:tcW w:w="0" w:type="auto"/>
          </w:tcPr>
          <w:p w:rsidR="000C1058" w:rsidRPr="009F5740" w:rsidRDefault="000C1058" w:rsidP="00C27425">
            <w:pPr>
              <w:rPr>
                <w:rFonts w:ascii="Arial" w:hAnsi="Arial" w:cs="Arial"/>
                <w:sz w:val="24"/>
              </w:rPr>
            </w:pPr>
            <w:r w:rsidRPr="009F5740">
              <w:rPr>
                <w:rFonts w:ascii="Arial" w:hAnsi="Arial" w:cs="Arial"/>
                <w:sz w:val="24"/>
              </w:rPr>
              <w:t>&lt;0,01 mg/l</w:t>
            </w:r>
          </w:p>
        </w:tc>
        <w:tc>
          <w:tcPr>
            <w:tcW w:w="0" w:type="auto"/>
          </w:tcPr>
          <w:p w:rsidR="000C1058" w:rsidRPr="009F5740" w:rsidRDefault="000C1058" w:rsidP="00C27425">
            <w:pPr>
              <w:rPr>
                <w:rFonts w:ascii="Arial" w:hAnsi="Arial" w:cs="Arial"/>
                <w:sz w:val="24"/>
              </w:rPr>
            </w:pPr>
            <w:r w:rsidRPr="009F5740">
              <w:rPr>
                <w:rFonts w:ascii="Arial" w:hAnsi="Arial" w:cs="Arial"/>
                <w:sz w:val="24"/>
              </w:rPr>
              <w:t>0,01 mg/l</w:t>
            </w:r>
          </w:p>
        </w:tc>
      </w:tr>
      <w:tr w:rsidR="000C1058" w:rsidRPr="009F5740" w:rsidTr="00C27425">
        <w:trPr>
          <w:trHeight w:val="266"/>
        </w:trPr>
        <w:tc>
          <w:tcPr>
            <w:tcW w:w="0" w:type="auto"/>
          </w:tcPr>
          <w:p w:rsidR="000C1058" w:rsidRPr="009F5740" w:rsidRDefault="000C1058" w:rsidP="00C27425">
            <w:pPr>
              <w:rPr>
                <w:rFonts w:ascii="Arial" w:hAnsi="Arial" w:cs="Arial"/>
                <w:sz w:val="24"/>
              </w:rPr>
            </w:pPr>
            <w:proofErr w:type="spellStart"/>
            <w:r w:rsidRPr="009F5740">
              <w:rPr>
                <w:rFonts w:ascii="Arial" w:hAnsi="Arial" w:cs="Arial"/>
                <w:sz w:val="24"/>
              </w:rPr>
              <w:t>Pb</w:t>
            </w:r>
            <w:proofErr w:type="spellEnd"/>
            <w:r w:rsidRPr="009F5740">
              <w:rPr>
                <w:rFonts w:ascii="Arial" w:hAnsi="Arial" w:cs="Arial"/>
                <w:sz w:val="24"/>
              </w:rPr>
              <w:t xml:space="preserve"> – olovo</w:t>
            </w:r>
          </w:p>
        </w:tc>
        <w:tc>
          <w:tcPr>
            <w:tcW w:w="0" w:type="auto"/>
          </w:tcPr>
          <w:p w:rsidR="000C1058" w:rsidRPr="009F5740" w:rsidRDefault="000C1058" w:rsidP="00C27425">
            <w:pPr>
              <w:rPr>
                <w:rFonts w:ascii="Arial" w:hAnsi="Arial" w:cs="Arial"/>
                <w:sz w:val="24"/>
              </w:rPr>
            </w:pPr>
            <w:r w:rsidRPr="009F5740">
              <w:rPr>
                <w:rFonts w:ascii="Arial" w:hAnsi="Arial" w:cs="Arial"/>
                <w:sz w:val="24"/>
              </w:rPr>
              <w:t>&lt;0,01 mg/l</w:t>
            </w:r>
          </w:p>
        </w:tc>
        <w:tc>
          <w:tcPr>
            <w:tcW w:w="0" w:type="auto"/>
          </w:tcPr>
          <w:p w:rsidR="000C1058" w:rsidRPr="009F5740" w:rsidRDefault="000C1058" w:rsidP="00C27425">
            <w:pPr>
              <w:rPr>
                <w:rFonts w:ascii="Arial" w:hAnsi="Arial" w:cs="Arial"/>
                <w:sz w:val="24"/>
              </w:rPr>
            </w:pPr>
            <w:r w:rsidRPr="009F5740">
              <w:rPr>
                <w:rFonts w:ascii="Arial" w:hAnsi="Arial" w:cs="Arial"/>
                <w:sz w:val="24"/>
              </w:rPr>
              <w:t>&lt;0,01 mg/l</w:t>
            </w:r>
          </w:p>
        </w:tc>
      </w:tr>
      <w:tr w:rsidR="000C1058" w:rsidRPr="009F5740" w:rsidTr="00C27425">
        <w:trPr>
          <w:trHeight w:val="266"/>
        </w:trPr>
        <w:tc>
          <w:tcPr>
            <w:tcW w:w="0" w:type="auto"/>
          </w:tcPr>
          <w:p w:rsidR="000C1058" w:rsidRPr="009F5740" w:rsidRDefault="000C1058" w:rsidP="00C27425">
            <w:pPr>
              <w:rPr>
                <w:rFonts w:ascii="Arial" w:hAnsi="Arial" w:cs="Arial"/>
                <w:sz w:val="24"/>
              </w:rPr>
            </w:pPr>
            <w:proofErr w:type="spellStart"/>
            <w:r w:rsidRPr="009F5740">
              <w:rPr>
                <w:rFonts w:ascii="Arial" w:hAnsi="Arial" w:cs="Arial"/>
                <w:sz w:val="24"/>
              </w:rPr>
              <w:t>Ag</w:t>
            </w:r>
            <w:proofErr w:type="spellEnd"/>
            <w:r w:rsidRPr="009F5740">
              <w:rPr>
                <w:rFonts w:ascii="Arial" w:hAnsi="Arial" w:cs="Arial"/>
                <w:sz w:val="24"/>
              </w:rPr>
              <w:t xml:space="preserve"> – striebro</w:t>
            </w:r>
          </w:p>
        </w:tc>
        <w:tc>
          <w:tcPr>
            <w:tcW w:w="0" w:type="auto"/>
          </w:tcPr>
          <w:p w:rsidR="000C1058" w:rsidRPr="009F5740" w:rsidRDefault="000C1058" w:rsidP="00C27425">
            <w:pPr>
              <w:rPr>
                <w:rFonts w:ascii="Arial" w:hAnsi="Arial" w:cs="Arial"/>
                <w:sz w:val="24"/>
              </w:rPr>
            </w:pPr>
            <w:r w:rsidRPr="009F5740">
              <w:rPr>
                <w:rFonts w:ascii="Arial" w:hAnsi="Arial" w:cs="Arial"/>
                <w:sz w:val="24"/>
              </w:rPr>
              <w:t>&lt;0,002 mg/l</w:t>
            </w:r>
          </w:p>
        </w:tc>
        <w:tc>
          <w:tcPr>
            <w:tcW w:w="0" w:type="auto"/>
          </w:tcPr>
          <w:p w:rsidR="000C1058" w:rsidRPr="009F5740" w:rsidRDefault="000C1058" w:rsidP="00C27425">
            <w:pPr>
              <w:rPr>
                <w:rFonts w:ascii="Arial" w:hAnsi="Arial" w:cs="Arial"/>
                <w:sz w:val="24"/>
              </w:rPr>
            </w:pPr>
            <w:r w:rsidRPr="009F5740">
              <w:rPr>
                <w:rFonts w:ascii="Arial" w:hAnsi="Arial" w:cs="Arial"/>
                <w:sz w:val="24"/>
              </w:rPr>
              <w:t>&lt;0,002 mg/l</w:t>
            </w:r>
          </w:p>
        </w:tc>
      </w:tr>
    </w:tbl>
    <w:p w:rsidR="00934CC0" w:rsidRPr="009F5740" w:rsidRDefault="00934CC0" w:rsidP="00E61527">
      <w:pPr>
        <w:pStyle w:val="Odsekzoznamu"/>
        <w:spacing w:after="160" w:line="259" w:lineRule="auto"/>
        <w:ind w:left="360"/>
        <w:jc w:val="both"/>
        <w:rPr>
          <w:rFonts w:ascii="Arial" w:eastAsia="Calibri" w:hAnsi="Arial" w:cs="Arial"/>
          <w:sz w:val="28"/>
          <w:szCs w:val="24"/>
        </w:rPr>
      </w:pPr>
    </w:p>
    <w:p w:rsidR="008939DE" w:rsidRDefault="008939DE" w:rsidP="00E61527">
      <w:pPr>
        <w:spacing w:after="160" w:line="259" w:lineRule="auto"/>
        <w:jc w:val="both"/>
        <w:rPr>
          <w:rFonts w:ascii="Arial" w:eastAsia="Calibri" w:hAnsi="Arial" w:cs="Arial"/>
          <w:sz w:val="28"/>
          <w:szCs w:val="24"/>
        </w:rPr>
      </w:pPr>
    </w:p>
    <w:p w:rsidR="00B95DAA" w:rsidRDefault="00B95DAA" w:rsidP="00E61527">
      <w:pPr>
        <w:spacing w:after="160" w:line="259" w:lineRule="auto"/>
        <w:jc w:val="both"/>
        <w:rPr>
          <w:rFonts w:ascii="Arial" w:eastAsia="Calibri" w:hAnsi="Arial" w:cs="Arial"/>
          <w:sz w:val="28"/>
          <w:szCs w:val="24"/>
        </w:rPr>
      </w:pPr>
    </w:p>
    <w:p w:rsidR="00B95DAA" w:rsidRPr="009F5740" w:rsidRDefault="00B95DAA" w:rsidP="00E61527">
      <w:pPr>
        <w:spacing w:after="160" w:line="259" w:lineRule="auto"/>
        <w:jc w:val="both"/>
        <w:rPr>
          <w:rFonts w:ascii="Arial" w:eastAsia="Calibri" w:hAnsi="Arial" w:cs="Arial"/>
          <w:sz w:val="28"/>
          <w:szCs w:val="24"/>
        </w:rPr>
      </w:pPr>
    </w:p>
    <w:p w:rsidR="009C74B3" w:rsidRPr="009F5740" w:rsidRDefault="009C74B3" w:rsidP="00E61527">
      <w:pPr>
        <w:spacing w:after="160" w:line="259" w:lineRule="auto"/>
        <w:jc w:val="both"/>
        <w:rPr>
          <w:rFonts w:ascii="Arial" w:eastAsia="Calibri" w:hAnsi="Arial" w:cs="Arial"/>
          <w:sz w:val="28"/>
          <w:szCs w:val="24"/>
        </w:rPr>
      </w:pPr>
    </w:p>
    <w:p w:rsidR="00443435" w:rsidRDefault="00836359" w:rsidP="00143901">
      <w:pPr>
        <w:jc w:val="both"/>
        <w:rPr>
          <w:rFonts w:ascii="Arial" w:hAnsi="Arial" w:cs="Arial"/>
          <w:sz w:val="24"/>
          <w:szCs w:val="24"/>
        </w:rPr>
      </w:pPr>
      <w:r>
        <w:rPr>
          <w:rFonts w:ascii="Arial" w:hAnsi="Arial" w:cs="Arial"/>
          <w:b/>
          <w:sz w:val="28"/>
          <w:szCs w:val="28"/>
        </w:rPr>
        <w:t>3</w:t>
      </w:r>
      <w:r w:rsidR="00B95DAA" w:rsidRPr="003606E7">
        <w:rPr>
          <w:rFonts w:ascii="Arial" w:hAnsi="Arial" w:cs="Arial"/>
          <w:b/>
          <w:sz w:val="28"/>
          <w:szCs w:val="28"/>
        </w:rPr>
        <w:t>.</w:t>
      </w:r>
      <w:r w:rsidR="00B95DAA">
        <w:rPr>
          <w:rFonts w:ascii="Arial" w:hAnsi="Arial" w:cs="Arial"/>
          <w:b/>
          <w:sz w:val="28"/>
          <w:szCs w:val="28"/>
        </w:rPr>
        <w:t>3 Tvrdosť vody</w:t>
      </w:r>
    </w:p>
    <w:p w:rsidR="00B95DAA" w:rsidRPr="003606E7" w:rsidRDefault="00B95DAA" w:rsidP="00B95DAA">
      <w:pPr>
        <w:spacing w:line="360" w:lineRule="auto"/>
        <w:ind w:firstLine="708"/>
        <w:jc w:val="both"/>
        <w:rPr>
          <w:rFonts w:ascii="Arial" w:hAnsi="Arial" w:cs="Arial"/>
          <w:sz w:val="24"/>
          <w:szCs w:val="24"/>
        </w:rPr>
      </w:pPr>
      <w:r w:rsidRPr="000C1058">
        <w:rPr>
          <w:rFonts w:ascii="Arial" w:hAnsi="Arial" w:cs="Arial"/>
          <w:sz w:val="24"/>
          <w:szCs w:val="24"/>
        </w:rPr>
        <w:t>Čo sa týka tvrdosti vody, ktorú spôsobujú rozpustené soli vápnika a horčíka,</w:t>
      </w:r>
      <w:r w:rsidRPr="000C1058">
        <w:rPr>
          <w:rFonts w:ascii="Arial" w:hAnsi="Arial" w:cs="Arial"/>
          <w:b/>
          <w:sz w:val="24"/>
          <w:szCs w:val="24"/>
        </w:rPr>
        <w:t xml:space="preserve"> </w:t>
      </w:r>
      <w:r>
        <w:rPr>
          <w:rFonts w:ascii="Arial" w:hAnsi="Arial" w:cs="Arial"/>
          <w:b/>
          <w:sz w:val="24"/>
          <w:szCs w:val="24"/>
        </w:rPr>
        <w:t>h</w:t>
      </w:r>
      <w:r w:rsidRPr="003606E7">
        <w:rPr>
          <w:rFonts w:ascii="Arial" w:hAnsi="Arial" w:cs="Arial"/>
          <w:sz w:val="24"/>
          <w:szCs w:val="24"/>
        </w:rPr>
        <w:t xml:space="preserve">odnota tvrdosti vody vo vzorke z  odmerného miesta č.1 bola 2,92 </w:t>
      </w:r>
      <w:proofErr w:type="spellStart"/>
      <w:r w:rsidRPr="003606E7">
        <w:rPr>
          <w:rFonts w:ascii="Arial" w:hAnsi="Arial" w:cs="Arial"/>
          <w:sz w:val="24"/>
          <w:szCs w:val="24"/>
        </w:rPr>
        <w:t>mmol</w:t>
      </w:r>
      <w:proofErr w:type="spellEnd"/>
      <w:r w:rsidRPr="003606E7">
        <w:rPr>
          <w:rFonts w:ascii="Arial" w:hAnsi="Arial" w:cs="Arial"/>
          <w:sz w:val="24"/>
          <w:szCs w:val="24"/>
        </w:rPr>
        <w:t xml:space="preserve">/l, a z odberného miesta č.2 bola táto hodnota rovná 3,81 </w:t>
      </w:r>
      <w:proofErr w:type="spellStart"/>
      <w:r w:rsidRPr="003606E7">
        <w:rPr>
          <w:rFonts w:ascii="Arial" w:hAnsi="Arial" w:cs="Arial"/>
          <w:sz w:val="24"/>
          <w:szCs w:val="24"/>
        </w:rPr>
        <w:t>mmol</w:t>
      </w:r>
      <w:proofErr w:type="spellEnd"/>
      <w:r w:rsidRPr="003606E7">
        <w:rPr>
          <w:rFonts w:ascii="Arial" w:hAnsi="Arial" w:cs="Arial"/>
          <w:sz w:val="24"/>
          <w:szCs w:val="24"/>
        </w:rPr>
        <w:t xml:space="preserve">/l. </w:t>
      </w:r>
    </w:p>
    <w:p w:rsidR="00B95DAA" w:rsidRPr="000C1058" w:rsidRDefault="00B95DAA" w:rsidP="00B95DAA">
      <w:pPr>
        <w:spacing w:line="360" w:lineRule="auto"/>
        <w:jc w:val="both"/>
        <w:rPr>
          <w:rFonts w:ascii="Arial" w:hAnsi="Arial" w:cs="Arial"/>
          <w:sz w:val="24"/>
          <w:szCs w:val="24"/>
        </w:rPr>
      </w:pPr>
    </w:p>
    <w:p w:rsidR="003606E7" w:rsidRPr="003606E7" w:rsidRDefault="00836359" w:rsidP="003606E7">
      <w:pPr>
        <w:spacing w:line="360" w:lineRule="auto"/>
        <w:jc w:val="both"/>
        <w:rPr>
          <w:rFonts w:ascii="Arial" w:hAnsi="Arial" w:cs="Arial"/>
          <w:b/>
          <w:sz w:val="28"/>
          <w:szCs w:val="28"/>
        </w:rPr>
      </w:pPr>
      <w:r>
        <w:rPr>
          <w:rFonts w:ascii="Arial" w:hAnsi="Arial" w:cs="Arial"/>
          <w:b/>
          <w:sz w:val="28"/>
          <w:szCs w:val="28"/>
        </w:rPr>
        <w:t>3</w:t>
      </w:r>
      <w:r w:rsidR="003606E7" w:rsidRPr="003606E7">
        <w:rPr>
          <w:rFonts w:ascii="Arial" w:hAnsi="Arial" w:cs="Arial"/>
          <w:b/>
          <w:sz w:val="28"/>
          <w:szCs w:val="28"/>
        </w:rPr>
        <w:t>.</w:t>
      </w:r>
      <w:r w:rsidR="00B95DAA">
        <w:rPr>
          <w:rFonts w:ascii="Arial" w:hAnsi="Arial" w:cs="Arial"/>
          <w:b/>
          <w:sz w:val="28"/>
          <w:szCs w:val="28"/>
        </w:rPr>
        <w:t>4</w:t>
      </w:r>
      <w:r w:rsidR="003606E7" w:rsidRPr="003606E7">
        <w:rPr>
          <w:rFonts w:ascii="Arial" w:hAnsi="Arial" w:cs="Arial"/>
          <w:b/>
          <w:sz w:val="28"/>
          <w:szCs w:val="28"/>
        </w:rPr>
        <w:t xml:space="preserve"> Mikrobiologický rozbor </w:t>
      </w:r>
    </w:p>
    <w:p w:rsidR="003606E7" w:rsidRPr="003606E7" w:rsidRDefault="003606E7" w:rsidP="00BB1001">
      <w:pPr>
        <w:spacing w:line="360" w:lineRule="auto"/>
        <w:ind w:firstLine="708"/>
        <w:jc w:val="both"/>
        <w:rPr>
          <w:rFonts w:ascii="Arial" w:hAnsi="Arial" w:cs="Arial"/>
          <w:i/>
          <w:sz w:val="24"/>
          <w:szCs w:val="24"/>
        </w:rPr>
      </w:pPr>
      <w:r w:rsidRPr="003606E7">
        <w:rPr>
          <w:rFonts w:ascii="Arial" w:hAnsi="Arial" w:cs="Arial"/>
          <w:sz w:val="24"/>
          <w:szCs w:val="24"/>
        </w:rPr>
        <w:t>Z hľadiska mikrobiologickej analýzy boli v analyzovanej vode podľa Nariadenia vlády SR 496/2010 stanovené 4 ukazovatele uvedené v </w:t>
      </w:r>
      <w:r w:rsidR="004E18DC">
        <w:rPr>
          <w:rFonts w:ascii="Arial" w:hAnsi="Arial" w:cs="Arial"/>
          <w:sz w:val="24"/>
          <w:szCs w:val="24"/>
        </w:rPr>
        <w:t>T</w:t>
      </w:r>
      <w:r w:rsidRPr="003606E7">
        <w:rPr>
          <w:rFonts w:ascii="Arial" w:hAnsi="Arial" w:cs="Arial"/>
          <w:sz w:val="24"/>
          <w:szCs w:val="24"/>
        </w:rPr>
        <w:t xml:space="preserve">abuľke 2.  Vo vzorke vody zo studničky bola zaznamenaná </w:t>
      </w:r>
      <w:proofErr w:type="spellStart"/>
      <w:r w:rsidRPr="003606E7">
        <w:rPr>
          <w:rFonts w:ascii="Arial" w:hAnsi="Arial" w:cs="Arial"/>
          <w:sz w:val="24"/>
          <w:szCs w:val="24"/>
        </w:rPr>
        <w:t>nežiadúca</w:t>
      </w:r>
      <w:proofErr w:type="spellEnd"/>
      <w:r w:rsidRPr="003606E7">
        <w:rPr>
          <w:rFonts w:ascii="Arial" w:hAnsi="Arial" w:cs="Arial"/>
          <w:sz w:val="24"/>
          <w:szCs w:val="24"/>
        </w:rPr>
        <w:t xml:space="preserve"> prítomnosť </w:t>
      </w:r>
      <w:proofErr w:type="spellStart"/>
      <w:r w:rsidRPr="003606E7">
        <w:rPr>
          <w:rFonts w:ascii="Arial" w:hAnsi="Arial" w:cs="Arial"/>
          <w:sz w:val="24"/>
          <w:szCs w:val="24"/>
        </w:rPr>
        <w:t>koliformných</w:t>
      </w:r>
      <w:proofErr w:type="spellEnd"/>
      <w:r w:rsidRPr="003606E7">
        <w:rPr>
          <w:rFonts w:ascii="Arial" w:hAnsi="Arial" w:cs="Arial"/>
          <w:sz w:val="24"/>
          <w:szCs w:val="24"/>
        </w:rPr>
        <w:t xml:space="preserve"> baktérií a limit pre kultivovateľné baktérie pri </w:t>
      </w:r>
      <w:r>
        <w:rPr>
          <w:rFonts w:ascii="Arial" w:hAnsi="Arial" w:cs="Arial"/>
          <w:sz w:val="24"/>
          <w:szCs w:val="24"/>
        </w:rPr>
        <w:t>37</w:t>
      </w:r>
      <w:r>
        <w:rPr>
          <w:rFonts w:ascii="Arial" w:hAnsi="Arial" w:cs="Arial"/>
          <w:sz w:val="24"/>
          <w:szCs w:val="24"/>
          <w:rtl/>
        </w:rPr>
        <w:t>°</w:t>
      </w:r>
      <w:r>
        <w:rPr>
          <w:rFonts w:ascii="Arial" w:hAnsi="Arial" w:cs="Arial"/>
          <w:sz w:val="24"/>
          <w:szCs w:val="24"/>
        </w:rPr>
        <w:t>C</w:t>
      </w:r>
      <w:r w:rsidRPr="003606E7">
        <w:rPr>
          <w:rFonts w:ascii="Arial" w:hAnsi="Arial" w:cs="Arial"/>
          <w:sz w:val="24"/>
          <w:szCs w:val="24"/>
        </w:rPr>
        <w:t xml:space="preserve"> bol prekročený viac ako trojnásobne.  Vo vzorke boli identifikované </w:t>
      </w:r>
      <w:r w:rsidR="009F5740">
        <w:rPr>
          <w:rFonts w:ascii="Arial" w:hAnsi="Arial" w:cs="Arial"/>
          <w:sz w:val="24"/>
          <w:szCs w:val="24"/>
        </w:rPr>
        <w:t xml:space="preserve">mikroorganizmy </w:t>
      </w:r>
      <w:proofErr w:type="spellStart"/>
      <w:r w:rsidRPr="003606E7">
        <w:rPr>
          <w:rFonts w:ascii="Arial" w:hAnsi="Arial" w:cs="Arial"/>
          <w:i/>
          <w:sz w:val="24"/>
          <w:szCs w:val="24"/>
        </w:rPr>
        <w:t>Enterobacter</w:t>
      </w:r>
      <w:proofErr w:type="spellEnd"/>
      <w:r w:rsidRPr="003606E7">
        <w:rPr>
          <w:rFonts w:ascii="Arial" w:hAnsi="Arial" w:cs="Arial"/>
          <w:i/>
          <w:sz w:val="24"/>
          <w:szCs w:val="24"/>
        </w:rPr>
        <w:t xml:space="preserve"> </w:t>
      </w:r>
      <w:proofErr w:type="spellStart"/>
      <w:r w:rsidRPr="003606E7">
        <w:rPr>
          <w:rFonts w:ascii="Arial" w:hAnsi="Arial" w:cs="Arial"/>
          <w:i/>
          <w:sz w:val="24"/>
          <w:szCs w:val="24"/>
        </w:rPr>
        <w:t>sp</w:t>
      </w:r>
      <w:proofErr w:type="spellEnd"/>
      <w:r w:rsidRPr="003606E7">
        <w:rPr>
          <w:rFonts w:ascii="Arial" w:hAnsi="Arial" w:cs="Arial"/>
          <w:sz w:val="24"/>
          <w:szCs w:val="24"/>
        </w:rPr>
        <w:t>. a </w:t>
      </w:r>
      <w:proofErr w:type="spellStart"/>
      <w:r w:rsidRPr="003606E7">
        <w:rPr>
          <w:rFonts w:ascii="Arial" w:hAnsi="Arial" w:cs="Arial"/>
          <w:i/>
          <w:sz w:val="24"/>
          <w:szCs w:val="24"/>
        </w:rPr>
        <w:t>Citrobacter</w:t>
      </w:r>
      <w:proofErr w:type="spellEnd"/>
      <w:r w:rsidRPr="003606E7">
        <w:rPr>
          <w:rFonts w:ascii="Arial" w:hAnsi="Arial" w:cs="Arial"/>
          <w:i/>
          <w:sz w:val="24"/>
          <w:szCs w:val="24"/>
        </w:rPr>
        <w:t xml:space="preserve"> </w:t>
      </w:r>
      <w:proofErr w:type="spellStart"/>
      <w:r w:rsidRPr="003606E7">
        <w:rPr>
          <w:rFonts w:ascii="Arial" w:hAnsi="Arial" w:cs="Arial"/>
          <w:i/>
          <w:sz w:val="24"/>
          <w:szCs w:val="24"/>
        </w:rPr>
        <w:t>diversus</w:t>
      </w:r>
      <w:proofErr w:type="spellEnd"/>
      <w:r w:rsidRPr="003606E7">
        <w:rPr>
          <w:rFonts w:ascii="Arial" w:hAnsi="Arial" w:cs="Arial"/>
          <w:i/>
          <w:sz w:val="24"/>
          <w:szCs w:val="24"/>
        </w:rPr>
        <w:t>.</w:t>
      </w:r>
    </w:p>
    <w:p w:rsidR="004E18DC" w:rsidRDefault="004E18DC" w:rsidP="00BB1001">
      <w:pPr>
        <w:spacing w:line="360" w:lineRule="auto"/>
        <w:jc w:val="both"/>
        <w:rPr>
          <w:rFonts w:ascii="Arial" w:hAnsi="Arial" w:cs="Arial"/>
          <w:b/>
          <w:sz w:val="28"/>
          <w:szCs w:val="28"/>
        </w:rPr>
      </w:pPr>
    </w:p>
    <w:p w:rsidR="004E18DC" w:rsidRPr="002956E7" w:rsidRDefault="00B77B37" w:rsidP="00BB1001">
      <w:pPr>
        <w:spacing w:line="360" w:lineRule="auto"/>
        <w:jc w:val="both"/>
        <w:rPr>
          <w:rFonts w:ascii="Arial" w:hAnsi="Arial" w:cs="Arial"/>
          <w:sz w:val="24"/>
          <w:szCs w:val="28"/>
        </w:rPr>
      </w:pPr>
      <w:r w:rsidRPr="002956E7">
        <w:rPr>
          <w:rFonts w:ascii="Arial" w:hAnsi="Arial" w:cs="Arial"/>
          <w:b/>
          <w:sz w:val="24"/>
          <w:szCs w:val="28"/>
        </w:rPr>
        <w:t xml:space="preserve">Tabuľka 2 </w:t>
      </w:r>
      <w:r w:rsidRPr="002956E7">
        <w:rPr>
          <w:rFonts w:ascii="Arial" w:hAnsi="Arial" w:cs="Arial"/>
          <w:sz w:val="24"/>
          <w:szCs w:val="28"/>
        </w:rPr>
        <w:t xml:space="preserve">Výsledky mikrobiologického rozboru </w:t>
      </w:r>
      <w:r w:rsidR="005B4517" w:rsidRPr="002956E7">
        <w:rPr>
          <w:rFonts w:ascii="Arial" w:hAnsi="Arial" w:cs="Arial"/>
          <w:sz w:val="24"/>
          <w:szCs w:val="28"/>
        </w:rPr>
        <w:t xml:space="preserve">vzorky vody </w:t>
      </w:r>
      <w:r w:rsidRPr="002956E7">
        <w:rPr>
          <w:rFonts w:ascii="Arial" w:hAnsi="Arial" w:cs="Arial"/>
          <w:sz w:val="24"/>
          <w:szCs w:val="28"/>
        </w:rPr>
        <w:t>zo studne na halde</w:t>
      </w:r>
    </w:p>
    <w:p w:rsidR="004E18DC" w:rsidRDefault="00B77B37" w:rsidP="00BB1001">
      <w:pPr>
        <w:spacing w:line="360" w:lineRule="auto"/>
        <w:jc w:val="both"/>
        <w:rPr>
          <w:rFonts w:ascii="Arial" w:hAnsi="Arial" w:cs="Arial"/>
          <w:b/>
          <w:sz w:val="28"/>
          <w:szCs w:val="28"/>
        </w:rPr>
      </w:pPr>
      <w:r>
        <w:rPr>
          <w:rFonts w:ascii="Arial" w:hAnsi="Arial" w:cs="Arial"/>
          <w:b/>
          <w:noProof/>
          <w:sz w:val="28"/>
          <w:szCs w:val="28"/>
          <w:lang w:eastAsia="sk-SK"/>
        </w:rPr>
        <w:drawing>
          <wp:anchor distT="0" distB="0" distL="114300" distR="114300" simplePos="0" relativeHeight="251671552" behindDoc="0" locked="0" layoutInCell="1" allowOverlap="1">
            <wp:simplePos x="0" y="0"/>
            <wp:positionH relativeFrom="column">
              <wp:posOffset>-162287</wp:posOffset>
            </wp:positionH>
            <wp:positionV relativeFrom="paragraph">
              <wp:posOffset>105444</wp:posOffset>
            </wp:positionV>
            <wp:extent cx="6392907" cy="2847703"/>
            <wp:effectExtent l="19050" t="0" r="7893" b="0"/>
            <wp:wrapNone/>
            <wp:docPr id="12" name="Obrázok 3" descr="C:\Users\Guest\Desktop\soc\IMAGE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est\Desktop\soc\IMAGE0010.JPG"/>
                    <pic:cNvPicPr>
                      <a:picLocks noChangeAspect="1" noChangeArrowheads="1"/>
                    </pic:cNvPicPr>
                  </pic:nvPicPr>
                  <pic:blipFill>
                    <a:blip r:embed="rId9" cstate="print"/>
                    <a:srcRect l="5022" t="23713" r="5651" b="48986"/>
                    <a:stretch>
                      <a:fillRect/>
                    </a:stretch>
                  </pic:blipFill>
                  <pic:spPr bwMode="auto">
                    <a:xfrm>
                      <a:off x="0" y="0"/>
                      <a:ext cx="6392907" cy="2847703"/>
                    </a:xfrm>
                    <a:prstGeom prst="rect">
                      <a:avLst/>
                    </a:prstGeom>
                    <a:noFill/>
                    <a:ln w="9525">
                      <a:noFill/>
                      <a:miter lim="800000"/>
                      <a:headEnd/>
                      <a:tailEnd/>
                    </a:ln>
                  </pic:spPr>
                </pic:pic>
              </a:graphicData>
            </a:graphic>
          </wp:anchor>
        </w:drawing>
      </w:r>
    </w:p>
    <w:p w:rsidR="004E18DC" w:rsidRDefault="004E18DC" w:rsidP="00BB1001">
      <w:pPr>
        <w:spacing w:line="360" w:lineRule="auto"/>
        <w:jc w:val="both"/>
        <w:rPr>
          <w:rFonts w:ascii="Arial" w:hAnsi="Arial" w:cs="Arial"/>
          <w:b/>
          <w:sz w:val="28"/>
          <w:szCs w:val="28"/>
        </w:rPr>
      </w:pPr>
    </w:p>
    <w:p w:rsidR="00B77B37" w:rsidRDefault="00B77B37" w:rsidP="00BB1001">
      <w:pPr>
        <w:spacing w:line="360" w:lineRule="auto"/>
        <w:jc w:val="both"/>
        <w:rPr>
          <w:rFonts w:ascii="Arial" w:hAnsi="Arial" w:cs="Arial"/>
          <w:b/>
          <w:sz w:val="28"/>
          <w:szCs w:val="28"/>
        </w:rPr>
      </w:pPr>
    </w:p>
    <w:p w:rsidR="00B77B37" w:rsidRDefault="00B77B37" w:rsidP="00BB1001">
      <w:pPr>
        <w:spacing w:line="360" w:lineRule="auto"/>
        <w:jc w:val="both"/>
        <w:rPr>
          <w:rFonts w:ascii="Arial" w:hAnsi="Arial" w:cs="Arial"/>
          <w:b/>
          <w:sz w:val="28"/>
          <w:szCs w:val="28"/>
        </w:rPr>
      </w:pPr>
    </w:p>
    <w:p w:rsidR="00B77B37" w:rsidRDefault="00B77B37" w:rsidP="00BB1001">
      <w:pPr>
        <w:spacing w:line="360" w:lineRule="auto"/>
        <w:jc w:val="both"/>
        <w:rPr>
          <w:rFonts w:ascii="Arial" w:hAnsi="Arial" w:cs="Arial"/>
          <w:b/>
          <w:sz w:val="28"/>
          <w:szCs w:val="28"/>
        </w:rPr>
      </w:pPr>
    </w:p>
    <w:p w:rsidR="00B77B37" w:rsidRDefault="00B77B37" w:rsidP="00BB1001">
      <w:pPr>
        <w:spacing w:line="360" w:lineRule="auto"/>
        <w:jc w:val="both"/>
        <w:rPr>
          <w:rFonts w:ascii="Arial" w:hAnsi="Arial" w:cs="Arial"/>
          <w:b/>
          <w:sz w:val="28"/>
          <w:szCs w:val="28"/>
        </w:rPr>
      </w:pPr>
    </w:p>
    <w:p w:rsidR="009F5740" w:rsidRDefault="009F5740" w:rsidP="00BB1001">
      <w:pPr>
        <w:spacing w:line="360" w:lineRule="auto"/>
        <w:jc w:val="both"/>
        <w:rPr>
          <w:rFonts w:ascii="Arial" w:hAnsi="Arial" w:cs="Arial"/>
          <w:b/>
          <w:sz w:val="24"/>
          <w:szCs w:val="28"/>
        </w:rPr>
      </w:pPr>
    </w:p>
    <w:p w:rsidR="00B77B37" w:rsidRDefault="00B77B37" w:rsidP="00BB1001">
      <w:pPr>
        <w:spacing w:line="360" w:lineRule="auto"/>
        <w:jc w:val="both"/>
        <w:rPr>
          <w:rFonts w:ascii="Arial" w:hAnsi="Arial" w:cs="Arial"/>
          <w:b/>
          <w:sz w:val="28"/>
          <w:szCs w:val="28"/>
        </w:rPr>
      </w:pPr>
      <w:r w:rsidRPr="002956E7">
        <w:rPr>
          <w:rFonts w:ascii="Arial" w:hAnsi="Arial" w:cs="Arial"/>
          <w:b/>
          <w:noProof/>
          <w:sz w:val="24"/>
          <w:szCs w:val="28"/>
          <w:lang w:eastAsia="sk-SK"/>
        </w:rPr>
        <w:drawing>
          <wp:anchor distT="0" distB="0" distL="114300" distR="114300" simplePos="0" relativeHeight="251658240" behindDoc="0" locked="0" layoutInCell="1" allowOverlap="1">
            <wp:simplePos x="0" y="0"/>
            <wp:positionH relativeFrom="column">
              <wp:posOffset>-39370</wp:posOffset>
            </wp:positionH>
            <wp:positionV relativeFrom="paragraph">
              <wp:posOffset>510540</wp:posOffset>
            </wp:positionV>
            <wp:extent cx="5709285" cy="2599055"/>
            <wp:effectExtent l="19050" t="0" r="5715" b="0"/>
            <wp:wrapTopAndBottom/>
            <wp:docPr id="1" name="Obrázok 1" descr="C:\Users\Guest\Desktop\soc\IMAGE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est\Desktop\soc\IMAGE0004.JPG"/>
                    <pic:cNvPicPr>
                      <a:picLocks noChangeAspect="1" noChangeArrowheads="1"/>
                    </pic:cNvPicPr>
                  </pic:nvPicPr>
                  <pic:blipFill>
                    <a:blip r:embed="rId10" cstate="print"/>
                    <a:srcRect l="4636" t="21718" r="3669" b="49757"/>
                    <a:stretch>
                      <a:fillRect/>
                    </a:stretch>
                  </pic:blipFill>
                  <pic:spPr bwMode="auto">
                    <a:xfrm>
                      <a:off x="0" y="0"/>
                      <a:ext cx="5709285" cy="2599055"/>
                    </a:xfrm>
                    <a:prstGeom prst="rect">
                      <a:avLst/>
                    </a:prstGeom>
                    <a:noFill/>
                    <a:ln w="9525">
                      <a:noFill/>
                      <a:miter lim="800000"/>
                      <a:headEnd/>
                      <a:tailEnd/>
                    </a:ln>
                  </pic:spPr>
                </pic:pic>
              </a:graphicData>
            </a:graphic>
          </wp:anchor>
        </w:drawing>
      </w:r>
      <w:r w:rsidRPr="002956E7">
        <w:rPr>
          <w:rFonts w:ascii="Arial" w:hAnsi="Arial" w:cs="Arial"/>
          <w:b/>
          <w:sz w:val="24"/>
          <w:szCs w:val="28"/>
        </w:rPr>
        <w:t xml:space="preserve">Tabuľka 3 </w:t>
      </w:r>
      <w:r w:rsidRPr="002956E7">
        <w:rPr>
          <w:rFonts w:ascii="Arial" w:hAnsi="Arial" w:cs="Arial"/>
          <w:sz w:val="24"/>
          <w:szCs w:val="28"/>
        </w:rPr>
        <w:t>Výsledky mikrobiologického rozboru vzorky vody zo studničky pod haldou</w:t>
      </w:r>
    </w:p>
    <w:p w:rsidR="00B95DAA" w:rsidRDefault="00B95DAA" w:rsidP="00BB1001">
      <w:pPr>
        <w:spacing w:line="360" w:lineRule="auto"/>
        <w:jc w:val="both"/>
        <w:rPr>
          <w:rFonts w:ascii="Arial" w:hAnsi="Arial" w:cs="Arial"/>
          <w:b/>
          <w:sz w:val="28"/>
          <w:szCs w:val="28"/>
        </w:rPr>
      </w:pPr>
    </w:p>
    <w:p w:rsidR="00B95DAA" w:rsidRDefault="00B95DAA" w:rsidP="00BB1001">
      <w:pPr>
        <w:spacing w:line="360" w:lineRule="auto"/>
        <w:jc w:val="both"/>
        <w:rPr>
          <w:rFonts w:ascii="Arial" w:hAnsi="Arial" w:cs="Arial"/>
          <w:b/>
          <w:sz w:val="28"/>
          <w:szCs w:val="28"/>
        </w:rPr>
      </w:pPr>
    </w:p>
    <w:p w:rsidR="00B95DAA" w:rsidRDefault="00B95DAA" w:rsidP="00BB1001">
      <w:pPr>
        <w:spacing w:line="360" w:lineRule="auto"/>
        <w:jc w:val="both"/>
        <w:rPr>
          <w:rFonts w:ascii="Arial" w:hAnsi="Arial" w:cs="Arial"/>
          <w:b/>
          <w:sz w:val="28"/>
          <w:szCs w:val="28"/>
        </w:rPr>
      </w:pPr>
    </w:p>
    <w:p w:rsidR="00B95DAA" w:rsidRDefault="00B95DAA" w:rsidP="00BB1001">
      <w:pPr>
        <w:spacing w:line="360" w:lineRule="auto"/>
        <w:jc w:val="both"/>
        <w:rPr>
          <w:rFonts w:ascii="Arial" w:hAnsi="Arial" w:cs="Arial"/>
          <w:b/>
          <w:sz w:val="28"/>
          <w:szCs w:val="28"/>
        </w:rPr>
      </w:pPr>
    </w:p>
    <w:p w:rsidR="00B95DAA" w:rsidRDefault="00B95DAA" w:rsidP="00BB1001">
      <w:pPr>
        <w:spacing w:line="360" w:lineRule="auto"/>
        <w:jc w:val="both"/>
        <w:rPr>
          <w:rFonts w:ascii="Arial" w:hAnsi="Arial" w:cs="Arial"/>
          <w:b/>
          <w:sz w:val="28"/>
          <w:szCs w:val="28"/>
        </w:rPr>
      </w:pPr>
    </w:p>
    <w:p w:rsidR="00B95DAA" w:rsidRDefault="00B95DAA" w:rsidP="00BB1001">
      <w:pPr>
        <w:spacing w:line="360" w:lineRule="auto"/>
        <w:jc w:val="both"/>
        <w:rPr>
          <w:rFonts w:ascii="Arial" w:hAnsi="Arial" w:cs="Arial"/>
          <w:b/>
          <w:sz w:val="28"/>
          <w:szCs w:val="28"/>
        </w:rPr>
      </w:pPr>
    </w:p>
    <w:p w:rsidR="00B95DAA" w:rsidRDefault="00B95DAA" w:rsidP="00BB1001">
      <w:pPr>
        <w:spacing w:line="360" w:lineRule="auto"/>
        <w:jc w:val="both"/>
        <w:rPr>
          <w:rFonts w:ascii="Arial" w:hAnsi="Arial" w:cs="Arial"/>
          <w:b/>
          <w:sz w:val="28"/>
          <w:szCs w:val="28"/>
        </w:rPr>
      </w:pPr>
    </w:p>
    <w:p w:rsidR="00B95DAA" w:rsidRDefault="00B95DAA" w:rsidP="00BB1001">
      <w:pPr>
        <w:spacing w:line="360" w:lineRule="auto"/>
        <w:jc w:val="both"/>
        <w:rPr>
          <w:rFonts w:ascii="Arial" w:hAnsi="Arial" w:cs="Arial"/>
          <w:b/>
          <w:sz w:val="28"/>
          <w:szCs w:val="28"/>
        </w:rPr>
      </w:pPr>
    </w:p>
    <w:p w:rsidR="00B95DAA" w:rsidRDefault="00B95DAA" w:rsidP="00BB1001">
      <w:pPr>
        <w:spacing w:line="360" w:lineRule="auto"/>
        <w:jc w:val="both"/>
        <w:rPr>
          <w:rFonts w:ascii="Arial" w:hAnsi="Arial" w:cs="Arial"/>
          <w:b/>
          <w:sz w:val="28"/>
          <w:szCs w:val="28"/>
        </w:rPr>
      </w:pPr>
    </w:p>
    <w:p w:rsidR="00B95DAA" w:rsidRDefault="00B95DAA" w:rsidP="00BB1001">
      <w:pPr>
        <w:spacing w:line="360" w:lineRule="auto"/>
        <w:jc w:val="both"/>
        <w:rPr>
          <w:rFonts w:ascii="Arial" w:hAnsi="Arial" w:cs="Arial"/>
          <w:b/>
          <w:sz w:val="28"/>
          <w:szCs w:val="28"/>
        </w:rPr>
      </w:pPr>
    </w:p>
    <w:p w:rsidR="00B95DAA" w:rsidRDefault="00B95DAA" w:rsidP="00BB1001">
      <w:pPr>
        <w:spacing w:line="360" w:lineRule="auto"/>
        <w:jc w:val="both"/>
        <w:rPr>
          <w:rFonts w:ascii="Arial" w:hAnsi="Arial" w:cs="Arial"/>
          <w:b/>
          <w:sz w:val="28"/>
          <w:szCs w:val="28"/>
        </w:rPr>
      </w:pPr>
    </w:p>
    <w:p w:rsidR="00B95DAA" w:rsidRDefault="00B95DAA" w:rsidP="00BB1001">
      <w:pPr>
        <w:spacing w:line="360" w:lineRule="auto"/>
        <w:jc w:val="both"/>
        <w:rPr>
          <w:rFonts w:ascii="Arial" w:hAnsi="Arial" w:cs="Arial"/>
          <w:b/>
          <w:sz w:val="28"/>
          <w:szCs w:val="28"/>
        </w:rPr>
      </w:pPr>
    </w:p>
    <w:p w:rsidR="00B95DAA" w:rsidRDefault="00B95DAA" w:rsidP="00BB1001">
      <w:pPr>
        <w:spacing w:line="360" w:lineRule="auto"/>
        <w:jc w:val="both"/>
        <w:rPr>
          <w:rFonts w:ascii="Arial" w:hAnsi="Arial" w:cs="Arial"/>
          <w:b/>
          <w:sz w:val="28"/>
          <w:szCs w:val="28"/>
        </w:rPr>
      </w:pPr>
    </w:p>
    <w:p w:rsidR="003606E7" w:rsidRPr="003606E7" w:rsidRDefault="00836359" w:rsidP="00BB1001">
      <w:pPr>
        <w:spacing w:line="360" w:lineRule="auto"/>
        <w:jc w:val="both"/>
        <w:rPr>
          <w:rFonts w:ascii="Arial" w:hAnsi="Arial" w:cs="Arial"/>
          <w:b/>
          <w:sz w:val="28"/>
          <w:szCs w:val="28"/>
        </w:rPr>
      </w:pPr>
      <w:r>
        <w:rPr>
          <w:rFonts w:ascii="Arial" w:hAnsi="Arial" w:cs="Arial"/>
          <w:b/>
          <w:sz w:val="28"/>
          <w:szCs w:val="28"/>
        </w:rPr>
        <w:t>3</w:t>
      </w:r>
      <w:r w:rsidR="003606E7">
        <w:rPr>
          <w:rFonts w:ascii="Arial" w:hAnsi="Arial" w:cs="Arial"/>
          <w:b/>
          <w:sz w:val="28"/>
          <w:szCs w:val="28"/>
        </w:rPr>
        <w:t>.</w:t>
      </w:r>
      <w:r>
        <w:rPr>
          <w:rFonts w:ascii="Arial" w:hAnsi="Arial" w:cs="Arial"/>
          <w:b/>
          <w:sz w:val="28"/>
          <w:szCs w:val="28"/>
        </w:rPr>
        <w:t>5</w:t>
      </w:r>
      <w:r w:rsidR="003606E7">
        <w:rPr>
          <w:rFonts w:ascii="Arial" w:hAnsi="Arial" w:cs="Arial"/>
          <w:b/>
          <w:sz w:val="28"/>
          <w:szCs w:val="28"/>
        </w:rPr>
        <w:t xml:space="preserve"> </w:t>
      </w:r>
      <w:r w:rsidR="003606E7" w:rsidRPr="003606E7">
        <w:rPr>
          <w:rFonts w:ascii="Arial" w:hAnsi="Arial" w:cs="Arial"/>
          <w:b/>
          <w:sz w:val="28"/>
          <w:szCs w:val="28"/>
        </w:rPr>
        <w:t>Zhrnutie analýz</w:t>
      </w:r>
    </w:p>
    <w:p w:rsidR="003606E7" w:rsidRDefault="003606E7" w:rsidP="00BB1001">
      <w:pPr>
        <w:spacing w:line="360" w:lineRule="auto"/>
        <w:ind w:firstLine="708"/>
        <w:jc w:val="both"/>
        <w:rPr>
          <w:rFonts w:ascii="Arial" w:hAnsi="Arial" w:cs="Arial"/>
          <w:sz w:val="24"/>
          <w:szCs w:val="24"/>
        </w:rPr>
      </w:pPr>
      <w:r w:rsidRPr="003606E7">
        <w:rPr>
          <w:rFonts w:ascii="Arial" w:hAnsi="Arial" w:cs="Arial"/>
          <w:sz w:val="24"/>
          <w:szCs w:val="24"/>
        </w:rPr>
        <w:t xml:space="preserve">Zistený obsah prvkov som porovnal s normami pre pitnú vodu uvedenými v Nariadení vlády SR 496/2010 a na základe porovnania som zistil, že z hľadiska chemického zloženia, voda z oboch odobraných miest tieto normy </w:t>
      </w:r>
      <w:r w:rsidR="00606B62">
        <w:rPr>
          <w:rFonts w:ascii="Arial" w:hAnsi="Arial" w:cs="Arial"/>
          <w:sz w:val="24"/>
          <w:szCs w:val="24"/>
        </w:rPr>
        <w:t xml:space="preserve">s výnimkou obsahu vápnika a horčíka </w:t>
      </w:r>
      <w:r w:rsidRPr="003606E7">
        <w:rPr>
          <w:rFonts w:ascii="Arial" w:hAnsi="Arial" w:cs="Arial"/>
          <w:sz w:val="24"/>
          <w:szCs w:val="24"/>
        </w:rPr>
        <w:t>vo všetkých prvkoch</w:t>
      </w:r>
      <w:r w:rsidR="00EE2331">
        <w:rPr>
          <w:rFonts w:ascii="Arial" w:hAnsi="Arial" w:cs="Arial"/>
          <w:sz w:val="24"/>
          <w:szCs w:val="24"/>
        </w:rPr>
        <w:t xml:space="preserve"> </w:t>
      </w:r>
      <w:r w:rsidRPr="003606E7">
        <w:rPr>
          <w:rFonts w:ascii="Arial" w:hAnsi="Arial" w:cs="Arial"/>
          <w:sz w:val="24"/>
          <w:szCs w:val="24"/>
        </w:rPr>
        <w:t xml:space="preserve">spĺňa. </w:t>
      </w:r>
    </w:p>
    <w:p w:rsidR="00606B62" w:rsidRPr="003606E7" w:rsidRDefault="00606B62" w:rsidP="00BB1001">
      <w:pPr>
        <w:spacing w:line="360" w:lineRule="auto"/>
        <w:ind w:firstLine="708"/>
        <w:jc w:val="both"/>
        <w:rPr>
          <w:rFonts w:ascii="Arial" w:hAnsi="Arial" w:cs="Arial"/>
          <w:sz w:val="24"/>
          <w:szCs w:val="24"/>
        </w:rPr>
      </w:pPr>
      <w:r w:rsidRPr="00F673B6">
        <w:rPr>
          <w:rFonts w:ascii="Arial" w:hAnsi="Arial" w:cs="Arial"/>
          <w:sz w:val="24"/>
          <w:szCs w:val="32"/>
        </w:rPr>
        <w:t>Obsah vápnika vo vzorke zo studničky bol nižší ako je odporúčaná hodnota, a v prípade horčíka, jeho obsah v oboch vzorkách z oboch odberných miest bol vyšší v porovnaní s odporúčanou hodnotou avšak medzný limit neprekročil.</w:t>
      </w:r>
    </w:p>
    <w:p w:rsidR="003606E7" w:rsidRDefault="00BB1001" w:rsidP="00BB1001">
      <w:pPr>
        <w:spacing w:line="360" w:lineRule="auto"/>
        <w:ind w:firstLine="708"/>
        <w:jc w:val="both"/>
        <w:rPr>
          <w:rFonts w:ascii="Arial" w:hAnsi="Arial" w:cs="Arial"/>
          <w:sz w:val="24"/>
          <w:szCs w:val="24"/>
        </w:rPr>
      </w:pPr>
      <w:r>
        <w:rPr>
          <w:rFonts w:ascii="Arial" w:hAnsi="Arial" w:cs="Arial"/>
          <w:sz w:val="24"/>
          <w:szCs w:val="24"/>
        </w:rPr>
        <w:t>Č</w:t>
      </w:r>
      <w:r w:rsidR="003606E7" w:rsidRPr="003606E7">
        <w:rPr>
          <w:rFonts w:ascii="Arial" w:hAnsi="Arial" w:cs="Arial"/>
          <w:sz w:val="24"/>
          <w:szCs w:val="24"/>
        </w:rPr>
        <w:t>o sa týka tvrdosti vody, ktorú spôsobujú rozpustené soli vápnika a horčíka,</w:t>
      </w:r>
      <w:r w:rsidR="003606E7" w:rsidRPr="003606E7">
        <w:rPr>
          <w:rFonts w:ascii="Arial" w:hAnsi="Arial" w:cs="Arial"/>
          <w:b/>
          <w:sz w:val="24"/>
          <w:szCs w:val="24"/>
        </w:rPr>
        <w:t xml:space="preserve"> </w:t>
      </w:r>
      <w:r w:rsidR="003606E7" w:rsidRPr="003606E7">
        <w:rPr>
          <w:rFonts w:ascii="Arial" w:hAnsi="Arial" w:cs="Arial"/>
          <w:sz w:val="24"/>
          <w:szCs w:val="24"/>
        </w:rPr>
        <w:t xml:space="preserve">bola vyššia vo vzorke vody z odberného miesta č.2, teda vo vode zo studne na halde. </w:t>
      </w:r>
    </w:p>
    <w:p w:rsidR="00B95DAA" w:rsidRPr="003606E7" w:rsidRDefault="00B95DAA" w:rsidP="00BB1001">
      <w:pPr>
        <w:spacing w:line="360" w:lineRule="auto"/>
        <w:ind w:firstLine="708"/>
        <w:jc w:val="both"/>
        <w:rPr>
          <w:rFonts w:ascii="Arial" w:hAnsi="Arial" w:cs="Arial"/>
          <w:sz w:val="24"/>
          <w:szCs w:val="24"/>
        </w:rPr>
      </w:pPr>
    </w:p>
    <w:p w:rsidR="00443435" w:rsidRPr="003606E7" w:rsidRDefault="00443435" w:rsidP="00BB1001">
      <w:pPr>
        <w:spacing w:line="360" w:lineRule="auto"/>
        <w:jc w:val="both"/>
        <w:rPr>
          <w:rFonts w:ascii="Arial" w:hAnsi="Arial" w:cs="Arial"/>
          <w:sz w:val="24"/>
          <w:szCs w:val="24"/>
        </w:rPr>
      </w:pPr>
    </w:p>
    <w:p w:rsidR="00443435" w:rsidRDefault="00443435" w:rsidP="00BB1001">
      <w:pPr>
        <w:spacing w:line="360" w:lineRule="auto"/>
        <w:jc w:val="both"/>
        <w:rPr>
          <w:rFonts w:ascii="Arial" w:hAnsi="Arial" w:cs="Arial"/>
          <w:sz w:val="24"/>
          <w:szCs w:val="24"/>
        </w:rPr>
      </w:pPr>
    </w:p>
    <w:p w:rsidR="00B95DAA" w:rsidRDefault="00B95DAA" w:rsidP="00BB1001">
      <w:pPr>
        <w:spacing w:line="360" w:lineRule="auto"/>
        <w:jc w:val="both"/>
        <w:rPr>
          <w:rFonts w:ascii="Arial" w:hAnsi="Arial" w:cs="Arial"/>
          <w:sz w:val="24"/>
          <w:szCs w:val="24"/>
        </w:rPr>
      </w:pPr>
    </w:p>
    <w:p w:rsidR="00B95DAA" w:rsidRDefault="00B95DAA" w:rsidP="00BB1001">
      <w:pPr>
        <w:spacing w:line="360" w:lineRule="auto"/>
        <w:jc w:val="both"/>
        <w:rPr>
          <w:rFonts w:ascii="Arial" w:hAnsi="Arial" w:cs="Arial"/>
          <w:sz w:val="24"/>
          <w:szCs w:val="24"/>
        </w:rPr>
      </w:pPr>
    </w:p>
    <w:p w:rsidR="00B95DAA" w:rsidRDefault="00B95DAA" w:rsidP="00BB1001">
      <w:pPr>
        <w:spacing w:line="360" w:lineRule="auto"/>
        <w:jc w:val="both"/>
        <w:rPr>
          <w:rFonts w:ascii="Arial" w:hAnsi="Arial" w:cs="Arial"/>
          <w:sz w:val="24"/>
          <w:szCs w:val="24"/>
        </w:rPr>
      </w:pPr>
    </w:p>
    <w:p w:rsidR="00B95DAA" w:rsidRDefault="00B95DAA" w:rsidP="00BB1001">
      <w:pPr>
        <w:spacing w:line="360" w:lineRule="auto"/>
        <w:jc w:val="both"/>
        <w:rPr>
          <w:rFonts w:ascii="Arial" w:hAnsi="Arial" w:cs="Arial"/>
          <w:sz w:val="24"/>
          <w:szCs w:val="24"/>
        </w:rPr>
      </w:pPr>
    </w:p>
    <w:p w:rsidR="00B95DAA" w:rsidRDefault="00B95DAA" w:rsidP="00BB1001">
      <w:pPr>
        <w:spacing w:line="360" w:lineRule="auto"/>
        <w:jc w:val="both"/>
        <w:rPr>
          <w:rFonts w:ascii="Arial" w:hAnsi="Arial" w:cs="Arial"/>
          <w:sz w:val="24"/>
          <w:szCs w:val="24"/>
        </w:rPr>
      </w:pPr>
    </w:p>
    <w:p w:rsidR="00B95DAA" w:rsidRDefault="00B95DAA" w:rsidP="00BB1001">
      <w:pPr>
        <w:spacing w:line="360" w:lineRule="auto"/>
        <w:jc w:val="both"/>
        <w:rPr>
          <w:rFonts w:ascii="Arial" w:hAnsi="Arial" w:cs="Arial"/>
          <w:sz w:val="24"/>
          <w:szCs w:val="24"/>
        </w:rPr>
      </w:pPr>
    </w:p>
    <w:p w:rsidR="00B95DAA" w:rsidRDefault="00B95DAA" w:rsidP="00BB1001">
      <w:pPr>
        <w:spacing w:line="360" w:lineRule="auto"/>
        <w:jc w:val="both"/>
        <w:rPr>
          <w:rFonts w:ascii="Arial" w:hAnsi="Arial" w:cs="Arial"/>
          <w:sz w:val="24"/>
          <w:szCs w:val="24"/>
        </w:rPr>
      </w:pPr>
    </w:p>
    <w:p w:rsidR="00B95DAA" w:rsidRDefault="00B95DAA" w:rsidP="00BB1001">
      <w:pPr>
        <w:spacing w:line="360" w:lineRule="auto"/>
        <w:jc w:val="both"/>
        <w:rPr>
          <w:rFonts w:ascii="Arial" w:hAnsi="Arial" w:cs="Arial"/>
          <w:sz w:val="24"/>
          <w:szCs w:val="24"/>
        </w:rPr>
      </w:pPr>
    </w:p>
    <w:p w:rsidR="00B95DAA" w:rsidRDefault="00B95DAA" w:rsidP="00BB1001">
      <w:pPr>
        <w:spacing w:line="360" w:lineRule="auto"/>
        <w:jc w:val="both"/>
        <w:rPr>
          <w:rFonts w:ascii="Arial" w:hAnsi="Arial" w:cs="Arial"/>
          <w:sz w:val="24"/>
          <w:szCs w:val="24"/>
        </w:rPr>
      </w:pPr>
    </w:p>
    <w:p w:rsidR="00B95DAA" w:rsidRDefault="00B95DAA" w:rsidP="00BB1001">
      <w:pPr>
        <w:spacing w:line="360" w:lineRule="auto"/>
        <w:jc w:val="both"/>
        <w:rPr>
          <w:rFonts w:ascii="Arial" w:hAnsi="Arial" w:cs="Arial"/>
          <w:sz w:val="24"/>
          <w:szCs w:val="24"/>
        </w:rPr>
      </w:pPr>
    </w:p>
    <w:p w:rsidR="00B95DAA" w:rsidRDefault="00B95DAA" w:rsidP="00BB1001">
      <w:pPr>
        <w:spacing w:line="360" w:lineRule="auto"/>
        <w:jc w:val="both"/>
        <w:rPr>
          <w:rFonts w:ascii="Arial" w:hAnsi="Arial" w:cs="Arial"/>
          <w:sz w:val="24"/>
          <w:szCs w:val="24"/>
        </w:rPr>
      </w:pPr>
    </w:p>
    <w:p w:rsidR="003606E7" w:rsidRPr="003606E7" w:rsidRDefault="003606E7" w:rsidP="003606E7">
      <w:pPr>
        <w:spacing w:line="360" w:lineRule="auto"/>
        <w:jc w:val="both"/>
        <w:rPr>
          <w:rFonts w:ascii="Arial" w:hAnsi="Arial" w:cs="Arial"/>
          <w:b/>
          <w:sz w:val="28"/>
          <w:szCs w:val="28"/>
        </w:rPr>
      </w:pPr>
      <w:r w:rsidRPr="003606E7">
        <w:rPr>
          <w:rFonts w:ascii="Arial" w:hAnsi="Arial" w:cs="Arial"/>
          <w:b/>
          <w:sz w:val="28"/>
          <w:szCs w:val="28"/>
        </w:rPr>
        <w:t>Záver</w:t>
      </w:r>
    </w:p>
    <w:p w:rsidR="009F5740" w:rsidRDefault="003606E7" w:rsidP="00BB1001">
      <w:pPr>
        <w:spacing w:line="360" w:lineRule="auto"/>
        <w:ind w:firstLine="708"/>
        <w:jc w:val="both"/>
        <w:rPr>
          <w:rFonts w:ascii="Arial" w:hAnsi="Arial" w:cs="Arial"/>
          <w:sz w:val="24"/>
          <w:szCs w:val="24"/>
        </w:rPr>
      </w:pPr>
      <w:r w:rsidRPr="003606E7">
        <w:rPr>
          <w:rFonts w:ascii="Arial" w:hAnsi="Arial" w:cs="Arial"/>
          <w:sz w:val="24"/>
          <w:szCs w:val="24"/>
        </w:rPr>
        <w:t xml:space="preserve">Chemická analýza vzoriek vody z oboch odberných miest ukázala, že vo vode sa nachádzajú také množstvá chemických prvkov, ktoré sú v súlade s normami uvedenými v Nariadením vlády SR č. 496/2010. Podobne aj teplota vytekajúcej vody a jej pH vlastnosti túto normu tiež spĺňajú. </w:t>
      </w:r>
    </w:p>
    <w:p w:rsidR="004E18DC" w:rsidRDefault="003606E7" w:rsidP="00BB1001">
      <w:pPr>
        <w:spacing w:line="360" w:lineRule="auto"/>
        <w:ind w:firstLine="708"/>
        <w:jc w:val="both"/>
        <w:rPr>
          <w:rFonts w:ascii="Arial" w:hAnsi="Arial" w:cs="Arial"/>
          <w:sz w:val="24"/>
          <w:szCs w:val="24"/>
        </w:rPr>
      </w:pPr>
      <w:r w:rsidRPr="003606E7">
        <w:rPr>
          <w:rFonts w:ascii="Arial" w:hAnsi="Arial" w:cs="Arial"/>
          <w:sz w:val="24"/>
          <w:szCs w:val="24"/>
        </w:rPr>
        <w:t xml:space="preserve">Z mikrobiologického hľadiska sa vo vode v studničke pod haldou nachádzajú </w:t>
      </w:r>
      <w:proofErr w:type="spellStart"/>
      <w:r w:rsidRPr="003606E7">
        <w:rPr>
          <w:rFonts w:ascii="Arial" w:hAnsi="Arial" w:cs="Arial"/>
          <w:sz w:val="24"/>
          <w:szCs w:val="24"/>
        </w:rPr>
        <w:t>koliformné</w:t>
      </w:r>
      <w:proofErr w:type="spellEnd"/>
      <w:r w:rsidRPr="003606E7">
        <w:rPr>
          <w:rFonts w:ascii="Arial" w:hAnsi="Arial" w:cs="Arial"/>
          <w:sz w:val="24"/>
          <w:szCs w:val="24"/>
        </w:rPr>
        <w:t xml:space="preserve"> baktérie a kultivovateľné mikroorganizmy pri</w:t>
      </w:r>
      <w:r w:rsidR="00054379">
        <w:rPr>
          <w:rFonts w:ascii="Arial" w:hAnsi="Arial" w:cs="Arial"/>
          <w:sz w:val="24"/>
          <w:szCs w:val="24"/>
        </w:rPr>
        <w:t xml:space="preserve"> 37</w:t>
      </w:r>
      <w:r w:rsidR="00054379">
        <w:rPr>
          <w:rFonts w:ascii="Arial" w:hAnsi="Arial" w:cs="Arial"/>
          <w:sz w:val="24"/>
          <w:szCs w:val="24"/>
          <w:rtl/>
        </w:rPr>
        <w:t>°</w:t>
      </w:r>
      <w:r w:rsidR="00054379">
        <w:rPr>
          <w:rFonts w:ascii="Arial" w:hAnsi="Arial" w:cs="Arial"/>
          <w:sz w:val="24"/>
          <w:szCs w:val="24"/>
        </w:rPr>
        <w:t>C</w:t>
      </w:r>
      <w:r w:rsidRPr="003606E7">
        <w:rPr>
          <w:rFonts w:ascii="Arial" w:hAnsi="Arial" w:cs="Arial"/>
          <w:sz w:val="24"/>
          <w:szCs w:val="24"/>
        </w:rPr>
        <w:t xml:space="preserve">. Z tohto dôvodu voda zo studničky pod haldou na pitie vhodná nie je. </w:t>
      </w:r>
      <w:r w:rsidR="004E18DC">
        <w:rPr>
          <w:rFonts w:ascii="Arial" w:hAnsi="Arial" w:cs="Arial"/>
          <w:sz w:val="24"/>
          <w:szCs w:val="24"/>
        </w:rPr>
        <w:t>Výsledky m</w:t>
      </w:r>
      <w:r w:rsidR="00C27425">
        <w:rPr>
          <w:rFonts w:ascii="Arial" w:hAnsi="Arial" w:cs="Arial"/>
          <w:sz w:val="24"/>
          <w:szCs w:val="24"/>
        </w:rPr>
        <w:t>oj</w:t>
      </w:r>
      <w:r w:rsidR="004E18DC">
        <w:rPr>
          <w:rFonts w:ascii="Arial" w:hAnsi="Arial" w:cs="Arial"/>
          <w:sz w:val="24"/>
          <w:szCs w:val="24"/>
        </w:rPr>
        <w:t>ich</w:t>
      </w:r>
      <w:r w:rsidR="00C27425">
        <w:rPr>
          <w:rFonts w:ascii="Arial" w:hAnsi="Arial" w:cs="Arial"/>
          <w:sz w:val="24"/>
          <w:szCs w:val="24"/>
        </w:rPr>
        <w:t xml:space="preserve"> analýz boli použité </w:t>
      </w:r>
      <w:r w:rsidR="004E18DC">
        <w:rPr>
          <w:rFonts w:ascii="Arial" w:hAnsi="Arial" w:cs="Arial"/>
          <w:sz w:val="24"/>
          <w:szCs w:val="24"/>
        </w:rPr>
        <w:t xml:space="preserve">v obsahu </w:t>
      </w:r>
      <w:r w:rsidR="00C27425">
        <w:rPr>
          <w:rFonts w:ascii="Arial" w:hAnsi="Arial" w:cs="Arial"/>
          <w:sz w:val="24"/>
          <w:szCs w:val="24"/>
        </w:rPr>
        <w:t>na náučn</w:t>
      </w:r>
      <w:r w:rsidR="004E18DC">
        <w:rPr>
          <w:rFonts w:ascii="Arial" w:hAnsi="Arial" w:cs="Arial"/>
          <w:sz w:val="24"/>
          <w:szCs w:val="24"/>
        </w:rPr>
        <w:t>ej</w:t>
      </w:r>
      <w:r w:rsidR="00C27425">
        <w:rPr>
          <w:rFonts w:ascii="Arial" w:hAnsi="Arial" w:cs="Arial"/>
          <w:sz w:val="24"/>
          <w:szCs w:val="24"/>
        </w:rPr>
        <w:t xml:space="preserve"> tabul</w:t>
      </w:r>
      <w:r w:rsidR="004E18DC">
        <w:rPr>
          <w:rFonts w:ascii="Arial" w:hAnsi="Arial" w:cs="Arial"/>
          <w:sz w:val="24"/>
          <w:szCs w:val="24"/>
        </w:rPr>
        <w:t xml:space="preserve">e </w:t>
      </w:r>
      <w:proofErr w:type="spellStart"/>
      <w:r w:rsidR="00C27425">
        <w:rPr>
          <w:rFonts w:ascii="Arial" w:hAnsi="Arial" w:cs="Arial"/>
          <w:sz w:val="24"/>
          <w:szCs w:val="24"/>
        </w:rPr>
        <w:t>geo</w:t>
      </w:r>
      <w:r w:rsidR="004E18DC">
        <w:rPr>
          <w:rFonts w:ascii="Arial" w:hAnsi="Arial" w:cs="Arial"/>
          <w:sz w:val="24"/>
          <w:szCs w:val="24"/>
        </w:rPr>
        <w:t>-</w:t>
      </w:r>
      <w:r w:rsidR="00C27425">
        <w:rPr>
          <w:rFonts w:ascii="Arial" w:hAnsi="Arial" w:cs="Arial"/>
          <w:sz w:val="24"/>
          <w:szCs w:val="24"/>
        </w:rPr>
        <w:t>ekologick</w:t>
      </w:r>
      <w:r w:rsidR="004E18DC">
        <w:rPr>
          <w:rFonts w:ascii="Arial" w:hAnsi="Arial" w:cs="Arial"/>
          <w:sz w:val="24"/>
          <w:szCs w:val="24"/>
        </w:rPr>
        <w:t>ého</w:t>
      </w:r>
      <w:proofErr w:type="spellEnd"/>
      <w:r w:rsidR="00C27425">
        <w:rPr>
          <w:rFonts w:ascii="Arial" w:hAnsi="Arial" w:cs="Arial"/>
          <w:sz w:val="24"/>
          <w:szCs w:val="24"/>
        </w:rPr>
        <w:t xml:space="preserve"> chodní</w:t>
      </w:r>
      <w:r w:rsidR="00B77B37">
        <w:rPr>
          <w:rFonts w:ascii="Arial" w:hAnsi="Arial" w:cs="Arial"/>
          <w:sz w:val="24"/>
          <w:szCs w:val="24"/>
        </w:rPr>
        <w:t>k</w:t>
      </w:r>
      <w:r w:rsidR="004E18DC">
        <w:rPr>
          <w:rFonts w:ascii="Arial" w:hAnsi="Arial" w:cs="Arial"/>
          <w:sz w:val="24"/>
          <w:szCs w:val="24"/>
        </w:rPr>
        <w:t>a</w:t>
      </w:r>
      <w:r w:rsidR="00C27425">
        <w:rPr>
          <w:rFonts w:ascii="Arial" w:hAnsi="Arial" w:cs="Arial"/>
          <w:sz w:val="24"/>
          <w:szCs w:val="24"/>
        </w:rPr>
        <w:t>, ktorý pre</w:t>
      </w:r>
      <w:r w:rsidR="00B77B37">
        <w:rPr>
          <w:rFonts w:ascii="Arial" w:hAnsi="Arial" w:cs="Arial"/>
          <w:sz w:val="24"/>
          <w:szCs w:val="24"/>
        </w:rPr>
        <w:t>chádza</w:t>
      </w:r>
      <w:r w:rsidR="00C27425">
        <w:rPr>
          <w:rFonts w:ascii="Arial" w:hAnsi="Arial" w:cs="Arial"/>
          <w:sz w:val="24"/>
          <w:szCs w:val="24"/>
        </w:rPr>
        <w:t xml:space="preserve"> t</w:t>
      </w:r>
      <w:r w:rsidR="00B77B37">
        <w:rPr>
          <w:rFonts w:ascii="Arial" w:hAnsi="Arial" w:cs="Arial"/>
          <w:sz w:val="24"/>
          <w:szCs w:val="24"/>
        </w:rPr>
        <w:t>ýmto</w:t>
      </w:r>
      <w:r w:rsidR="00C27425">
        <w:rPr>
          <w:rFonts w:ascii="Arial" w:hAnsi="Arial" w:cs="Arial"/>
          <w:sz w:val="24"/>
          <w:szCs w:val="24"/>
        </w:rPr>
        <w:t xml:space="preserve"> miest</w:t>
      </w:r>
      <w:r w:rsidR="00B77B37">
        <w:rPr>
          <w:rFonts w:ascii="Arial" w:hAnsi="Arial" w:cs="Arial"/>
          <w:sz w:val="24"/>
          <w:szCs w:val="24"/>
        </w:rPr>
        <w:t>om</w:t>
      </w:r>
      <w:r w:rsidR="00C27425">
        <w:rPr>
          <w:rFonts w:ascii="Arial" w:hAnsi="Arial" w:cs="Arial"/>
          <w:sz w:val="24"/>
          <w:szCs w:val="24"/>
        </w:rPr>
        <w:t xml:space="preserve">. </w:t>
      </w:r>
    </w:p>
    <w:p w:rsidR="003606E7" w:rsidRDefault="00C27425" w:rsidP="00BB1001">
      <w:pPr>
        <w:spacing w:line="360" w:lineRule="auto"/>
        <w:ind w:firstLine="708"/>
        <w:jc w:val="both"/>
        <w:rPr>
          <w:rFonts w:ascii="Arial" w:hAnsi="Arial" w:cs="Arial"/>
          <w:sz w:val="24"/>
          <w:szCs w:val="24"/>
        </w:rPr>
      </w:pPr>
      <w:r>
        <w:rPr>
          <w:rFonts w:ascii="Arial" w:hAnsi="Arial" w:cs="Arial"/>
          <w:sz w:val="24"/>
          <w:szCs w:val="24"/>
        </w:rPr>
        <w:t>Chce</w:t>
      </w:r>
      <w:r w:rsidR="00AB669A">
        <w:rPr>
          <w:rFonts w:ascii="Arial" w:hAnsi="Arial" w:cs="Arial"/>
          <w:sz w:val="24"/>
          <w:szCs w:val="24"/>
        </w:rPr>
        <w:t>li sme</w:t>
      </w:r>
      <w:r w:rsidR="004E18DC">
        <w:rPr>
          <w:rFonts w:ascii="Arial" w:hAnsi="Arial" w:cs="Arial"/>
          <w:sz w:val="24"/>
          <w:szCs w:val="24"/>
        </w:rPr>
        <w:t>,</w:t>
      </w:r>
      <w:r w:rsidR="00AB669A">
        <w:rPr>
          <w:rFonts w:ascii="Arial" w:hAnsi="Arial" w:cs="Arial"/>
          <w:sz w:val="24"/>
          <w:szCs w:val="24"/>
        </w:rPr>
        <w:t xml:space="preserve"> aby naše</w:t>
      </w:r>
      <w:r>
        <w:rPr>
          <w:rFonts w:ascii="Arial" w:hAnsi="Arial" w:cs="Arial"/>
          <w:sz w:val="24"/>
          <w:szCs w:val="24"/>
        </w:rPr>
        <w:t xml:space="preserve"> výsledky slúžili všetkým ľudom, pretože voda, ktorá nie je vhodná na pitné účely môže spôsobovať rôzne problémy.</w:t>
      </w:r>
    </w:p>
    <w:p w:rsidR="00054379" w:rsidRDefault="00054379" w:rsidP="00BB1001">
      <w:pPr>
        <w:spacing w:line="360" w:lineRule="auto"/>
        <w:jc w:val="both"/>
        <w:rPr>
          <w:rFonts w:ascii="Arial" w:hAnsi="Arial" w:cs="Arial"/>
          <w:b/>
          <w:sz w:val="28"/>
          <w:szCs w:val="28"/>
        </w:rPr>
      </w:pPr>
    </w:p>
    <w:p w:rsidR="00BB1001" w:rsidRDefault="00BB1001" w:rsidP="00BB1001">
      <w:pPr>
        <w:spacing w:line="360" w:lineRule="auto"/>
        <w:jc w:val="both"/>
        <w:rPr>
          <w:rFonts w:ascii="Arial" w:hAnsi="Arial" w:cs="Arial"/>
          <w:b/>
          <w:sz w:val="28"/>
          <w:szCs w:val="28"/>
        </w:rPr>
      </w:pPr>
    </w:p>
    <w:p w:rsidR="00BB1001" w:rsidRDefault="00BB1001" w:rsidP="00BB1001">
      <w:pPr>
        <w:spacing w:line="360" w:lineRule="auto"/>
        <w:jc w:val="both"/>
        <w:rPr>
          <w:rFonts w:ascii="Arial" w:hAnsi="Arial" w:cs="Arial"/>
          <w:b/>
          <w:sz w:val="28"/>
          <w:szCs w:val="28"/>
        </w:rPr>
      </w:pPr>
    </w:p>
    <w:p w:rsidR="00BB1001" w:rsidRPr="00054379" w:rsidRDefault="00BB1001" w:rsidP="00BB1001">
      <w:pPr>
        <w:spacing w:line="360" w:lineRule="auto"/>
        <w:jc w:val="both"/>
        <w:rPr>
          <w:rFonts w:ascii="Arial" w:hAnsi="Arial" w:cs="Arial"/>
          <w:sz w:val="24"/>
          <w:szCs w:val="24"/>
        </w:rPr>
      </w:pPr>
    </w:p>
    <w:p w:rsidR="003606E7" w:rsidRPr="003606E7" w:rsidRDefault="003606E7" w:rsidP="00BB1001">
      <w:pPr>
        <w:spacing w:line="360" w:lineRule="auto"/>
        <w:ind w:right="-180" w:firstLine="284"/>
        <w:jc w:val="both"/>
        <w:rPr>
          <w:rFonts w:ascii="Arial" w:hAnsi="Arial" w:cs="Arial"/>
          <w:sz w:val="24"/>
          <w:szCs w:val="24"/>
        </w:rPr>
      </w:pPr>
      <w:r w:rsidRPr="003606E7">
        <w:rPr>
          <w:rFonts w:ascii="Arial" w:hAnsi="Arial" w:cs="Arial"/>
          <w:sz w:val="24"/>
          <w:szCs w:val="24"/>
        </w:rPr>
        <w:lastRenderedPageBreak/>
        <w:t xml:space="preserve">   </w:t>
      </w:r>
    </w:p>
    <w:p w:rsidR="003606E7" w:rsidRDefault="003606E7" w:rsidP="00443435">
      <w:pPr>
        <w:spacing w:before="100" w:beforeAutospacing="1" w:after="100" w:afterAutospacing="1"/>
        <w:rPr>
          <w:rFonts w:ascii="Arial" w:hAnsi="Arial" w:cs="Arial"/>
          <w:b/>
          <w:bCs/>
          <w:sz w:val="28"/>
          <w:szCs w:val="28"/>
        </w:rPr>
      </w:pPr>
    </w:p>
    <w:p w:rsidR="003606E7" w:rsidRDefault="003606E7" w:rsidP="00443435">
      <w:pPr>
        <w:spacing w:before="100" w:beforeAutospacing="1" w:after="100" w:afterAutospacing="1"/>
        <w:rPr>
          <w:rFonts w:ascii="Arial" w:hAnsi="Arial" w:cs="Arial"/>
          <w:b/>
          <w:bCs/>
          <w:sz w:val="28"/>
          <w:szCs w:val="28"/>
        </w:rPr>
      </w:pPr>
    </w:p>
    <w:p w:rsidR="003606E7" w:rsidRDefault="003606E7" w:rsidP="00443435">
      <w:pPr>
        <w:spacing w:before="100" w:beforeAutospacing="1" w:after="100" w:afterAutospacing="1"/>
        <w:rPr>
          <w:rFonts w:ascii="Arial" w:hAnsi="Arial" w:cs="Arial"/>
          <w:b/>
          <w:bCs/>
          <w:sz w:val="28"/>
          <w:szCs w:val="28"/>
        </w:rPr>
      </w:pPr>
    </w:p>
    <w:p w:rsidR="003606E7" w:rsidRDefault="003606E7" w:rsidP="00443435">
      <w:pPr>
        <w:spacing w:before="100" w:beforeAutospacing="1" w:after="100" w:afterAutospacing="1"/>
        <w:rPr>
          <w:rFonts w:ascii="Arial" w:hAnsi="Arial" w:cs="Arial"/>
          <w:b/>
          <w:bCs/>
          <w:sz w:val="28"/>
          <w:szCs w:val="28"/>
        </w:rPr>
      </w:pPr>
    </w:p>
    <w:p w:rsidR="003606E7" w:rsidRDefault="003606E7" w:rsidP="00443435">
      <w:pPr>
        <w:spacing w:before="100" w:beforeAutospacing="1" w:after="100" w:afterAutospacing="1"/>
        <w:rPr>
          <w:rFonts w:ascii="Arial" w:hAnsi="Arial" w:cs="Arial"/>
          <w:b/>
          <w:bCs/>
          <w:sz w:val="28"/>
          <w:szCs w:val="28"/>
        </w:rPr>
      </w:pPr>
    </w:p>
    <w:p w:rsidR="003606E7" w:rsidRDefault="003606E7" w:rsidP="00443435">
      <w:pPr>
        <w:spacing w:before="100" w:beforeAutospacing="1" w:after="100" w:afterAutospacing="1"/>
        <w:rPr>
          <w:rFonts w:ascii="Arial" w:hAnsi="Arial" w:cs="Arial"/>
          <w:b/>
          <w:bCs/>
          <w:sz w:val="28"/>
          <w:szCs w:val="28"/>
        </w:rPr>
      </w:pPr>
    </w:p>
    <w:p w:rsidR="003606E7" w:rsidRDefault="003606E7" w:rsidP="00443435">
      <w:pPr>
        <w:spacing w:before="100" w:beforeAutospacing="1" w:after="100" w:afterAutospacing="1"/>
        <w:rPr>
          <w:rFonts w:ascii="Arial" w:hAnsi="Arial" w:cs="Arial"/>
          <w:b/>
          <w:bCs/>
          <w:sz w:val="28"/>
          <w:szCs w:val="28"/>
        </w:rPr>
      </w:pPr>
    </w:p>
    <w:p w:rsidR="003606E7" w:rsidRDefault="003606E7" w:rsidP="00443435">
      <w:pPr>
        <w:spacing w:before="100" w:beforeAutospacing="1" w:after="100" w:afterAutospacing="1"/>
        <w:rPr>
          <w:rFonts w:ascii="Arial" w:hAnsi="Arial" w:cs="Arial"/>
          <w:b/>
          <w:bCs/>
          <w:sz w:val="28"/>
          <w:szCs w:val="28"/>
        </w:rPr>
      </w:pPr>
    </w:p>
    <w:p w:rsidR="00F673B6" w:rsidRPr="00F673B6" w:rsidRDefault="00F673B6" w:rsidP="00F673B6">
      <w:pPr>
        <w:jc w:val="both"/>
        <w:rPr>
          <w:rFonts w:ascii="Arial" w:hAnsi="Arial" w:cs="Arial"/>
          <w:b/>
          <w:sz w:val="24"/>
          <w:szCs w:val="32"/>
        </w:rPr>
      </w:pPr>
      <w:r w:rsidRPr="00F673B6">
        <w:rPr>
          <w:rFonts w:ascii="Arial" w:hAnsi="Arial" w:cs="Arial"/>
          <w:b/>
          <w:sz w:val="24"/>
          <w:szCs w:val="32"/>
        </w:rPr>
        <w:t>Zhrnutie</w:t>
      </w:r>
    </w:p>
    <w:p w:rsidR="00F673B6" w:rsidRPr="00F673B6" w:rsidRDefault="00EB72BB" w:rsidP="00F673B6">
      <w:pPr>
        <w:jc w:val="both"/>
        <w:rPr>
          <w:rFonts w:ascii="Arial" w:hAnsi="Arial" w:cs="Arial"/>
          <w:sz w:val="24"/>
          <w:szCs w:val="32"/>
        </w:rPr>
      </w:pPr>
      <w:r>
        <w:rPr>
          <w:rFonts w:ascii="Arial" w:hAnsi="Arial" w:cs="Arial"/>
          <w:sz w:val="24"/>
          <w:szCs w:val="32"/>
        </w:rPr>
        <w:t xml:space="preserve">     </w:t>
      </w:r>
      <w:r w:rsidR="00F673B6" w:rsidRPr="00F673B6">
        <w:rPr>
          <w:rFonts w:ascii="Arial" w:hAnsi="Arial" w:cs="Arial"/>
          <w:sz w:val="24"/>
          <w:szCs w:val="32"/>
        </w:rPr>
        <w:t>Práca sa zaoberá problematikou environmentálnej záťaže starej banskej haldy v Gelnici v súvislosti s obsahom toxických kovov vo vode.</w:t>
      </w:r>
      <w:r>
        <w:rPr>
          <w:rFonts w:ascii="Arial" w:hAnsi="Arial" w:cs="Arial"/>
          <w:sz w:val="24"/>
          <w:szCs w:val="32"/>
        </w:rPr>
        <w:t xml:space="preserve"> </w:t>
      </w:r>
      <w:r w:rsidR="000006D5">
        <w:rPr>
          <w:rFonts w:ascii="Arial" w:hAnsi="Arial" w:cs="Arial"/>
          <w:sz w:val="24"/>
          <w:szCs w:val="32"/>
        </w:rPr>
        <w:t>Z</w:t>
      </w:r>
      <w:r w:rsidR="00F673B6" w:rsidRPr="00F673B6">
        <w:rPr>
          <w:rFonts w:ascii="Arial" w:hAnsi="Arial" w:cs="Arial"/>
          <w:sz w:val="24"/>
          <w:szCs w:val="32"/>
        </w:rPr>
        <w:t xml:space="preserve">aoberá </w:t>
      </w:r>
      <w:r w:rsidR="000006D5">
        <w:rPr>
          <w:rFonts w:ascii="Arial" w:hAnsi="Arial" w:cs="Arial"/>
          <w:sz w:val="24"/>
          <w:szCs w:val="32"/>
        </w:rPr>
        <w:t xml:space="preserve">sa </w:t>
      </w:r>
      <w:r w:rsidR="00F673B6" w:rsidRPr="00F673B6">
        <w:rPr>
          <w:rFonts w:ascii="Arial" w:hAnsi="Arial" w:cs="Arial"/>
          <w:sz w:val="24"/>
          <w:szCs w:val="32"/>
        </w:rPr>
        <w:t xml:space="preserve">stanovením obsahu prítomných chemických prvkov vo vzorkách vody z oboch odberných miest, vykonaním v spolupráci s Akreditovaným chemickým laboratóriom v Spišskej Novej Vsi atómovou absorpčnou </w:t>
      </w:r>
      <w:proofErr w:type="spellStart"/>
      <w:r w:rsidR="00F673B6" w:rsidRPr="00F673B6">
        <w:rPr>
          <w:rFonts w:ascii="Arial" w:hAnsi="Arial" w:cs="Arial"/>
          <w:sz w:val="24"/>
          <w:szCs w:val="32"/>
        </w:rPr>
        <w:t>spektrometriou</w:t>
      </w:r>
      <w:proofErr w:type="spellEnd"/>
      <w:r w:rsidR="00F673B6" w:rsidRPr="00F673B6">
        <w:rPr>
          <w:rFonts w:ascii="Arial" w:hAnsi="Arial" w:cs="Arial"/>
          <w:sz w:val="24"/>
          <w:szCs w:val="32"/>
        </w:rPr>
        <w:t xml:space="preserve"> (AAS), a tiež pH vlastnosťami a teplotou vody. Na základe sumy obsahu vápnika a horčíka bola stanovená aj celková tvrdosť vody v oboch vzorkách. Všetky zistené chemické a fyzikálno-chemické parametre v oboch vzorkách vody boli porovnané vzájomne, a tiež s normami uvedenými v Nariadení vlády SR 496/2010 s výnimkou vápnika a horčíka, sú v súlade s požiadavkami pre pitnú vodu uvedenými v spomínanom nariadení. Hoci z chemického hľadiska voda z oboch odberných miest všetky parametre normy spĺňa, z mikrobiologického hľadiska na základe rozboru, ktorý sa nám podarilo uskutočniť v spolupráci s Regionálnym úradom verejného zdravotníctva v Košiciach, vo vode zo studničky pod haldou sú prítomné </w:t>
      </w:r>
      <w:proofErr w:type="spellStart"/>
      <w:r w:rsidR="00F673B6" w:rsidRPr="00F673B6">
        <w:rPr>
          <w:rFonts w:ascii="Arial" w:hAnsi="Arial" w:cs="Arial"/>
          <w:sz w:val="24"/>
          <w:szCs w:val="32"/>
        </w:rPr>
        <w:t>koliformné</w:t>
      </w:r>
      <w:proofErr w:type="spellEnd"/>
      <w:r w:rsidR="00F673B6" w:rsidRPr="00F673B6">
        <w:rPr>
          <w:rFonts w:ascii="Arial" w:hAnsi="Arial" w:cs="Arial"/>
          <w:sz w:val="24"/>
          <w:szCs w:val="32"/>
        </w:rPr>
        <w:t xml:space="preserve"> baktérie a kultivovateľné mikroorganizmy pri 37 °C, na základe ktorých voda z tohto odberného miesta na pitie nie je vhodná.   </w:t>
      </w:r>
    </w:p>
    <w:p w:rsidR="00F673B6" w:rsidRDefault="00F673B6" w:rsidP="00426F22">
      <w:pPr>
        <w:spacing w:line="360" w:lineRule="auto"/>
        <w:ind w:right="-180"/>
        <w:jc w:val="both"/>
        <w:rPr>
          <w:rFonts w:ascii="Arial" w:hAnsi="Arial" w:cs="Arial"/>
          <w:b/>
          <w:sz w:val="28"/>
          <w:szCs w:val="28"/>
        </w:rPr>
      </w:pPr>
    </w:p>
    <w:p w:rsidR="00F673B6" w:rsidRDefault="00F673B6" w:rsidP="00426F22">
      <w:pPr>
        <w:spacing w:line="360" w:lineRule="auto"/>
        <w:ind w:right="-180"/>
        <w:jc w:val="both"/>
        <w:rPr>
          <w:rFonts w:ascii="Arial" w:hAnsi="Arial" w:cs="Arial"/>
          <w:b/>
          <w:sz w:val="28"/>
          <w:szCs w:val="28"/>
        </w:rPr>
      </w:pPr>
    </w:p>
    <w:p w:rsidR="00F673B6" w:rsidRDefault="00F673B6" w:rsidP="00426F22">
      <w:pPr>
        <w:spacing w:line="360" w:lineRule="auto"/>
        <w:ind w:right="-180"/>
        <w:jc w:val="both"/>
        <w:rPr>
          <w:rFonts w:ascii="Arial" w:hAnsi="Arial" w:cs="Arial"/>
          <w:b/>
          <w:sz w:val="28"/>
          <w:szCs w:val="28"/>
        </w:rPr>
      </w:pPr>
    </w:p>
    <w:p w:rsidR="00F673B6" w:rsidRDefault="00F673B6" w:rsidP="00426F22">
      <w:pPr>
        <w:spacing w:line="360" w:lineRule="auto"/>
        <w:ind w:right="-180"/>
        <w:jc w:val="both"/>
        <w:rPr>
          <w:rFonts w:ascii="Arial" w:hAnsi="Arial" w:cs="Arial"/>
          <w:b/>
          <w:sz w:val="28"/>
          <w:szCs w:val="28"/>
        </w:rPr>
      </w:pPr>
    </w:p>
    <w:p w:rsidR="00F673B6" w:rsidRDefault="00F673B6" w:rsidP="00426F22">
      <w:pPr>
        <w:spacing w:line="360" w:lineRule="auto"/>
        <w:ind w:right="-180"/>
        <w:jc w:val="both"/>
        <w:rPr>
          <w:rFonts w:ascii="Arial" w:hAnsi="Arial" w:cs="Arial"/>
          <w:b/>
          <w:sz w:val="28"/>
          <w:szCs w:val="28"/>
        </w:rPr>
      </w:pPr>
    </w:p>
    <w:p w:rsidR="00AB669A" w:rsidRDefault="00AB669A" w:rsidP="00426F22">
      <w:pPr>
        <w:spacing w:line="360" w:lineRule="auto"/>
        <w:ind w:right="-180"/>
        <w:jc w:val="both"/>
        <w:rPr>
          <w:rFonts w:ascii="Arial" w:hAnsi="Arial" w:cs="Arial"/>
          <w:b/>
          <w:sz w:val="28"/>
          <w:szCs w:val="28"/>
        </w:rPr>
      </w:pPr>
    </w:p>
    <w:p w:rsidR="00AB669A" w:rsidRDefault="00AB669A" w:rsidP="00426F22">
      <w:pPr>
        <w:spacing w:line="360" w:lineRule="auto"/>
        <w:ind w:right="-180"/>
        <w:jc w:val="both"/>
        <w:rPr>
          <w:rFonts w:ascii="Arial" w:hAnsi="Arial" w:cs="Arial"/>
          <w:b/>
          <w:sz w:val="28"/>
          <w:szCs w:val="28"/>
        </w:rPr>
      </w:pPr>
    </w:p>
    <w:p w:rsidR="00AB669A" w:rsidRDefault="00AB669A" w:rsidP="00426F22">
      <w:pPr>
        <w:spacing w:line="360" w:lineRule="auto"/>
        <w:ind w:right="-180"/>
        <w:jc w:val="both"/>
        <w:rPr>
          <w:rFonts w:ascii="Arial" w:hAnsi="Arial" w:cs="Arial"/>
          <w:b/>
          <w:sz w:val="28"/>
          <w:szCs w:val="28"/>
        </w:rPr>
      </w:pPr>
    </w:p>
    <w:p w:rsidR="00AB669A" w:rsidRDefault="00AB669A" w:rsidP="00426F22">
      <w:pPr>
        <w:spacing w:line="360" w:lineRule="auto"/>
        <w:ind w:right="-180"/>
        <w:jc w:val="both"/>
        <w:rPr>
          <w:rFonts w:ascii="Arial" w:hAnsi="Arial" w:cs="Arial"/>
          <w:b/>
          <w:sz w:val="28"/>
          <w:szCs w:val="28"/>
        </w:rPr>
      </w:pPr>
    </w:p>
    <w:p w:rsidR="00F673B6" w:rsidRDefault="00F673B6" w:rsidP="00426F22">
      <w:pPr>
        <w:spacing w:line="360" w:lineRule="auto"/>
        <w:ind w:right="-180"/>
        <w:jc w:val="both"/>
        <w:rPr>
          <w:rFonts w:ascii="Arial" w:hAnsi="Arial" w:cs="Arial"/>
          <w:b/>
          <w:sz w:val="28"/>
          <w:szCs w:val="28"/>
        </w:rPr>
      </w:pPr>
    </w:p>
    <w:p w:rsidR="00F673B6" w:rsidRDefault="00F673B6" w:rsidP="00426F22">
      <w:pPr>
        <w:spacing w:line="360" w:lineRule="auto"/>
        <w:ind w:right="-180"/>
        <w:jc w:val="both"/>
        <w:rPr>
          <w:rFonts w:ascii="Arial" w:hAnsi="Arial" w:cs="Arial"/>
          <w:b/>
          <w:sz w:val="28"/>
          <w:szCs w:val="28"/>
        </w:rPr>
      </w:pPr>
    </w:p>
    <w:p w:rsidR="00426F22" w:rsidRPr="00426F22" w:rsidRDefault="00B95DAA" w:rsidP="00426F22">
      <w:pPr>
        <w:spacing w:line="360" w:lineRule="auto"/>
        <w:ind w:right="-180"/>
        <w:jc w:val="both"/>
        <w:rPr>
          <w:rFonts w:ascii="Arial" w:hAnsi="Arial" w:cs="Arial"/>
          <w:b/>
          <w:sz w:val="28"/>
          <w:szCs w:val="28"/>
        </w:rPr>
      </w:pPr>
      <w:r>
        <w:rPr>
          <w:rFonts w:ascii="Arial" w:hAnsi="Arial" w:cs="Arial"/>
          <w:b/>
          <w:sz w:val="28"/>
          <w:szCs w:val="28"/>
        </w:rPr>
        <w:t>Zoznam použitej literatúry</w:t>
      </w:r>
    </w:p>
    <w:p w:rsidR="00426F22" w:rsidRPr="00426F22" w:rsidRDefault="00426F22" w:rsidP="00426F22">
      <w:pPr>
        <w:spacing w:line="360" w:lineRule="auto"/>
        <w:jc w:val="both"/>
        <w:rPr>
          <w:rFonts w:ascii="Arial" w:hAnsi="Arial" w:cs="Arial"/>
          <w:sz w:val="24"/>
          <w:szCs w:val="24"/>
        </w:rPr>
      </w:pPr>
      <w:r w:rsidRPr="00426F22">
        <w:rPr>
          <w:rFonts w:ascii="Arial" w:hAnsi="Arial" w:cs="Arial"/>
          <w:sz w:val="24"/>
          <w:szCs w:val="24"/>
        </w:rPr>
        <w:t xml:space="preserve">Nariadenie vlády SR č. 496/2010 </w:t>
      </w:r>
      <w:proofErr w:type="spellStart"/>
      <w:r w:rsidRPr="00426F22">
        <w:rPr>
          <w:rFonts w:ascii="Arial" w:hAnsi="Arial" w:cs="Arial"/>
          <w:sz w:val="24"/>
          <w:szCs w:val="24"/>
        </w:rPr>
        <w:t>Z.z</w:t>
      </w:r>
      <w:proofErr w:type="spellEnd"/>
      <w:r w:rsidRPr="00426F22">
        <w:rPr>
          <w:rFonts w:ascii="Arial" w:hAnsi="Arial" w:cs="Arial"/>
          <w:sz w:val="24"/>
          <w:szCs w:val="24"/>
        </w:rPr>
        <w:t>.</w:t>
      </w:r>
    </w:p>
    <w:p w:rsidR="00426F22" w:rsidRPr="00426F22" w:rsidRDefault="00426F22" w:rsidP="00426F22">
      <w:pPr>
        <w:rPr>
          <w:rFonts w:ascii="Arial" w:hAnsi="Arial" w:cs="Arial"/>
          <w:sz w:val="24"/>
          <w:szCs w:val="24"/>
        </w:rPr>
      </w:pPr>
      <w:r w:rsidRPr="00426F22">
        <w:rPr>
          <w:rFonts w:ascii="Arial" w:hAnsi="Arial" w:cs="Arial"/>
          <w:sz w:val="24"/>
          <w:szCs w:val="24"/>
        </w:rPr>
        <w:t>Archív mesta Gelnica</w:t>
      </w:r>
    </w:p>
    <w:p w:rsidR="00426F22" w:rsidRPr="00426F22" w:rsidRDefault="00426F22" w:rsidP="00426F22">
      <w:pPr>
        <w:spacing w:line="360" w:lineRule="auto"/>
        <w:jc w:val="both"/>
        <w:rPr>
          <w:rFonts w:ascii="Arial" w:hAnsi="Arial" w:cs="Arial"/>
          <w:b/>
          <w:sz w:val="24"/>
          <w:szCs w:val="24"/>
        </w:rPr>
      </w:pPr>
    </w:p>
    <w:p w:rsidR="00054379" w:rsidRDefault="00054379" w:rsidP="00443435">
      <w:pPr>
        <w:spacing w:before="100" w:beforeAutospacing="1" w:after="100" w:afterAutospacing="1"/>
        <w:rPr>
          <w:rFonts w:ascii="Arial" w:hAnsi="Arial" w:cs="Arial"/>
          <w:b/>
          <w:bCs/>
          <w:sz w:val="28"/>
          <w:szCs w:val="28"/>
        </w:rPr>
      </w:pPr>
    </w:p>
    <w:p w:rsidR="00426F22" w:rsidRDefault="00426F22" w:rsidP="00443435">
      <w:pPr>
        <w:spacing w:before="100" w:beforeAutospacing="1" w:after="100" w:afterAutospacing="1"/>
        <w:rPr>
          <w:rFonts w:ascii="Arial" w:hAnsi="Arial" w:cs="Arial"/>
          <w:b/>
          <w:bCs/>
          <w:sz w:val="28"/>
          <w:szCs w:val="28"/>
        </w:rPr>
      </w:pPr>
    </w:p>
    <w:p w:rsidR="00426F22" w:rsidRDefault="00426F22" w:rsidP="00443435">
      <w:pPr>
        <w:spacing w:before="100" w:beforeAutospacing="1" w:after="100" w:afterAutospacing="1"/>
        <w:rPr>
          <w:rFonts w:ascii="Arial" w:hAnsi="Arial" w:cs="Arial"/>
          <w:b/>
          <w:bCs/>
          <w:sz w:val="28"/>
          <w:szCs w:val="28"/>
        </w:rPr>
      </w:pPr>
    </w:p>
    <w:p w:rsidR="00426F22" w:rsidRDefault="00426F22" w:rsidP="00443435">
      <w:pPr>
        <w:spacing w:before="100" w:beforeAutospacing="1" w:after="100" w:afterAutospacing="1"/>
        <w:rPr>
          <w:rFonts w:ascii="Arial" w:hAnsi="Arial" w:cs="Arial"/>
          <w:b/>
          <w:bCs/>
          <w:sz w:val="28"/>
          <w:szCs w:val="28"/>
        </w:rPr>
      </w:pPr>
    </w:p>
    <w:p w:rsidR="00426F22" w:rsidRDefault="00426F22" w:rsidP="00443435">
      <w:pPr>
        <w:spacing w:before="100" w:beforeAutospacing="1" w:after="100" w:afterAutospacing="1"/>
        <w:rPr>
          <w:rFonts w:ascii="Arial" w:hAnsi="Arial" w:cs="Arial"/>
          <w:b/>
          <w:bCs/>
          <w:sz w:val="28"/>
          <w:szCs w:val="28"/>
        </w:rPr>
      </w:pPr>
    </w:p>
    <w:p w:rsidR="00426F22" w:rsidRDefault="00426F22" w:rsidP="00443435">
      <w:pPr>
        <w:spacing w:before="100" w:beforeAutospacing="1" w:after="100" w:afterAutospacing="1"/>
        <w:rPr>
          <w:rFonts w:ascii="Arial" w:hAnsi="Arial" w:cs="Arial"/>
          <w:b/>
          <w:bCs/>
          <w:sz w:val="28"/>
          <w:szCs w:val="28"/>
        </w:rPr>
      </w:pPr>
    </w:p>
    <w:p w:rsidR="00426F22" w:rsidRDefault="00426F22" w:rsidP="00443435">
      <w:pPr>
        <w:spacing w:before="100" w:beforeAutospacing="1" w:after="100" w:afterAutospacing="1"/>
        <w:rPr>
          <w:rFonts w:ascii="Arial" w:hAnsi="Arial" w:cs="Arial"/>
          <w:b/>
          <w:bCs/>
          <w:sz w:val="28"/>
          <w:szCs w:val="28"/>
        </w:rPr>
      </w:pPr>
    </w:p>
    <w:p w:rsidR="00426F22" w:rsidRDefault="00426F22" w:rsidP="00443435">
      <w:pPr>
        <w:spacing w:before="100" w:beforeAutospacing="1" w:after="100" w:afterAutospacing="1"/>
        <w:rPr>
          <w:rFonts w:ascii="Arial" w:hAnsi="Arial" w:cs="Arial"/>
          <w:b/>
          <w:bCs/>
          <w:sz w:val="28"/>
          <w:szCs w:val="28"/>
        </w:rPr>
      </w:pPr>
    </w:p>
    <w:p w:rsidR="00426F22" w:rsidRDefault="00426F22" w:rsidP="00443435">
      <w:pPr>
        <w:spacing w:before="100" w:beforeAutospacing="1" w:after="100" w:afterAutospacing="1"/>
        <w:rPr>
          <w:rFonts w:ascii="Arial" w:hAnsi="Arial" w:cs="Arial"/>
          <w:b/>
          <w:bCs/>
          <w:sz w:val="28"/>
          <w:szCs w:val="28"/>
        </w:rPr>
      </w:pPr>
    </w:p>
    <w:p w:rsidR="00426F22" w:rsidRDefault="00426F22" w:rsidP="00443435">
      <w:pPr>
        <w:spacing w:before="100" w:beforeAutospacing="1" w:after="100" w:afterAutospacing="1"/>
        <w:rPr>
          <w:rFonts w:ascii="Arial" w:hAnsi="Arial" w:cs="Arial"/>
          <w:b/>
          <w:bCs/>
          <w:sz w:val="28"/>
          <w:szCs w:val="28"/>
        </w:rPr>
      </w:pPr>
    </w:p>
    <w:p w:rsidR="00426F22" w:rsidRDefault="00426F22" w:rsidP="00443435">
      <w:pPr>
        <w:spacing w:before="100" w:beforeAutospacing="1" w:after="100" w:afterAutospacing="1"/>
        <w:rPr>
          <w:rFonts w:ascii="Arial" w:hAnsi="Arial" w:cs="Arial"/>
          <w:b/>
          <w:bCs/>
          <w:sz w:val="28"/>
          <w:szCs w:val="28"/>
        </w:rPr>
      </w:pPr>
    </w:p>
    <w:p w:rsidR="00426F22" w:rsidRDefault="00426F22" w:rsidP="00443435">
      <w:pPr>
        <w:spacing w:before="100" w:beforeAutospacing="1" w:after="100" w:afterAutospacing="1"/>
        <w:rPr>
          <w:rFonts w:ascii="Arial" w:hAnsi="Arial" w:cs="Arial"/>
          <w:b/>
          <w:bCs/>
          <w:sz w:val="28"/>
          <w:szCs w:val="28"/>
        </w:rPr>
      </w:pPr>
    </w:p>
    <w:p w:rsidR="00426F22" w:rsidRDefault="00426F22" w:rsidP="00443435">
      <w:pPr>
        <w:spacing w:before="100" w:beforeAutospacing="1" w:after="100" w:afterAutospacing="1"/>
        <w:rPr>
          <w:rFonts w:ascii="Arial" w:hAnsi="Arial" w:cs="Arial"/>
          <w:b/>
          <w:bCs/>
          <w:sz w:val="28"/>
          <w:szCs w:val="28"/>
        </w:rPr>
      </w:pPr>
    </w:p>
    <w:p w:rsidR="00426F22" w:rsidRDefault="00426F22" w:rsidP="00443435">
      <w:pPr>
        <w:spacing w:before="100" w:beforeAutospacing="1" w:after="100" w:afterAutospacing="1"/>
        <w:rPr>
          <w:rFonts w:ascii="Arial" w:hAnsi="Arial" w:cs="Arial"/>
          <w:b/>
          <w:bCs/>
          <w:sz w:val="28"/>
          <w:szCs w:val="28"/>
        </w:rPr>
      </w:pPr>
    </w:p>
    <w:p w:rsidR="00426F22" w:rsidRDefault="00426F22" w:rsidP="00443435">
      <w:pPr>
        <w:spacing w:before="100" w:beforeAutospacing="1" w:after="100" w:afterAutospacing="1"/>
        <w:rPr>
          <w:rFonts w:ascii="Arial" w:hAnsi="Arial" w:cs="Arial"/>
          <w:b/>
          <w:bCs/>
          <w:sz w:val="28"/>
          <w:szCs w:val="28"/>
        </w:rPr>
      </w:pPr>
    </w:p>
    <w:p w:rsidR="00426F22" w:rsidRDefault="00426F22" w:rsidP="00443435">
      <w:pPr>
        <w:spacing w:before="100" w:beforeAutospacing="1" w:after="100" w:afterAutospacing="1"/>
        <w:rPr>
          <w:rFonts w:ascii="Arial" w:hAnsi="Arial" w:cs="Arial"/>
          <w:b/>
          <w:bCs/>
          <w:sz w:val="28"/>
          <w:szCs w:val="28"/>
        </w:rPr>
      </w:pPr>
    </w:p>
    <w:p w:rsidR="00426F22" w:rsidRDefault="00426F22" w:rsidP="00443435">
      <w:pPr>
        <w:spacing w:before="100" w:beforeAutospacing="1" w:after="100" w:afterAutospacing="1"/>
        <w:rPr>
          <w:rFonts w:ascii="Arial" w:hAnsi="Arial" w:cs="Arial"/>
          <w:b/>
          <w:bCs/>
          <w:sz w:val="28"/>
          <w:szCs w:val="28"/>
        </w:rPr>
      </w:pPr>
    </w:p>
    <w:p w:rsidR="00426F22" w:rsidRDefault="00426F22" w:rsidP="00443435">
      <w:pPr>
        <w:spacing w:before="100" w:beforeAutospacing="1" w:after="100" w:afterAutospacing="1"/>
        <w:rPr>
          <w:rFonts w:ascii="Arial" w:hAnsi="Arial" w:cs="Arial"/>
          <w:b/>
          <w:bCs/>
          <w:sz w:val="28"/>
          <w:szCs w:val="28"/>
        </w:rPr>
      </w:pPr>
    </w:p>
    <w:p w:rsidR="00443435" w:rsidRPr="00443435" w:rsidRDefault="00443435" w:rsidP="00443435">
      <w:pPr>
        <w:spacing w:before="100" w:beforeAutospacing="1" w:after="100" w:afterAutospacing="1"/>
        <w:rPr>
          <w:rFonts w:ascii="Arial" w:hAnsi="Arial" w:cs="Arial"/>
          <w:b/>
          <w:bCs/>
          <w:sz w:val="28"/>
          <w:szCs w:val="28"/>
        </w:rPr>
      </w:pPr>
      <w:r w:rsidRPr="00443435">
        <w:rPr>
          <w:rFonts w:ascii="Arial" w:hAnsi="Arial" w:cs="Arial"/>
          <w:noProof/>
          <w:sz w:val="28"/>
          <w:szCs w:val="28"/>
          <w:lang w:eastAsia="sk-SK"/>
        </w:rPr>
        <w:drawing>
          <wp:anchor distT="0" distB="0" distL="114300" distR="114300" simplePos="0" relativeHeight="251663360" behindDoc="1" locked="0" layoutInCell="1" allowOverlap="1">
            <wp:simplePos x="0" y="0"/>
            <wp:positionH relativeFrom="column">
              <wp:posOffset>800100</wp:posOffset>
            </wp:positionH>
            <wp:positionV relativeFrom="paragraph">
              <wp:posOffset>247650</wp:posOffset>
            </wp:positionV>
            <wp:extent cx="4457700" cy="3343275"/>
            <wp:effectExtent l="19050" t="0" r="0" b="0"/>
            <wp:wrapNone/>
            <wp:docPr id="7"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3"/>
                    <pic:cNvPicPr>
                      <a:picLocks noChangeAspect="1" noChangeArrowheads="1"/>
                    </pic:cNvPicPr>
                  </pic:nvPicPr>
                  <pic:blipFill>
                    <a:blip r:embed="rId11" cstate="print"/>
                    <a:srcRect/>
                    <a:stretch>
                      <a:fillRect/>
                    </a:stretch>
                  </pic:blipFill>
                  <pic:spPr bwMode="auto">
                    <a:xfrm>
                      <a:off x="0" y="0"/>
                      <a:ext cx="4457700" cy="3343275"/>
                    </a:xfrm>
                    <a:prstGeom prst="rect">
                      <a:avLst/>
                    </a:prstGeom>
                    <a:noFill/>
                  </pic:spPr>
                </pic:pic>
              </a:graphicData>
            </a:graphic>
          </wp:anchor>
        </w:drawing>
      </w:r>
      <w:r w:rsidRPr="00443435">
        <w:rPr>
          <w:rFonts w:ascii="Arial" w:hAnsi="Arial" w:cs="Arial"/>
          <w:b/>
          <w:bCs/>
          <w:sz w:val="28"/>
          <w:szCs w:val="28"/>
        </w:rPr>
        <w:t>Prílohy</w:t>
      </w:r>
    </w:p>
    <w:p w:rsidR="00443435" w:rsidRDefault="00443435" w:rsidP="00443435">
      <w:pPr>
        <w:spacing w:before="100" w:beforeAutospacing="1" w:after="100" w:afterAutospacing="1"/>
        <w:rPr>
          <w:b/>
          <w:bCs/>
        </w:rPr>
      </w:pPr>
    </w:p>
    <w:p w:rsidR="00443435" w:rsidRDefault="00443435" w:rsidP="00443435">
      <w:pPr>
        <w:spacing w:before="100" w:beforeAutospacing="1" w:after="100" w:afterAutospacing="1"/>
        <w:rPr>
          <w:b/>
          <w:bCs/>
        </w:rPr>
      </w:pPr>
    </w:p>
    <w:p w:rsidR="00443435" w:rsidRDefault="00443435" w:rsidP="00443435">
      <w:pPr>
        <w:spacing w:before="100" w:beforeAutospacing="1" w:after="100" w:afterAutospacing="1"/>
        <w:rPr>
          <w:b/>
          <w:bCs/>
        </w:rPr>
      </w:pPr>
    </w:p>
    <w:p w:rsidR="00443435" w:rsidRPr="00C766BE" w:rsidRDefault="00443435" w:rsidP="00443435">
      <w:pPr>
        <w:spacing w:before="100" w:beforeAutospacing="1" w:after="100" w:afterAutospacing="1"/>
        <w:rPr>
          <w:b/>
          <w:bCs/>
        </w:rPr>
      </w:pPr>
    </w:p>
    <w:p w:rsidR="00443435" w:rsidRDefault="00443435" w:rsidP="00443435">
      <w:pPr>
        <w:spacing w:line="360" w:lineRule="auto"/>
        <w:jc w:val="both"/>
      </w:pPr>
    </w:p>
    <w:p w:rsidR="00443435" w:rsidRDefault="00443435" w:rsidP="00443435">
      <w:pPr>
        <w:spacing w:line="360" w:lineRule="auto"/>
        <w:jc w:val="both"/>
      </w:pPr>
    </w:p>
    <w:p w:rsidR="00443435" w:rsidRDefault="00443435" w:rsidP="00443435">
      <w:pPr>
        <w:tabs>
          <w:tab w:val="left" w:pos="3135"/>
        </w:tabs>
        <w:spacing w:line="360" w:lineRule="auto"/>
        <w:jc w:val="both"/>
      </w:pPr>
      <w:r>
        <w:tab/>
      </w:r>
    </w:p>
    <w:p w:rsidR="00443435" w:rsidRDefault="00443435" w:rsidP="00443435">
      <w:pPr>
        <w:spacing w:line="360" w:lineRule="auto"/>
        <w:jc w:val="both"/>
      </w:pPr>
    </w:p>
    <w:p w:rsidR="00443435" w:rsidRDefault="00443435" w:rsidP="00443435">
      <w:pPr>
        <w:tabs>
          <w:tab w:val="left" w:pos="3555"/>
        </w:tabs>
        <w:spacing w:line="360" w:lineRule="auto"/>
      </w:pPr>
    </w:p>
    <w:p w:rsidR="00443435" w:rsidRPr="00054379" w:rsidRDefault="00443435" w:rsidP="00443435">
      <w:pPr>
        <w:tabs>
          <w:tab w:val="left" w:pos="3555"/>
        </w:tabs>
        <w:spacing w:line="360" w:lineRule="auto"/>
        <w:jc w:val="center"/>
        <w:rPr>
          <w:rFonts w:ascii="Arial" w:hAnsi="Arial" w:cs="Arial"/>
          <w:sz w:val="24"/>
          <w:szCs w:val="24"/>
        </w:rPr>
      </w:pPr>
      <w:r w:rsidRPr="00054379">
        <w:rPr>
          <w:rFonts w:ascii="Arial" w:hAnsi="Arial" w:cs="Arial"/>
          <w:sz w:val="24"/>
          <w:szCs w:val="24"/>
        </w:rPr>
        <w:t>Obr. 1 Halda po historickej ťažbe rúd v</w:t>
      </w:r>
      <w:r w:rsidR="004E18DC">
        <w:rPr>
          <w:rFonts w:ascii="Arial" w:hAnsi="Arial" w:cs="Arial"/>
          <w:sz w:val="24"/>
          <w:szCs w:val="24"/>
        </w:rPr>
        <w:t> </w:t>
      </w:r>
      <w:r w:rsidRPr="00054379">
        <w:rPr>
          <w:rFonts w:ascii="Arial" w:hAnsi="Arial" w:cs="Arial"/>
          <w:sz w:val="24"/>
          <w:szCs w:val="24"/>
        </w:rPr>
        <w:t>Gelnici</w:t>
      </w:r>
      <w:r w:rsidR="004E18DC">
        <w:rPr>
          <w:rFonts w:ascii="Arial" w:hAnsi="Arial" w:cs="Arial"/>
          <w:sz w:val="24"/>
          <w:szCs w:val="24"/>
        </w:rPr>
        <w:t xml:space="preserve"> v lokalite Slovenské </w:t>
      </w:r>
      <w:proofErr w:type="spellStart"/>
      <w:r w:rsidR="004E18DC">
        <w:rPr>
          <w:rFonts w:ascii="Arial" w:hAnsi="Arial" w:cs="Arial"/>
          <w:sz w:val="24"/>
          <w:szCs w:val="24"/>
        </w:rPr>
        <w:t>Cechy-Gaple</w:t>
      </w:r>
      <w:proofErr w:type="spellEnd"/>
    </w:p>
    <w:p w:rsidR="00443435" w:rsidRDefault="00443435" w:rsidP="00443435">
      <w:pPr>
        <w:spacing w:line="360" w:lineRule="auto"/>
        <w:jc w:val="both"/>
      </w:pPr>
    </w:p>
    <w:p w:rsidR="00443435" w:rsidRDefault="00443435" w:rsidP="00443435">
      <w:pPr>
        <w:spacing w:line="360" w:lineRule="auto"/>
        <w:jc w:val="both"/>
      </w:pPr>
    </w:p>
    <w:p w:rsidR="00443435" w:rsidRDefault="00443435" w:rsidP="00443435">
      <w:pPr>
        <w:spacing w:line="360" w:lineRule="auto"/>
        <w:jc w:val="both"/>
      </w:pPr>
      <w:r>
        <w:rPr>
          <w:noProof/>
          <w:lang w:eastAsia="sk-SK"/>
        </w:rPr>
        <w:drawing>
          <wp:anchor distT="0" distB="0" distL="114300" distR="114300" simplePos="0" relativeHeight="251664384" behindDoc="1" locked="0" layoutInCell="1" allowOverlap="1">
            <wp:simplePos x="0" y="0"/>
            <wp:positionH relativeFrom="column">
              <wp:posOffset>379730</wp:posOffset>
            </wp:positionH>
            <wp:positionV relativeFrom="paragraph">
              <wp:posOffset>59690</wp:posOffset>
            </wp:positionV>
            <wp:extent cx="2041525" cy="2703830"/>
            <wp:effectExtent l="19050" t="0" r="0" b="0"/>
            <wp:wrapNone/>
            <wp:docPr id="3"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12" cstate="print"/>
                    <a:srcRect/>
                    <a:stretch>
                      <a:fillRect/>
                    </a:stretch>
                  </pic:blipFill>
                  <pic:spPr bwMode="auto">
                    <a:xfrm>
                      <a:off x="0" y="0"/>
                      <a:ext cx="2041525" cy="2703830"/>
                    </a:xfrm>
                    <a:prstGeom prst="rect">
                      <a:avLst/>
                    </a:prstGeom>
                    <a:noFill/>
                  </pic:spPr>
                </pic:pic>
              </a:graphicData>
            </a:graphic>
          </wp:anchor>
        </w:drawing>
      </w:r>
    </w:p>
    <w:p w:rsidR="00443435" w:rsidRDefault="00443435" w:rsidP="00443435">
      <w:pPr>
        <w:spacing w:line="360" w:lineRule="auto"/>
        <w:jc w:val="both"/>
      </w:pPr>
      <w:r>
        <w:rPr>
          <w:noProof/>
          <w:lang w:eastAsia="sk-SK"/>
        </w:rPr>
        <w:lastRenderedPageBreak/>
        <w:drawing>
          <wp:anchor distT="0" distB="0" distL="114300" distR="114300" simplePos="0" relativeHeight="251665408" behindDoc="1" locked="0" layoutInCell="1" allowOverlap="1">
            <wp:simplePos x="0" y="0"/>
            <wp:positionH relativeFrom="column">
              <wp:posOffset>2933065</wp:posOffset>
            </wp:positionH>
            <wp:positionV relativeFrom="paragraph">
              <wp:posOffset>212090</wp:posOffset>
            </wp:positionV>
            <wp:extent cx="3011170" cy="2259330"/>
            <wp:effectExtent l="19050" t="0" r="0" b="0"/>
            <wp:wrapNone/>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
                    <pic:cNvPicPr>
                      <a:picLocks noChangeAspect="1" noChangeArrowheads="1"/>
                    </pic:cNvPicPr>
                  </pic:nvPicPr>
                  <pic:blipFill>
                    <a:blip r:embed="rId13" cstate="print"/>
                    <a:srcRect/>
                    <a:stretch>
                      <a:fillRect/>
                    </a:stretch>
                  </pic:blipFill>
                  <pic:spPr bwMode="auto">
                    <a:xfrm>
                      <a:off x="0" y="0"/>
                      <a:ext cx="3011170" cy="2259330"/>
                    </a:xfrm>
                    <a:prstGeom prst="rect">
                      <a:avLst/>
                    </a:prstGeom>
                    <a:noFill/>
                  </pic:spPr>
                </pic:pic>
              </a:graphicData>
            </a:graphic>
          </wp:anchor>
        </w:drawing>
      </w:r>
    </w:p>
    <w:p w:rsidR="00443435" w:rsidRDefault="00443435" w:rsidP="00443435">
      <w:pPr>
        <w:spacing w:line="360" w:lineRule="auto"/>
        <w:jc w:val="both"/>
      </w:pPr>
    </w:p>
    <w:p w:rsidR="00443435" w:rsidRDefault="00443435" w:rsidP="00443435">
      <w:pPr>
        <w:spacing w:line="360" w:lineRule="auto"/>
        <w:jc w:val="both"/>
      </w:pPr>
    </w:p>
    <w:p w:rsidR="00443435" w:rsidRDefault="00443435" w:rsidP="00443435">
      <w:pPr>
        <w:spacing w:line="360" w:lineRule="auto"/>
        <w:jc w:val="both"/>
      </w:pPr>
    </w:p>
    <w:p w:rsidR="00443435" w:rsidRDefault="00443435" w:rsidP="00443435">
      <w:pPr>
        <w:spacing w:line="360" w:lineRule="auto"/>
        <w:jc w:val="both"/>
      </w:pPr>
    </w:p>
    <w:p w:rsidR="00443435" w:rsidRDefault="00443435" w:rsidP="00443435">
      <w:pPr>
        <w:spacing w:line="360" w:lineRule="auto"/>
        <w:jc w:val="both"/>
      </w:pPr>
    </w:p>
    <w:p w:rsidR="00443435" w:rsidRDefault="00443435" w:rsidP="00443435">
      <w:pPr>
        <w:spacing w:line="360" w:lineRule="auto"/>
        <w:jc w:val="both"/>
      </w:pPr>
    </w:p>
    <w:p w:rsidR="00443435" w:rsidRPr="00054379" w:rsidRDefault="00443435" w:rsidP="00443435">
      <w:pPr>
        <w:spacing w:line="360" w:lineRule="auto"/>
        <w:jc w:val="center"/>
        <w:rPr>
          <w:rFonts w:ascii="Arial" w:hAnsi="Arial" w:cs="Arial"/>
          <w:sz w:val="24"/>
          <w:szCs w:val="24"/>
        </w:rPr>
      </w:pPr>
      <w:r w:rsidRPr="00054379">
        <w:rPr>
          <w:rFonts w:ascii="Arial" w:hAnsi="Arial" w:cs="Arial"/>
          <w:sz w:val="24"/>
          <w:szCs w:val="24"/>
        </w:rPr>
        <w:t xml:space="preserve">Obr. 2 , Obr. 3  </w:t>
      </w:r>
      <w:r w:rsidR="004E18DC">
        <w:rPr>
          <w:rFonts w:ascii="Arial" w:hAnsi="Arial" w:cs="Arial"/>
          <w:sz w:val="24"/>
          <w:szCs w:val="24"/>
        </w:rPr>
        <w:t>O</w:t>
      </w:r>
      <w:r w:rsidR="004E18DC" w:rsidRPr="00054379">
        <w:rPr>
          <w:rFonts w:ascii="Arial" w:hAnsi="Arial" w:cs="Arial"/>
          <w:sz w:val="24"/>
          <w:szCs w:val="24"/>
        </w:rPr>
        <w:t>dberné miesto č.1</w:t>
      </w:r>
      <w:r w:rsidR="004E18DC">
        <w:rPr>
          <w:rFonts w:ascii="Arial" w:hAnsi="Arial" w:cs="Arial"/>
          <w:sz w:val="24"/>
          <w:szCs w:val="24"/>
        </w:rPr>
        <w:t xml:space="preserve"> - s</w:t>
      </w:r>
      <w:r w:rsidRPr="00054379">
        <w:rPr>
          <w:rFonts w:ascii="Arial" w:hAnsi="Arial" w:cs="Arial"/>
          <w:sz w:val="24"/>
          <w:szCs w:val="24"/>
        </w:rPr>
        <w:t xml:space="preserve">tudnička pod haldou na Baníckej ulici </w:t>
      </w:r>
      <w:r w:rsidR="004E18DC">
        <w:rPr>
          <w:rFonts w:ascii="Arial" w:hAnsi="Arial" w:cs="Arial"/>
          <w:sz w:val="24"/>
          <w:szCs w:val="24"/>
        </w:rPr>
        <w:t>v </w:t>
      </w:r>
      <w:r w:rsidRPr="00054379">
        <w:rPr>
          <w:rFonts w:ascii="Arial" w:hAnsi="Arial" w:cs="Arial"/>
          <w:sz w:val="24"/>
          <w:szCs w:val="24"/>
        </w:rPr>
        <w:t>jar</w:t>
      </w:r>
      <w:r w:rsidR="004E18DC">
        <w:rPr>
          <w:rFonts w:ascii="Arial" w:hAnsi="Arial" w:cs="Arial"/>
          <w:sz w:val="24"/>
          <w:szCs w:val="24"/>
        </w:rPr>
        <w:t>ných mesiacoch</w:t>
      </w:r>
    </w:p>
    <w:p w:rsidR="00443435" w:rsidRDefault="00443435" w:rsidP="00443435">
      <w:pPr>
        <w:spacing w:line="360" w:lineRule="auto"/>
        <w:jc w:val="center"/>
      </w:pPr>
      <w:r>
        <w:t xml:space="preserve">              </w:t>
      </w:r>
    </w:p>
    <w:p w:rsidR="00443435" w:rsidRDefault="00443435" w:rsidP="00443435">
      <w:pPr>
        <w:spacing w:line="360" w:lineRule="auto"/>
        <w:jc w:val="center"/>
      </w:pPr>
      <w:r>
        <w:rPr>
          <w:noProof/>
          <w:lang w:eastAsia="sk-SK"/>
        </w:rPr>
        <w:drawing>
          <wp:anchor distT="0" distB="0" distL="114300" distR="114300" simplePos="0" relativeHeight="251666432" behindDoc="1" locked="0" layoutInCell="1" allowOverlap="1">
            <wp:simplePos x="0" y="0"/>
            <wp:positionH relativeFrom="column">
              <wp:posOffset>451666</wp:posOffset>
            </wp:positionH>
            <wp:positionV relativeFrom="paragraph">
              <wp:posOffset>53794</wp:posOffset>
            </wp:positionV>
            <wp:extent cx="4248695" cy="3148148"/>
            <wp:effectExtent l="19050" t="0" r="0" b="0"/>
            <wp:wrapNone/>
            <wp:docPr id="5" name="Obrázok 4" descr="P108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4" descr="P1080380"/>
                    <pic:cNvPicPr>
                      <a:picLocks noChangeAspect="1" noChangeArrowheads="1"/>
                    </pic:cNvPicPr>
                  </pic:nvPicPr>
                  <pic:blipFill>
                    <a:blip r:embed="rId14" cstate="print"/>
                    <a:srcRect/>
                    <a:stretch>
                      <a:fillRect/>
                    </a:stretch>
                  </pic:blipFill>
                  <pic:spPr bwMode="auto">
                    <a:xfrm>
                      <a:off x="0" y="0"/>
                      <a:ext cx="4248695" cy="3148148"/>
                    </a:xfrm>
                    <a:prstGeom prst="rect">
                      <a:avLst/>
                    </a:prstGeom>
                    <a:noFill/>
                  </pic:spPr>
                </pic:pic>
              </a:graphicData>
            </a:graphic>
          </wp:anchor>
        </w:drawing>
      </w:r>
    </w:p>
    <w:p w:rsidR="00443435" w:rsidRDefault="00443435" w:rsidP="00443435">
      <w:pPr>
        <w:spacing w:line="360" w:lineRule="auto"/>
        <w:jc w:val="center"/>
      </w:pPr>
    </w:p>
    <w:p w:rsidR="00443435" w:rsidRDefault="00443435" w:rsidP="00443435">
      <w:pPr>
        <w:spacing w:line="360" w:lineRule="auto"/>
        <w:jc w:val="center"/>
      </w:pPr>
    </w:p>
    <w:p w:rsidR="00443435" w:rsidRDefault="00443435" w:rsidP="00443435">
      <w:pPr>
        <w:spacing w:line="360" w:lineRule="auto"/>
        <w:jc w:val="center"/>
      </w:pPr>
    </w:p>
    <w:p w:rsidR="00443435" w:rsidRDefault="00443435" w:rsidP="00443435">
      <w:pPr>
        <w:spacing w:line="360" w:lineRule="auto"/>
        <w:jc w:val="center"/>
      </w:pPr>
    </w:p>
    <w:p w:rsidR="00443435" w:rsidRDefault="00443435" w:rsidP="00443435">
      <w:pPr>
        <w:spacing w:line="360" w:lineRule="auto"/>
        <w:jc w:val="center"/>
      </w:pPr>
    </w:p>
    <w:p w:rsidR="00443435" w:rsidRDefault="00443435" w:rsidP="00443435">
      <w:pPr>
        <w:spacing w:line="360" w:lineRule="auto"/>
        <w:jc w:val="center"/>
      </w:pPr>
    </w:p>
    <w:p w:rsidR="00443435" w:rsidRDefault="00443435" w:rsidP="00443435">
      <w:pPr>
        <w:spacing w:line="360" w:lineRule="auto"/>
        <w:jc w:val="center"/>
      </w:pPr>
    </w:p>
    <w:p w:rsidR="00443435" w:rsidRDefault="00443435" w:rsidP="00443435">
      <w:pPr>
        <w:spacing w:line="360" w:lineRule="auto"/>
        <w:jc w:val="center"/>
      </w:pPr>
    </w:p>
    <w:p w:rsidR="00443435" w:rsidRPr="003606E7" w:rsidRDefault="00443435" w:rsidP="00443435">
      <w:pPr>
        <w:tabs>
          <w:tab w:val="left" w:pos="2370"/>
        </w:tabs>
        <w:spacing w:line="360" w:lineRule="auto"/>
        <w:rPr>
          <w:rFonts w:ascii="Arial" w:hAnsi="Arial" w:cs="Arial"/>
          <w:sz w:val="24"/>
          <w:szCs w:val="24"/>
        </w:rPr>
      </w:pPr>
      <w:r w:rsidRPr="003606E7">
        <w:rPr>
          <w:rFonts w:ascii="Arial" w:hAnsi="Arial" w:cs="Arial"/>
          <w:sz w:val="24"/>
          <w:szCs w:val="24"/>
        </w:rPr>
        <w:t>Obr.</w:t>
      </w:r>
      <w:r w:rsidR="00BB1001">
        <w:rPr>
          <w:rFonts w:ascii="Arial" w:hAnsi="Arial" w:cs="Arial"/>
          <w:sz w:val="24"/>
          <w:szCs w:val="24"/>
        </w:rPr>
        <w:t xml:space="preserve"> </w:t>
      </w:r>
      <w:r w:rsidRPr="003606E7">
        <w:rPr>
          <w:rFonts w:ascii="Arial" w:hAnsi="Arial" w:cs="Arial"/>
          <w:sz w:val="24"/>
          <w:szCs w:val="24"/>
        </w:rPr>
        <w:t>4 Studnička pod haldou v zimných mesiaco</w:t>
      </w:r>
      <w:r w:rsidR="00054379">
        <w:rPr>
          <w:rFonts w:ascii="Arial" w:hAnsi="Arial" w:cs="Arial"/>
          <w:sz w:val="24"/>
          <w:szCs w:val="24"/>
        </w:rPr>
        <w:t>c</w:t>
      </w:r>
      <w:r w:rsidRPr="003606E7">
        <w:rPr>
          <w:rFonts w:ascii="Arial" w:hAnsi="Arial" w:cs="Arial"/>
          <w:sz w:val="24"/>
          <w:szCs w:val="24"/>
        </w:rPr>
        <w:t>h</w:t>
      </w:r>
    </w:p>
    <w:p w:rsidR="00443435" w:rsidRDefault="00443435" w:rsidP="00443435">
      <w:pPr>
        <w:spacing w:line="360" w:lineRule="auto"/>
        <w:jc w:val="center"/>
      </w:pPr>
      <w:r>
        <w:rPr>
          <w:noProof/>
          <w:lang w:eastAsia="sk-SK"/>
        </w:rPr>
        <w:drawing>
          <wp:anchor distT="0" distB="0" distL="114300" distR="114300" simplePos="0" relativeHeight="251667456" behindDoc="1" locked="0" layoutInCell="1" allowOverlap="1">
            <wp:simplePos x="0" y="0"/>
            <wp:positionH relativeFrom="column">
              <wp:posOffset>203200</wp:posOffset>
            </wp:positionH>
            <wp:positionV relativeFrom="paragraph">
              <wp:posOffset>79375</wp:posOffset>
            </wp:positionV>
            <wp:extent cx="4866005" cy="3631565"/>
            <wp:effectExtent l="19050" t="0" r="0" b="0"/>
            <wp:wrapNone/>
            <wp:docPr id="6" name="Obrázok 13" descr="?saduie=AG9B_P8_sr-7SA6SgnjYbcIfG6lb&amp;att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3" descr="?saduie=AG9B_P8_sr-7SA6SgnjYbcIfG6lb&amp;attid=0"/>
                    <pic:cNvPicPr>
                      <a:picLocks noChangeAspect="1" noChangeArrowheads="1"/>
                    </pic:cNvPicPr>
                  </pic:nvPicPr>
                  <pic:blipFill>
                    <a:blip r:embed="rId15" cstate="print"/>
                    <a:srcRect/>
                    <a:stretch>
                      <a:fillRect/>
                    </a:stretch>
                  </pic:blipFill>
                  <pic:spPr bwMode="auto">
                    <a:xfrm>
                      <a:off x="0" y="0"/>
                      <a:ext cx="4866005" cy="3631565"/>
                    </a:xfrm>
                    <a:prstGeom prst="rect">
                      <a:avLst/>
                    </a:prstGeom>
                    <a:noFill/>
                  </pic:spPr>
                </pic:pic>
              </a:graphicData>
            </a:graphic>
          </wp:anchor>
        </w:drawing>
      </w:r>
    </w:p>
    <w:p w:rsidR="00443435" w:rsidRDefault="00443435" w:rsidP="00443435">
      <w:pPr>
        <w:spacing w:line="360" w:lineRule="auto"/>
        <w:jc w:val="center"/>
      </w:pPr>
    </w:p>
    <w:p w:rsidR="00143901" w:rsidRDefault="00143901" w:rsidP="00E61527">
      <w:pPr>
        <w:jc w:val="both"/>
        <w:rPr>
          <w:rFonts w:ascii="Arial" w:hAnsi="Arial" w:cs="Arial"/>
          <w:sz w:val="24"/>
          <w:szCs w:val="24"/>
        </w:rPr>
      </w:pPr>
    </w:p>
    <w:p w:rsidR="00443435" w:rsidRDefault="00443435" w:rsidP="00E61527">
      <w:pPr>
        <w:jc w:val="both"/>
        <w:rPr>
          <w:rFonts w:ascii="Arial" w:hAnsi="Arial" w:cs="Arial"/>
          <w:sz w:val="24"/>
          <w:szCs w:val="24"/>
        </w:rPr>
      </w:pPr>
    </w:p>
    <w:p w:rsidR="00443435" w:rsidRDefault="00443435" w:rsidP="00E61527">
      <w:pPr>
        <w:jc w:val="both"/>
        <w:rPr>
          <w:rFonts w:ascii="Arial" w:hAnsi="Arial" w:cs="Arial"/>
          <w:sz w:val="24"/>
          <w:szCs w:val="24"/>
        </w:rPr>
      </w:pPr>
    </w:p>
    <w:p w:rsidR="00443435" w:rsidRDefault="00443435" w:rsidP="00E61527">
      <w:pPr>
        <w:jc w:val="both"/>
        <w:rPr>
          <w:rFonts w:ascii="Arial" w:hAnsi="Arial" w:cs="Arial"/>
          <w:sz w:val="24"/>
          <w:szCs w:val="24"/>
        </w:rPr>
      </w:pPr>
    </w:p>
    <w:p w:rsidR="00443435" w:rsidRDefault="00443435" w:rsidP="00E61527">
      <w:pPr>
        <w:jc w:val="both"/>
        <w:rPr>
          <w:rFonts w:ascii="Arial" w:hAnsi="Arial" w:cs="Arial"/>
          <w:sz w:val="24"/>
          <w:szCs w:val="24"/>
        </w:rPr>
      </w:pPr>
    </w:p>
    <w:p w:rsidR="00443435" w:rsidRDefault="00443435" w:rsidP="00443435">
      <w:pPr>
        <w:tabs>
          <w:tab w:val="left" w:pos="2370"/>
        </w:tabs>
        <w:spacing w:line="360" w:lineRule="auto"/>
      </w:pPr>
    </w:p>
    <w:p w:rsidR="00443435" w:rsidRDefault="00443435" w:rsidP="00443435">
      <w:pPr>
        <w:tabs>
          <w:tab w:val="left" w:pos="2370"/>
        </w:tabs>
        <w:spacing w:line="360" w:lineRule="auto"/>
      </w:pPr>
    </w:p>
    <w:p w:rsidR="00443435" w:rsidRDefault="00443435" w:rsidP="00443435">
      <w:pPr>
        <w:tabs>
          <w:tab w:val="left" w:pos="2370"/>
        </w:tabs>
        <w:spacing w:line="360" w:lineRule="auto"/>
      </w:pPr>
    </w:p>
    <w:p w:rsidR="00443435" w:rsidRDefault="00443435" w:rsidP="00443435">
      <w:pPr>
        <w:tabs>
          <w:tab w:val="left" w:pos="2370"/>
        </w:tabs>
        <w:spacing w:line="360" w:lineRule="auto"/>
      </w:pPr>
    </w:p>
    <w:p w:rsidR="00443435" w:rsidRPr="003606E7" w:rsidRDefault="00443435" w:rsidP="00443435">
      <w:pPr>
        <w:tabs>
          <w:tab w:val="left" w:pos="2370"/>
        </w:tabs>
        <w:spacing w:line="360" w:lineRule="auto"/>
        <w:rPr>
          <w:rFonts w:ascii="Arial" w:hAnsi="Arial" w:cs="Arial"/>
          <w:sz w:val="24"/>
          <w:szCs w:val="24"/>
        </w:rPr>
      </w:pPr>
      <w:r w:rsidRPr="003606E7">
        <w:rPr>
          <w:rFonts w:ascii="Arial" w:hAnsi="Arial" w:cs="Arial"/>
          <w:sz w:val="24"/>
          <w:szCs w:val="24"/>
        </w:rPr>
        <w:t>Obr.</w:t>
      </w:r>
      <w:r w:rsidR="00BB1001">
        <w:rPr>
          <w:rFonts w:ascii="Arial" w:hAnsi="Arial" w:cs="Arial"/>
          <w:sz w:val="24"/>
          <w:szCs w:val="24"/>
        </w:rPr>
        <w:t xml:space="preserve"> </w:t>
      </w:r>
      <w:r w:rsidRPr="003606E7">
        <w:rPr>
          <w:rFonts w:ascii="Arial" w:hAnsi="Arial" w:cs="Arial"/>
          <w:sz w:val="24"/>
          <w:szCs w:val="24"/>
        </w:rPr>
        <w:t xml:space="preserve">5 </w:t>
      </w:r>
      <w:r w:rsidR="004E18DC">
        <w:rPr>
          <w:rFonts w:ascii="Arial" w:hAnsi="Arial" w:cs="Arial"/>
          <w:sz w:val="24"/>
          <w:szCs w:val="24"/>
        </w:rPr>
        <w:t>O</w:t>
      </w:r>
      <w:r w:rsidR="004E18DC" w:rsidRPr="003606E7">
        <w:rPr>
          <w:rFonts w:ascii="Arial" w:hAnsi="Arial" w:cs="Arial"/>
          <w:sz w:val="24"/>
          <w:szCs w:val="24"/>
        </w:rPr>
        <w:t>dberné miesto č.</w:t>
      </w:r>
      <w:r w:rsidR="004E18DC">
        <w:rPr>
          <w:rFonts w:ascii="Arial" w:hAnsi="Arial" w:cs="Arial"/>
          <w:sz w:val="24"/>
          <w:szCs w:val="24"/>
        </w:rPr>
        <w:t xml:space="preserve"> </w:t>
      </w:r>
      <w:r w:rsidR="004E18DC" w:rsidRPr="003606E7">
        <w:rPr>
          <w:rFonts w:ascii="Arial" w:hAnsi="Arial" w:cs="Arial"/>
          <w:sz w:val="24"/>
          <w:szCs w:val="24"/>
        </w:rPr>
        <w:t>2</w:t>
      </w:r>
      <w:r w:rsidR="004E18DC">
        <w:rPr>
          <w:rFonts w:ascii="Arial" w:hAnsi="Arial" w:cs="Arial"/>
          <w:sz w:val="24"/>
          <w:szCs w:val="24"/>
        </w:rPr>
        <w:t xml:space="preserve"> - studňa na halde v Gelnici </w:t>
      </w:r>
    </w:p>
    <w:p w:rsidR="00443435" w:rsidRDefault="00443435" w:rsidP="00E61527">
      <w:pPr>
        <w:jc w:val="both"/>
        <w:rPr>
          <w:rFonts w:ascii="Arial" w:hAnsi="Arial" w:cs="Arial"/>
          <w:sz w:val="24"/>
          <w:szCs w:val="24"/>
        </w:rPr>
      </w:pPr>
    </w:p>
    <w:p w:rsidR="00443435" w:rsidRDefault="00443435" w:rsidP="00E61527">
      <w:pPr>
        <w:jc w:val="both"/>
        <w:rPr>
          <w:rFonts w:ascii="Arial" w:hAnsi="Arial" w:cs="Arial"/>
          <w:sz w:val="24"/>
          <w:szCs w:val="24"/>
        </w:rPr>
      </w:pPr>
    </w:p>
    <w:p w:rsidR="00443435" w:rsidRDefault="005B14B0" w:rsidP="00E61527">
      <w:pPr>
        <w:jc w:val="both"/>
        <w:rPr>
          <w:rFonts w:ascii="Arial" w:hAnsi="Arial" w:cs="Arial"/>
          <w:sz w:val="24"/>
          <w:szCs w:val="24"/>
        </w:rPr>
      </w:pPr>
      <w:r>
        <w:rPr>
          <w:rFonts w:ascii="Arial" w:hAnsi="Arial" w:cs="Arial"/>
          <w:noProof/>
          <w:sz w:val="24"/>
          <w:szCs w:val="24"/>
          <w:lang w:eastAsia="sk-SK"/>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4" type="#_x0000_t62" style="position:absolute;left:0;text-align:left;margin-left:333.5pt;margin-top:-27.65pt;width:139.85pt;height:116.65pt;z-index:251670528" adj="5792,32673" fillcolor="#ff9">
            <v:textbox style="mso-next-textbox:#_x0000_s1034">
              <w:txbxContent>
                <w:p w:rsidR="00221BD4" w:rsidRPr="005E788F" w:rsidRDefault="00221BD4" w:rsidP="00443435">
                  <w:pPr>
                    <w:jc w:val="center"/>
                    <w:rPr>
                      <w:b/>
                      <w:bCs/>
                      <w:sz w:val="28"/>
                      <w:szCs w:val="28"/>
                    </w:rPr>
                  </w:pPr>
                  <w:r w:rsidRPr="005E788F">
                    <w:rPr>
                      <w:b/>
                      <w:bCs/>
                      <w:sz w:val="28"/>
                      <w:szCs w:val="28"/>
                    </w:rPr>
                    <w:t xml:space="preserve">Odberné miesto č.1 – </w:t>
                  </w:r>
                  <w:r w:rsidRPr="00D0581F">
                    <w:rPr>
                      <w:b/>
                      <w:bCs/>
                    </w:rPr>
                    <w:t>studnička pod haldou</w:t>
                  </w:r>
                </w:p>
                <w:p w:rsidR="00221BD4" w:rsidRDefault="00221BD4" w:rsidP="00443435">
                  <w:pPr>
                    <w:jc w:val="center"/>
                    <w:rPr>
                      <w:sz w:val="28"/>
                      <w:szCs w:val="28"/>
                    </w:rPr>
                  </w:pPr>
                  <w:r w:rsidRPr="005E788F">
                    <w:rPr>
                      <w:sz w:val="28"/>
                      <w:szCs w:val="28"/>
                    </w:rPr>
                    <w:t xml:space="preserve">48º51,353´ </w:t>
                  </w:r>
                  <w:proofErr w:type="spellStart"/>
                  <w:r w:rsidRPr="005E788F">
                    <w:rPr>
                      <w:sz w:val="28"/>
                      <w:szCs w:val="28"/>
                    </w:rPr>
                    <w:t>s.š</w:t>
                  </w:r>
                  <w:proofErr w:type="spellEnd"/>
                  <w:r w:rsidRPr="005E788F">
                    <w:rPr>
                      <w:sz w:val="28"/>
                      <w:szCs w:val="28"/>
                    </w:rPr>
                    <w:t>.</w:t>
                  </w:r>
                </w:p>
                <w:p w:rsidR="00221BD4" w:rsidRPr="005E788F" w:rsidRDefault="00221BD4" w:rsidP="00443435">
                  <w:pPr>
                    <w:jc w:val="center"/>
                    <w:rPr>
                      <w:sz w:val="28"/>
                      <w:szCs w:val="28"/>
                    </w:rPr>
                  </w:pPr>
                  <w:r w:rsidRPr="005E788F">
                    <w:rPr>
                      <w:sz w:val="28"/>
                      <w:szCs w:val="28"/>
                    </w:rPr>
                    <w:t xml:space="preserve">20 º55,606´ </w:t>
                  </w:r>
                  <w:proofErr w:type="spellStart"/>
                  <w:r w:rsidRPr="005E788F">
                    <w:rPr>
                      <w:sz w:val="28"/>
                      <w:szCs w:val="28"/>
                    </w:rPr>
                    <w:t>v.d</w:t>
                  </w:r>
                  <w:proofErr w:type="spellEnd"/>
                  <w:r w:rsidRPr="005E788F">
                    <w:rPr>
                      <w:sz w:val="28"/>
                      <w:szCs w:val="28"/>
                    </w:rPr>
                    <w:t>.</w:t>
                  </w:r>
                </w:p>
                <w:p w:rsidR="00221BD4" w:rsidRPr="005E788F" w:rsidRDefault="00221BD4" w:rsidP="00443435">
                  <w:pPr>
                    <w:jc w:val="center"/>
                    <w:rPr>
                      <w:sz w:val="28"/>
                      <w:szCs w:val="28"/>
                    </w:rPr>
                  </w:pPr>
                </w:p>
                <w:p w:rsidR="00221BD4" w:rsidRPr="005E788F" w:rsidRDefault="00221BD4" w:rsidP="00443435">
                  <w:pPr>
                    <w:jc w:val="center"/>
                    <w:rPr>
                      <w:sz w:val="28"/>
                      <w:szCs w:val="28"/>
                    </w:rPr>
                  </w:pPr>
                  <w:r w:rsidRPr="005E788F">
                    <w:rPr>
                      <w:sz w:val="28"/>
                      <w:szCs w:val="28"/>
                    </w:rPr>
                    <w:t xml:space="preserve">20 º55,606´ </w:t>
                  </w:r>
                  <w:proofErr w:type="spellStart"/>
                  <w:r w:rsidRPr="005E788F">
                    <w:rPr>
                      <w:sz w:val="28"/>
                      <w:szCs w:val="28"/>
                    </w:rPr>
                    <w:t>v.d</w:t>
                  </w:r>
                  <w:proofErr w:type="spellEnd"/>
                  <w:r w:rsidRPr="005E788F">
                    <w:rPr>
                      <w:sz w:val="28"/>
                      <w:szCs w:val="28"/>
                    </w:rPr>
                    <w:t>.</w:t>
                  </w:r>
                </w:p>
              </w:txbxContent>
            </v:textbox>
          </v:shape>
        </w:pict>
      </w:r>
      <w:r>
        <w:rPr>
          <w:rFonts w:ascii="Arial" w:hAnsi="Arial" w:cs="Arial"/>
          <w:noProof/>
          <w:sz w:val="24"/>
          <w:szCs w:val="24"/>
          <w:lang w:eastAsia="sk-SK"/>
        </w:rPr>
        <w:pict>
          <v:shape id="_x0000_s1033" type="#_x0000_t62" style="position:absolute;left:0;text-align:left;margin-left:163.15pt;margin-top:-41pt;width:142.85pt;height:108.6pt;z-index:251669504" adj="4801,26572" fillcolor="#ff9">
            <v:textbox style="mso-next-textbox:#_x0000_s1033">
              <w:txbxContent>
                <w:p w:rsidR="00221BD4" w:rsidRPr="005E788F" w:rsidRDefault="00221BD4" w:rsidP="00443435">
                  <w:pPr>
                    <w:jc w:val="center"/>
                    <w:rPr>
                      <w:b/>
                      <w:bCs/>
                      <w:sz w:val="28"/>
                      <w:szCs w:val="28"/>
                    </w:rPr>
                  </w:pPr>
                  <w:r w:rsidRPr="005E788F">
                    <w:rPr>
                      <w:b/>
                      <w:bCs/>
                      <w:sz w:val="28"/>
                      <w:szCs w:val="28"/>
                    </w:rPr>
                    <w:t xml:space="preserve">Odberné miesto č.2 </w:t>
                  </w:r>
                  <w:r w:rsidRPr="00D0581F">
                    <w:rPr>
                      <w:b/>
                      <w:bCs/>
                    </w:rPr>
                    <w:t>– studňa na halde</w:t>
                  </w:r>
                </w:p>
                <w:p w:rsidR="00221BD4" w:rsidRDefault="00221BD4" w:rsidP="00443435">
                  <w:pPr>
                    <w:jc w:val="center"/>
                    <w:rPr>
                      <w:sz w:val="28"/>
                      <w:szCs w:val="28"/>
                    </w:rPr>
                  </w:pPr>
                  <w:r w:rsidRPr="005E788F">
                    <w:rPr>
                      <w:sz w:val="28"/>
                      <w:szCs w:val="28"/>
                    </w:rPr>
                    <w:t xml:space="preserve">48º51,454´ </w:t>
                  </w:r>
                  <w:proofErr w:type="spellStart"/>
                  <w:r w:rsidRPr="005E788F">
                    <w:rPr>
                      <w:sz w:val="28"/>
                      <w:szCs w:val="28"/>
                    </w:rPr>
                    <w:t>s.š</w:t>
                  </w:r>
                  <w:proofErr w:type="spellEnd"/>
                  <w:r w:rsidRPr="005E788F">
                    <w:rPr>
                      <w:sz w:val="28"/>
                      <w:szCs w:val="28"/>
                    </w:rPr>
                    <w:t>.</w:t>
                  </w:r>
                </w:p>
                <w:p w:rsidR="00221BD4" w:rsidRPr="005E788F" w:rsidRDefault="00221BD4" w:rsidP="00443435">
                  <w:pPr>
                    <w:jc w:val="center"/>
                    <w:rPr>
                      <w:sz w:val="28"/>
                      <w:szCs w:val="28"/>
                    </w:rPr>
                  </w:pPr>
                  <w:r w:rsidRPr="005E788F">
                    <w:rPr>
                      <w:sz w:val="28"/>
                      <w:szCs w:val="28"/>
                    </w:rPr>
                    <w:t xml:space="preserve">20 º55,373´ </w:t>
                  </w:r>
                  <w:proofErr w:type="spellStart"/>
                  <w:r w:rsidRPr="005E788F">
                    <w:rPr>
                      <w:sz w:val="28"/>
                      <w:szCs w:val="28"/>
                    </w:rPr>
                    <w:t>v.d</w:t>
                  </w:r>
                  <w:proofErr w:type="spellEnd"/>
                  <w:r w:rsidRPr="005E788F">
                    <w:rPr>
                      <w:sz w:val="28"/>
                      <w:szCs w:val="28"/>
                    </w:rPr>
                    <w:t>.</w:t>
                  </w:r>
                </w:p>
                <w:p w:rsidR="00221BD4" w:rsidRDefault="00221BD4" w:rsidP="00443435">
                  <w:pPr>
                    <w:jc w:val="center"/>
                    <w:rPr>
                      <w:sz w:val="28"/>
                      <w:szCs w:val="28"/>
                    </w:rPr>
                  </w:pPr>
                </w:p>
                <w:p w:rsidR="00221BD4" w:rsidRPr="005E788F" w:rsidRDefault="00221BD4" w:rsidP="00443435">
                  <w:pPr>
                    <w:jc w:val="center"/>
                    <w:rPr>
                      <w:sz w:val="28"/>
                      <w:szCs w:val="28"/>
                    </w:rPr>
                  </w:pPr>
                </w:p>
                <w:p w:rsidR="00221BD4" w:rsidRPr="005E788F" w:rsidRDefault="00221BD4" w:rsidP="00443435">
                  <w:pPr>
                    <w:jc w:val="center"/>
                    <w:rPr>
                      <w:sz w:val="28"/>
                      <w:szCs w:val="28"/>
                    </w:rPr>
                  </w:pPr>
                  <w:r w:rsidRPr="005E788F">
                    <w:rPr>
                      <w:sz w:val="28"/>
                      <w:szCs w:val="28"/>
                    </w:rPr>
                    <w:t xml:space="preserve">20 º55,373´ </w:t>
                  </w:r>
                  <w:proofErr w:type="spellStart"/>
                  <w:r w:rsidRPr="005E788F">
                    <w:rPr>
                      <w:sz w:val="28"/>
                      <w:szCs w:val="28"/>
                    </w:rPr>
                    <w:t>v.d</w:t>
                  </w:r>
                  <w:proofErr w:type="spellEnd"/>
                  <w:r w:rsidRPr="005E788F">
                    <w:rPr>
                      <w:sz w:val="28"/>
                      <w:szCs w:val="28"/>
                    </w:rPr>
                    <w:t>.</w:t>
                  </w:r>
                </w:p>
              </w:txbxContent>
            </v:textbox>
          </v:shape>
        </w:pict>
      </w:r>
      <w:r w:rsidR="00443435">
        <w:rPr>
          <w:rFonts w:ascii="Arial" w:hAnsi="Arial" w:cs="Arial"/>
          <w:noProof/>
          <w:sz w:val="24"/>
          <w:szCs w:val="24"/>
          <w:lang w:eastAsia="sk-SK"/>
        </w:rPr>
        <w:drawing>
          <wp:anchor distT="0" distB="0" distL="114300" distR="114300" simplePos="0" relativeHeight="251668480" behindDoc="0" locked="0" layoutInCell="1" allowOverlap="1">
            <wp:simplePos x="0" y="0"/>
            <wp:positionH relativeFrom="column">
              <wp:posOffset>-94433</wp:posOffset>
            </wp:positionH>
            <wp:positionV relativeFrom="paragraph">
              <wp:posOffset>53794</wp:posOffset>
            </wp:positionV>
            <wp:extent cx="6002293" cy="8007531"/>
            <wp:effectExtent l="19050" t="0" r="0" b="0"/>
            <wp:wrapNone/>
            <wp:docPr id="8" name="Obrázok 7"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an0002"/>
                    <pic:cNvPicPr>
                      <a:picLocks noChangeAspect="1" noChangeArrowheads="1"/>
                    </pic:cNvPicPr>
                  </pic:nvPicPr>
                  <pic:blipFill>
                    <a:blip r:embed="rId16" cstate="print"/>
                    <a:srcRect l="35266" t="42894" r="12343" b="6186"/>
                    <a:stretch>
                      <a:fillRect/>
                    </a:stretch>
                  </pic:blipFill>
                  <pic:spPr bwMode="auto">
                    <a:xfrm>
                      <a:off x="0" y="0"/>
                      <a:ext cx="6002293" cy="8007531"/>
                    </a:xfrm>
                    <a:prstGeom prst="rect">
                      <a:avLst/>
                    </a:prstGeom>
                    <a:noFill/>
                  </pic:spPr>
                </pic:pic>
              </a:graphicData>
            </a:graphic>
          </wp:anchor>
        </w:drawing>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lastRenderedPageBreak/>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r w:rsidR="00443435">
        <w:rPr>
          <w:rFonts w:ascii="Arial" w:hAnsi="Arial" w:cs="Arial"/>
          <w:sz w:val="24"/>
          <w:szCs w:val="24"/>
        </w:rPr>
        <w:tab/>
      </w:r>
    </w:p>
    <w:p w:rsidR="00443435" w:rsidRPr="00093866" w:rsidRDefault="00443435" w:rsidP="00E61527">
      <w:pPr>
        <w:jc w:val="both"/>
        <w:rPr>
          <w:rFonts w:ascii="Arial" w:hAnsi="Arial" w:cs="Arial"/>
          <w:sz w:val="24"/>
          <w:szCs w:val="24"/>
        </w:rPr>
      </w:pPr>
      <w:r>
        <w:rPr>
          <w:rFonts w:ascii="Arial" w:hAnsi="Arial" w:cs="Arial"/>
          <w:sz w:val="24"/>
          <w:szCs w:val="24"/>
        </w:rPr>
        <w:t>Obr.</w:t>
      </w:r>
      <w:r w:rsidR="004E18DC">
        <w:rPr>
          <w:rFonts w:ascii="Arial" w:hAnsi="Arial" w:cs="Arial"/>
          <w:sz w:val="24"/>
          <w:szCs w:val="24"/>
        </w:rPr>
        <w:t xml:space="preserve"> </w:t>
      </w:r>
      <w:r>
        <w:rPr>
          <w:rFonts w:ascii="Arial" w:hAnsi="Arial" w:cs="Arial"/>
          <w:sz w:val="24"/>
          <w:szCs w:val="24"/>
        </w:rPr>
        <w:t xml:space="preserve">6 </w:t>
      </w:r>
      <w:r w:rsidR="004E18DC">
        <w:rPr>
          <w:rFonts w:ascii="Arial" w:hAnsi="Arial" w:cs="Arial"/>
          <w:sz w:val="24"/>
          <w:szCs w:val="24"/>
        </w:rPr>
        <w:t>Katastrá</w:t>
      </w:r>
      <w:r w:rsidR="009F5740">
        <w:rPr>
          <w:rFonts w:ascii="Arial" w:hAnsi="Arial" w:cs="Arial"/>
          <w:sz w:val="24"/>
          <w:szCs w:val="24"/>
        </w:rPr>
        <w:t>l</w:t>
      </w:r>
      <w:r w:rsidR="004E18DC">
        <w:rPr>
          <w:rFonts w:ascii="Arial" w:hAnsi="Arial" w:cs="Arial"/>
          <w:sz w:val="24"/>
          <w:szCs w:val="24"/>
        </w:rPr>
        <w:t>na m</w:t>
      </w:r>
      <w:r>
        <w:rPr>
          <w:rFonts w:ascii="Arial" w:hAnsi="Arial" w:cs="Arial"/>
          <w:sz w:val="24"/>
          <w:szCs w:val="24"/>
        </w:rPr>
        <w:t xml:space="preserve">apa </w:t>
      </w:r>
      <w:r w:rsidR="004E18DC">
        <w:rPr>
          <w:rFonts w:ascii="Arial" w:hAnsi="Arial" w:cs="Arial"/>
          <w:sz w:val="24"/>
          <w:szCs w:val="24"/>
        </w:rPr>
        <w:t>banskej haldy s vyznačenými miestami odbe</w:t>
      </w:r>
      <w:r>
        <w:rPr>
          <w:rFonts w:ascii="Arial" w:hAnsi="Arial" w:cs="Arial"/>
          <w:sz w:val="24"/>
          <w:szCs w:val="24"/>
        </w:rPr>
        <w:t>rn</w:t>
      </w:r>
      <w:r w:rsidR="004E18DC">
        <w:rPr>
          <w:rFonts w:ascii="Arial" w:hAnsi="Arial" w:cs="Arial"/>
          <w:sz w:val="24"/>
          <w:szCs w:val="24"/>
        </w:rPr>
        <w:t>ých</w:t>
      </w:r>
      <w:r>
        <w:rPr>
          <w:rFonts w:ascii="Arial" w:hAnsi="Arial" w:cs="Arial"/>
          <w:sz w:val="24"/>
          <w:szCs w:val="24"/>
        </w:rPr>
        <w:t xml:space="preserve"> miest</w:t>
      </w:r>
    </w:p>
    <w:sectPr w:rsidR="00443435" w:rsidRPr="00093866" w:rsidSect="00B12308">
      <w:footerReference w:type="default" r:id="rId17"/>
      <w:pgSz w:w="11906" w:h="16838"/>
      <w:pgMar w:top="1417" w:right="1417" w:bottom="1417" w:left="1417" w:header="708" w:footer="708" w:gutter="0"/>
      <w:pgNumType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1BD4" w:rsidRDefault="00221BD4" w:rsidP="00B12308">
      <w:pPr>
        <w:spacing w:after="0" w:line="240" w:lineRule="auto"/>
      </w:pPr>
      <w:r>
        <w:separator/>
      </w:r>
    </w:p>
  </w:endnote>
  <w:endnote w:type="continuationSeparator" w:id="0">
    <w:p w:rsidR="00221BD4" w:rsidRDefault="00221BD4" w:rsidP="00B123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E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A00002EF" w:usb1="4000207B" w:usb2="00000000" w:usb3="00000000" w:csb0="000000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AFF" w:usb1="C000605B" w:usb2="00000029" w:usb3="00000000" w:csb0="000101FF" w:csb1="00000000"/>
  </w:font>
  <w:font w:name="Cambria">
    <w:panose1 w:val="02040503050406030204"/>
    <w:charset w:val="EE"/>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5870846"/>
      <w:docPartObj>
        <w:docPartGallery w:val="Page Numbers (Bottom of Page)"/>
        <w:docPartUnique/>
      </w:docPartObj>
    </w:sdtPr>
    <w:sdtContent>
      <w:p w:rsidR="00221BD4" w:rsidRDefault="005B14B0">
        <w:pPr>
          <w:pStyle w:val="Pta"/>
          <w:jc w:val="center"/>
        </w:pPr>
      </w:p>
    </w:sdtContent>
  </w:sdt>
  <w:p w:rsidR="00221BD4" w:rsidRDefault="00221BD4">
    <w:pPr>
      <w:pStyle w:val="Pt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1BD4" w:rsidRDefault="00221BD4" w:rsidP="00B12308">
      <w:pPr>
        <w:spacing w:after="0" w:line="240" w:lineRule="auto"/>
      </w:pPr>
      <w:r>
        <w:separator/>
      </w:r>
    </w:p>
  </w:footnote>
  <w:footnote w:type="continuationSeparator" w:id="0">
    <w:p w:rsidR="00221BD4" w:rsidRDefault="00221BD4" w:rsidP="00B1230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40281"/>
    <w:multiLevelType w:val="hybridMultilevel"/>
    <w:tmpl w:val="890AAEF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0F4E505B"/>
    <w:multiLevelType w:val="multilevel"/>
    <w:tmpl w:val="6ABADE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3B4164F"/>
    <w:multiLevelType w:val="hybridMultilevel"/>
    <w:tmpl w:val="8370EB00"/>
    <w:lvl w:ilvl="0" w:tplc="0BB8DD46">
      <w:start w:val="5"/>
      <w:numFmt w:val="bullet"/>
      <w:lvlText w:val="-"/>
      <w:lvlJc w:val="left"/>
      <w:pPr>
        <w:ind w:left="720" w:hanging="360"/>
      </w:pPr>
      <w:rPr>
        <w:rFonts w:ascii="Arial" w:eastAsia="Calibri" w:hAnsi="Arial" w:cs="Aria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256137EF"/>
    <w:multiLevelType w:val="hybridMultilevel"/>
    <w:tmpl w:val="F50A46B0"/>
    <w:lvl w:ilvl="0" w:tplc="041B0011">
      <w:start w:val="1"/>
      <w:numFmt w:val="decimal"/>
      <w:lvlText w:val="%1)"/>
      <w:lvlJc w:val="left"/>
      <w:pPr>
        <w:ind w:left="792" w:hanging="360"/>
      </w:pPr>
    </w:lvl>
    <w:lvl w:ilvl="1" w:tplc="041B0019" w:tentative="1">
      <w:start w:val="1"/>
      <w:numFmt w:val="lowerLetter"/>
      <w:lvlText w:val="%2."/>
      <w:lvlJc w:val="left"/>
      <w:pPr>
        <w:ind w:left="1512" w:hanging="360"/>
      </w:pPr>
    </w:lvl>
    <w:lvl w:ilvl="2" w:tplc="041B001B" w:tentative="1">
      <w:start w:val="1"/>
      <w:numFmt w:val="lowerRoman"/>
      <w:lvlText w:val="%3."/>
      <w:lvlJc w:val="right"/>
      <w:pPr>
        <w:ind w:left="2232" w:hanging="180"/>
      </w:pPr>
    </w:lvl>
    <w:lvl w:ilvl="3" w:tplc="041B000F" w:tentative="1">
      <w:start w:val="1"/>
      <w:numFmt w:val="decimal"/>
      <w:lvlText w:val="%4."/>
      <w:lvlJc w:val="left"/>
      <w:pPr>
        <w:ind w:left="2952" w:hanging="360"/>
      </w:pPr>
    </w:lvl>
    <w:lvl w:ilvl="4" w:tplc="041B0019" w:tentative="1">
      <w:start w:val="1"/>
      <w:numFmt w:val="lowerLetter"/>
      <w:lvlText w:val="%5."/>
      <w:lvlJc w:val="left"/>
      <w:pPr>
        <w:ind w:left="3672" w:hanging="360"/>
      </w:pPr>
    </w:lvl>
    <w:lvl w:ilvl="5" w:tplc="041B001B" w:tentative="1">
      <w:start w:val="1"/>
      <w:numFmt w:val="lowerRoman"/>
      <w:lvlText w:val="%6."/>
      <w:lvlJc w:val="right"/>
      <w:pPr>
        <w:ind w:left="4392" w:hanging="180"/>
      </w:pPr>
    </w:lvl>
    <w:lvl w:ilvl="6" w:tplc="041B000F" w:tentative="1">
      <w:start w:val="1"/>
      <w:numFmt w:val="decimal"/>
      <w:lvlText w:val="%7."/>
      <w:lvlJc w:val="left"/>
      <w:pPr>
        <w:ind w:left="5112" w:hanging="360"/>
      </w:pPr>
    </w:lvl>
    <w:lvl w:ilvl="7" w:tplc="041B0019" w:tentative="1">
      <w:start w:val="1"/>
      <w:numFmt w:val="lowerLetter"/>
      <w:lvlText w:val="%8."/>
      <w:lvlJc w:val="left"/>
      <w:pPr>
        <w:ind w:left="5832" w:hanging="360"/>
      </w:pPr>
    </w:lvl>
    <w:lvl w:ilvl="8" w:tplc="041B001B" w:tentative="1">
      <w:start w:val="1"/>
      <w:numFmt w:val="lowerRoman"/>
      <w:lvlText w:val="%9."/>
      <w:lvlJc w:val="right"/>
      <w:pPr>
        <w:ind w:left="6552" w:hanging="180"/>
      </w:pPr>
    </w:lvl>
  </w:abstractNum>
  <w:abstractNum w:abstractNumId="4">
    <w:nsid w:val="289521C7"/>
    <w:multiLevelType w:val="hybridMultilevel"/>
    <w:tmpl w:val="7D5A8008"/>
    <w:lvl w:ilvl="0" w:tplc="041B0017">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5">
    <w:nsid w:val="4DCC3FF2"/>
    <w:multiLevelType w:val="hybridMultilevel"/>
    <w:tmpl w:val="1AA69F1A"/>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53CF6183"/>
    <w:multiLevelType w:val="hybridMultilevel"/>
    <w:tmpl w:val="7D5A8008"/>
    <w:lvl w:ilvl="0" w:tplc="041B0017">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7">
    <w:nsid w:val="552F2B36"/>
    <w:multiLevelType w:val="multilevel"/>
    <w:tmpl w:val="D7B6F27E"/>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98D5234"/>
    <w:multiLevelType w:val="hybridMultilevel"/>
    <w:tmpl w:val="C812E7B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6279043E"/>
    <w:multiLevelType w:val="hybridMultilevel"/>
    <w:tmpl w:val="DA0CA49E"/>
    <w:lvl w:ilvl="0" w:tplc="041B0017">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0">
    <w:nsid w:val="70B77069"/>
    <w:multiLevelType w:val="hybridMultilevel"/>
    <w:tmpl w:val="9DC61E6C"/>
    <w:lvl w:ilvl="0" w:tplc="041B0001">
      <w:start w:val="1"/>
      <w:numFmt w:val="bullet"/>
      <w:lvlText w:val=""/>
      <w:lvlJc w:val="left"/>
      <w:pPr>
        <w:tabs>
          <w:tab w:val="num" w:pos="780"/>
        </w:tabs>
        <w:ind w:left="780" w:hanging="360"/>
      </w:pPr>
      <w:rPr>
        <w:rFonts w:ascii="Symbol" w:hAnsi="Symbol" w:hint="default"/>
      </w:rPr>
    </w:lvl>
    <w:lvl w:ilvl="1" w:tplc="041B0003" w:tentative="1">
      <w:start w:val="1"/>
      <w:numFmt w:val="bullet"/>
      <w:lvlText w:val="o"/>
      <w:lvlJc w:val="left"/>
      <w:pPr>
        <w:tabs>
          <w:tab w:val="num" w:pos="1500"/>
        </w:tabs>
        <w:ind w:left="1500" w:hanging="360"/>
      </w:pPr>
      <w:rPr>
        <w:rFonts w:ascii="Courier New" w:hAnsi="Courier New" w:cs="Courier New" w:hint="default"/>
      </w:rPr>
    </w:lvl>
    <w:lvl w:ilvl="2" w:tplc="041B0005" w:tentative="1">
      <w:start w:val="1"/>
      <w:numFmt w:val="bullet"/>
      <w:lvlText w:val=""/>
      <w:lvlJc w:val="left"/>
      <w:pPr>
        <w:tabs>
          <w:tab w:val="num" w:pos="2220"/>
        </w:tabs>
        <w:ind w:left="2220" w:hanging="360"/>
      </w:pPr>
      <w:rPr>
        <w:rFonts w:ascii="Wingdings" w:hAnsi="Wingdings" w:hint="default"/>
      </w:rPr>
    </w:lvl>
    <w:lvl w:ilvl="3" w:tplc="041B0001" w:tentative="1">
      <w:start w:val="1"/>
      <w:numFmt w:val="bullet"/>
      <w:lvlText w:val=""/>
      <w:lvlJc w:val="left"/>
      <w:pPr>
        <w:tabs>
          <w:tab w:val="num" w:pos="2940"/>
        </w:tabs>
        <w:ind w:left="2940" w:hanging="360"/>
      </w:pPr>
      <w:rPr>
        <w:rFonts w:ascii="Symbol" w:hAnsi="Symbol" w:hint="default"/>
      </w:rPr>
    </w:lvl>
    <w:lvl w:ilvl="4" w:tplc="041B0003" w:tentative="1">
      <w:start w:val="1"/>
      <w:numFmt w:val="bullet"/>
      <w:lvlText w:val="o"/>
      <w:lvlJc w:val="left"/>
      <w:pPr>
        <w:tabs>
          <w:tab w:val="num" w:pos="3660"/>
        </w:tabs>
        <w:ind w:left="3660" w:hanging="360"/>
      </w:pPr>
      <w:rPr>
        <w:rFonts w:ascii="Courier New" w:hAnsi="Courier New" w:cs="Courier New" w:hint="default"/>
      </w:rPr>
    </w:lvl>
    <w:lvl w:ilvl="5" w:tplc="041B0005" w:tentative="1">
      <w:start w:val="1"/>
      <w:numFmt w:val="bullet"/>
      <w:lvlText w:val=""/>
      <w:lvlJc w:val="left"/>
      <w:pPr>
        <w:tabs>
          <w:tab w:val="num" w:pos="4380"/>
        </w:tabs>
        <w:ind w:left="4380" w:hanging="360"/>
      </w:pPr>
      <w:rPr>
        <w:rFonts w:ascii="Wingdings" w:hAnsi="Wingdings" w:hint="default"/>
      </w:rPr>
    </w:lvl>
    <w:lvl w:ilvl="6" w:tplc="041B0001" w:tentative="1">
      <w:start w:val="1"/>
      <w:numFmt w:val="bullet"/>
      <w:lvlText w:val=""/>
      <w:lvlJc w:val="left"/>
      <w:pPr>
        <w:tabs>
          <w:tab w:val="num" w:pos="5100"/>
        </w:tabs>
        <w:ind w:left="5100" w:hanging="360"/>
      </w:pPr>
      <w:rPr>
        <w:rFonts w:ascii="Symbol" w:hAnsi="Symbol" w:hint="default"/>
      </w:rPr>
    </w:lvl>
    <w:lvl w:ilvl="7" w:tplc="041B0003" w:tentative="1">
      <w:start w:val="1"/>
      <w:numFmt w:val="bullet"/>
      <w:lvlText w:val="o"/>
      <w:lvlJc w:val="left"/>
      <w:pPr>
        <w:tabs>
          <w:tab w:val="num" w:pos="5820"/>
        </w:tabs>
        <w:ind w:left="5820" w:hanging="360"/>
      </w:pPr>
      <w:rPr>
        <w:rFonts w:ascii="Courier New" w:hAnsi="Courier New" w:cs="Courier New" w:hint="default"/>
      </w:rPr>
    </w:lvl>
    <w:lvl w:ilvl="8" w:tplc="041B0005" w:tentative="1">
      <w:start w:val="1"/>
      <w:numFmt w:val="bullet"/>
      <w:lvlText w:val=""/>
      <w:lvlJc w:val="left"/>
      <w:pPr>
        <w:tabs>
          <w:tab w:val="num" w:pos="6540"/>
        </w:tabs>
        <w:ind w:left="6540" w:hanging="360"/>
      </w:pPr>
      <w:rPr>
        <w:rFonts w:ascii="Wingdings" w:hAnsi="Wingdings" w:hint="default"/>
      </w:rPr>
    </w:lvl>
  </w:abstractNum>
  <w:abstractNum w:abstractNumId="11">
    <w:nsid w:val="73931902"/>
    <w:multiLevelType w:val="hybridMultilevel"/>
    <w:tmpl w:val="0B342272"/>
    <w:lvl w:ilvl="0" w:tplc="041B0017">
      <w:start w:val="1"/>
      <w:numFmt w:val="lowerLetter"/>
      <w:lvlText w:val="%1)"/>
      <w:lvlJc w:val="left"/>
      <w:pPr>
        <w:ind w:left="792" w:hanging="360"/>
      </w:pPr>
    </w:lvl>
    <w:lvl w:ilvl="1" w:tplc="041B0019" w:tentative="1">
      <w:start w:val="1"/>
      <w:numFmt w:val="lowerLetter"/>
      <w:lvlText w:val="%2."/>
      <w:lvlJc w:val="left"/>
      <w:pPr>
        <w:ind w:left="1512" w:hanging="360"/>
      </w:pPr>
    </w:lvl>
    <w:lvl w:ilvl="2" w:tplc="041B001B" w:tentative="1">
      <w:start w:val="1"/>
      <w:numFmt w:val="lowerRoman"/>
      <w:lvlText w:val="%3."/>
      <w:lvlJc w:val="right"/>
      <w:pPr>
        <w:ind w:left="2232" w:hanging="180"/>
      </w:pPr>
    </w:lvl>
    <w:lvl w:ilvl="3" w:tplc="041B000F" w:tentative="1">
      <w:start w:val="1"/>
      <w:numFmt w:val="decimal"/>
      <w:lvlText w:val="%4."/>
      <w:lvlJc w:val="left"/>
      <w:pPr>
        <w:ind w:left="2952" w:hanging="360"/>
      </w:pPr>
    </w:lvl>
    <w:lvl w:ilvl="4" w:tplc="041B0019" w:tentative="1">
      <w:start w:val="1"/>
      <w:numFmt w:val="lowerLetter"/>
      <w:lvlText w:val="%5."/>
      <w:lvlJc w:val="left"/>
      <w:pPr>
        <w:ind w:left="3672" w:hanging="360"/>
      </w:pPr>
    </w:lvl>
    <w:lvl w:ilvl="5" w:tplc="041B001B" w:tentative="1">
      <w:start w:val="1"/>
      <w:numFmt w:val="lowerRoman"/>
      <w:lvlText w:val="%6."/>
      <w:lvlJc w:val="right"/>
      <w:pPr>
        <w:ind w:left="4392" w:hanging="180"/>
      </w:pPr>
    </w:lvl>
    <w:lvl w:ilvl="6" w:tplc="041B000F" w:tentative="1">
      <w:start w:val="1"/>
      <w:numFmt w:val="decimal"/>
      <w:lvlText w:val="%7."/>
      <w:lvlJc w:val="left"/>
      <w:pPr>
        <w:ind w:left="5112" w:hanging="360"/>
      </w:pPr>
    </w:lvl>
    <w:lvl w:ilvl="7" w:tplc="041B0019" w:tentative="1">
      <w:start w:val="1"/>
      <w:numFmt w:val="lowerLetter"/>
      <w:lvlText w:val="%8."/>
      <w:lvlJc w:val="left"/>
      <w:pPr>
        <w:ind w:left="5832" w:hanging="360"/>
      </w:pPr>
    </w:lvl>
    <w:lvl w:ilvl="8" w:tplc="041B001B" w:tentative="1">
      <w:start w:val="1"/>
      <w:numFmt w:val="lowerRoman"/>
      <w:lvlText w:val="%9."/>
      <w:lvlJc w:val="right"/>
      <w:pPr>
        <w:ind w:left="6552" w:hanging="180"/>
      </w:pPr>
    </w:lvl>
  </w:abstractNum>
  <w:abstractNum w:abstractNumId="12">
    <w:nsid w:val="75615279"/>
    <w:multiLevelType w:val="hybridMultilevel"/>
    <w:tmpl w:val="3FA04B08"/>
    <w:lvl w:ilvl="0" w:tplc="539AD3C8">
      <w:start w:val="5"/>
      <w:numFmt w:val="bullet"/>
      <w:lvlText w:val="-"/>
      <w:lvlJc w:val="left"/>
      <w:pPr>
        <w:ind w:left="720" w:hanging="360"/>
      </w:pPr>
      <w:rPr>
        <w:rFonts w:ascii="Arial" w:eastAsia="Calibri" w:hAnsi="Arial" w:cs="Aria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nsid w:val="76416E75"/>
    <w:multiLevelType w:val="multilevel"/>
    <w:tmpl w:val="C1E26B86"/>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9340117"/>
    <w:multiLevelType w:val="hybridMultilevel"/>
    <w:tmpl w:val="DEAC2E4A"/>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nsid w:val="7D254A10"/>
    <w:multiLevelType w:val="hybridMultilevel"/>
    <w:tmpl w:val="2A94CDCE"/>
    <w:lvl w:ilvl="0" w:tplc="041B0017">
      <w:start w:val="1"/>
      <w:numFmt w:val="lowerLetter"/>
      <w:lvlText w:val="%1)"/>
      <w:lvlJc w:val="left"/>
      <w:pPr>
        <w:ind w:left="774" w:hanging="360"/>
      </w:pPr>
    </w:lvl>
    <w:lvl w:ilvl="1" w:tplc="041B0019" w:tentative="1">
      <w:start w:val="1"/>
      <w:numFmt w:val="lowerLetter"/>
      <w:lvlText w:val="%2."/>
      <w:lvlJc w:val="left"/>
      <w:pPr>
        <w:ind w:left="1494" w:hanging="360"/>
      </w:pPr>
    </w:lvl>
    <w:lvl w:ilvl="2" w:tplc="041B001B" w:tentative="1">
      <w:start w:val="1"/>
      <w:numFmt w:val="lowerRoman"/>
      <w:lvlText w:val="%3."/>
      <w:lvlJc w:val="right"/>
      <w:pPr>
        <w:ind w:left="2214" w:hanging="180"/>
      </w:pPr>
    </w:lvl>
    <w:lvl w:ilvl="3" w:tplc="041B000F" w:tentative="1">
      <w:start w:val="1"/>
      <w:numFmt w:val="decimal"/>
      <w:lvlText w:val="%4."/>
      <w:lvlJc w:val="left"/>
      <w:pPr>
        <w:ind w:left="2934" w:hanging="360"/>
      </w:pPr>
    </w:lvl>
    <w:lvl w:ilvl="4" w:tplc="041B0019" w:tentative="1">
      <w:start w:val="1"/>
      <w:numFmt w:val="lowerLetter"/>
      <w:lvlText w:val="%5."/>
      <w:lvlJc w:val="left"/>
      <w:pPr>
        <w:ind w:left="3654" w:hanging="360"/>
      </w:pPr>
    </w:lvl>
    <w:lvl w:ilvl="5" w:tplc="041B001B" w:tentative="1">
      <w:start w:val="1"/>
      <w:numFmt w:val="lowerRoman"/>
      <w:lvlText w:val="%6."/>
      <w:lvlJc w:val="right"/>
      <w:pPr>
        <w:ind w:left="4374" w:hanging="180"/>
      </w:pPr>
    </w:lvl>
    <w:lvl w:ilvl="6" w:tplc="041B000F" w:tentative="1">
      <w:start w:val="1"/>
      <w:numFmt w:val="decimal"/>
      <w:lvlText w:val="%7."/>
      <w:lvlJc w:val="left"/>
      <w:pPr>
        <w:ind w:left="5094" w:hanging="360"/>
      </w:pPr>
    </w:lvl>
    <w:lvl w:ilvl="7" w:tplc="041B0019" w:tentative="1">
      <w:start w:val="1"/>
      <w:numFmt w:val="lowerLetter"/>
      <w:lvlText w:val="%8."/>
      <w:lvlJc w:val="left"/>
      <w:pPr>
        <w:ind w:left="5814" w:hanging="360"/>
      </w:pPr>
    </w:lvl>
    <w:lvl w:ilvl="8" w:tplc="041B001B" w:tentative="1">
      <w:start w:val="1"/>
      <w:numFmt w:val="lowerRoman"/>
      <w:lvlText w:val="%9."/>
      <w:lvlJc w:val="right"/>
      <w:pPr>
        <w:ind w:left="6534" w:hanging="180"/>
      </w:pPr>
    </w:lvl>
  </w:abstractNum>
  <w:num w:numId="1">
    <w:abstractNumId w:val="1"/>
  </w:num>
  <w:num w:numId="2">
    <w:abstractNumId w:val="13"/>
  </w:num>
  <w:num w:numId="3">
    <w:abstractNumId w:val="7"/>
  </w:num>
  <w:num w:numId="4">
    <w:abstractNumId w:val="15"/>
  </w:num>
  <w:num w:numId="5">
    <w:abstractNumId w:val="5"/>
  </w:num>
  <w:num w:numId="6">
    <w:abstractNumId w:val="11"/>
  </w:num>
  <w:num w:numId="7">
    <w:abstractNumId w:val="12"/>
  </w:num>
  <w:num w:numId="8">
    <w:abstractNumId w:val="2"/>
  </w:num>
  <w:num w:numId="9">
    <w:abstractNumId w:val="3"/>
  </w:num>
  <w:num w:numId="10">
    <w:abstractNumId w:val="8"/>
  </w:num>
  <w:num w:numId="11">
    <w:abstractNumId w:val="9"/>
  </w:num>
  <w:num w:numId="12">
    <w:abstractNumId w:val="14"/>
  </w:num>
  <w:num w:numId="13">
    <w:abstractNumId w:val="6"/>
  </w:num>
  <w:num w:numId="14">
    <w:abstractNumId w:val="0"/>
  </w:num>
  <w:num w:numId="15">
    <w:abstractNumId w:val="4"/>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proofState w:spelling="clean" w:grammar="clean"/>
  <w:defaultTabStop w:val="708"/>
  <w:hyphenationZone w:val="425"/>
  <w:characterSpacingControl w:val="doNotCompress"/>
  <w:footnotePr>
    <w:footnote w:id="-1"/>
    <w:footnote w:id="0"/>
  </w:footnotePr>
  <w:endnotePr>
    <w:endnote w:id="-1"/>
    <w:endnote w:id="0"/>
  </w:endnotePr>
  <w:compat/>
  <w:rsids>
    <w:rsidRoot w:val="00B12308"/>
    <w:rsid w:val="000006D5"/>
    <w:rsid w:val="00006C57"/>
    <w:rsid w:val="00031568"/>
    <w:rsid w:val="00054379"/>
    <w:rsid w:val="0006082C"/>
    <w:rsid w:val="00093866"/>
    <w:rsid w:val="000B7BDC"/>
    <w:rsid w:val="000C1058"/>
    <w:rsid w:val="000D10F8"/>
    <w:rsid w:val="00111B23"/>
    <w:rsid w:val="00126214"/>
    <w:rsid w:val="00143901"/>
    <w:rsid w:val="00170FF1"/>
    <w:rsid w:val="0018056E"/>
    <w:rsid w:val="00184A40"/>
    <w:rsid w:val="001B025E"/>
    <w:rsid w:val="001E7458"/>
    <w:rsid w:val="001F7CAE"/>
    <w:rsid w:val="00210944"/>
    <w:rsid w:val="00221BD4"/>
    <w:rsid w:val="00235B9A"/>
    <w:rsid w:val="00282F63"/>
    <w:rsid w:val="002956E7"/>
    <w:rsid w:val="002A06C1"/>
    <w:rsid w:val="002C44F7"/>
    <w:rsid w:val="002F7B43"/>
    <w:rsid w:val="00335896"/>
    <w:rsid w:val="00337356"/>
    <w:rsid w:val="00360303"/>
    <w:rsid w:val="003606E7"/>
    <w:rsid w:val="00375C63"/>
    <w:rsid w:val="003C4380"/>
    <w:rsid w:val="003D0EDD"/>
    <w:rsid w:val="003D10F7"/>
    <w:rsid w:val="003D420F"/>
    <w:rsid w:val="003D7F07"/>
    <w:rsid w:val="00413DB2"/>
    <w:rsid w:val="004244BD"/>
    <w:rsid w:val="00426F22"/>
    <w:rsid w:val="00443435"/>
    <w:rsid w:val="00463234"/>
    <w:rsid w:val="00466E65"/>
    <w:rsid w:val="004D0E02"/>
    <w:rsid w:val="004E18DC"/>
    <w:rsid w:val="004E24EF"/>
    <w:rsid w:val="00512767"/>
    <w:rsid w:val="00520C55"/>
    <w:rsid w:val="00526FFD"/>
    <w:rsid w:val="00552FBF"/>
    <w:rsid w:val="00572417"/>
    <w:rsid w:val="005951B7"/>
    <w:rsid w:val="00596C93"/>
    <w:rsid w:val="005B14B0"/>
    <w:rsid w:val="005B4517"/>
    <w:rsid w:val="005C7AB8"/>
    <w:rsid w:val="00606B62"/>
    <w:rsid w:val="00637AD9"/>
    <w:rsid w:val="00641E65"/>
    <w:rsid w:val="00656D90"/>
    <w:rsid w:val="00661D88"/>
    <w:rsid w:val="006A0C68"/>
    <w:rsid w:val="00722A31"/>
    <w:rsid w:val="00725D09"/>
    <w:rsid w:val="0074387A"/>
    <w:rsid w:val="007E33C6"/>
    <w:rsid w:val="00833EF8"/>
    <w:rsid w:val="00836359"/>
    <w:rsid w:val="0083665F"/>
    <w:rsid w:val="00840010"/>
    <w:rsid w:val="008839D8"/>
    <w:rsid w:val="008939DE"/>
    <w:rsid w:val="00896C7C"/>
    <w:rsid w:val="008F255B"/>
    <w:rsid w:val="00903F4B"/>
    <w:rsid w:val="00934CC0"/>
    <w:rsid w:val="00966C04"/>
    <w:rsid w:val="00991CF0"/>
    <w:rsid w:val="009B2703"/>
    <w:rsid w:val="009C74B3"/>
    <w:rsid w:val="009E5120"/>
    <w:rsid w:val="009F5740"/>
    <w:rsid w:val="00A068F0"/>
    <w:rsid w:val="00A57A47"/>
    <w:rsid w:val="00AB4817"/>
    <w:rsid w:val="00AB669A"/>
    <w:rsid w:val="00AE5580"/>
    <w:rsid w:val="00B12308"/>
    <w:rsid w:val="00B26291"/>
    <w:rsid w:val="00B4311A"/>
    <w:rsid w:val="00B77B37"/>
    <w:rsid w:val="00B95DAA"/>
    <w:rsid w:val="00BB1001"/>
    <w:rsid w:val="00BD0296"/>
    <w:rsid w:val="00C0019A"/>
    <w:rsid w:val="00C27425"/>
    <w:rsid w:val="00C63B06"/>
    <w:rsid w:val="00CC05B8"/>
    <w:rsid w:val="00CE743C"/>
    <w:rsid w:val="00D049FA"/>
    <w:rsid w:val="00D92845"/>
    <w:rsid w:val="00D966CE"/>
    <w:rsid w:val="00DA678B"/>
    <w:rsid w:val="00E55EA7"/>
    <w:rsid w:val="00E61527"/>
    <w:rsid w:val="00E7185C"/>
    <w:rsid w:val="00E90BCD"/>
    <w:rsid w:val="00EB72BB"/>
    <w:rsid w:val="00EE10F9"/>
    <w:rsid w:val="00EE209F"/>
    <w:rsid w:val="00EE2331"/>
    <w:rsid w:val="00EF5813"/>
    <w:rsid w:val="00EF60C1"/>
    <w:rsid w:val="00F11353"/>
    <w:rsid w:val="00F44860"/>
    <w:rsid w:val="00F53E7B"/>
    <w:rsid w:val="00F60D80"/>
    <w:rsid w:val="00F673B6"/>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36"/>
    <o:shapelayout v:ext="edit">
      <o:idmap v:ext="edit" data="1"/>
      <o:rules v:ext="edit">
        <o:r id="V:Rule1" type="callout" idref="#_x0000_s1034"/>
        <o:r id="V:Rule2" type="callout"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7E33C6"/>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B12308"/>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B12308"/>
  </w:style>
  <w:style w:type="paragraph" w:styleId="Pta">
    <w:name w:val="footer"/>
    <w:basedOn w:val="Normlny"/>
    <w:link w:val="PtaChar"/>
    <w:uiPriority w:val="99"/>
    <w:unhideWhenUsed/>
    <w:rsid w:val="00B12308"/>
    <w:pPr>
      <w:tabs>
        <w:tab w:val="center" w:pos="4536"/>
        <w:tab w:val="right" w:pos="9072"/>
      </w:tabs>
      <w:spacing w:after="0" w:line="240" w:lineRule="auto"/>
    </w:pPr>
  </w:style>
  <w:style w:type="character" w:customStyle="1" w:styleId="PtaChar">
    <w:name w:val="Päta Char"/>
    <w:basedOn w:val="Predvolenpsmoodseku"/>
    <w:link w:val="Pta"/>
    <w:uiPriority w:val="99"/>
    <w:rsid w:val="00B12308"/>
  </w:style>
  <w:style w:type="character" w:customStyle="1" w:styleId="apple-converted-space">
    <w:name w:val="apple-converted-space"/>
    <w:basedOn w:val="Predvolenpsmoodseku"/>
    <w:rsid w:val="00B26291"/>
  </w:style>
  <w:style w:type="character" w:styleId="Hypertextovprepojenie">
    <w:name w:val="Hyperlink"/>
    <w:basedOn w:val="Predvolenpsmoodseku"/>
    <w:uiPriority w:val="99"/>
    <w:unhideWhenUsed/>
    <w:rsid w:val="00B26291"/>
    <w:rPr>
      <w:color w:val="0000FF"/>
      <w:u w:val="single"/>
    </w:rPr>
  </w:style>
  <w:style w:type="paragraph" w:styleId="Odsekzoznamu">
    <w:name w:val="List Paragraph"/>
    <w:basedOn w:val="Normlny"/>
    <w:uiPriority w:val="34"/>
    <w:qFormat/>
    <w:rsid w:val="00934CC0"/>
    <w:pPr>
      <w:ind w:left="720"/>
      <w:contextualSpacing/>
    </w:pPr>
  </w:style>
  <w:style w:type="table" w:styleId="Mriekatabuky">
    <w:name w:val="Table Grid"/>
    <w:basedOn w:val="Normlnatabuka"/>
    <w:uiPriority w:val="59"/>
    <w:rsid w:val="00520C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bubliny">
    <w:name w:val="Balloon Text"/>
    <w:basedOn w:val="Normlny"/>
    <w:link w:val="TextbublinyChar"/>
    <w:uiPriority w:val="99"/>
    <w:semiHidden/>
    <w:unhideWhenUsed/>
    <w:rsid w:val="00EF5813"/>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EF5813"/>
    <w:rPr>
      <w:rFonts w:ascii="Tahoma" w:hAnsi="Tahoma" w:cs="Tahoma"/>
      <w:sz w:val="16"/>
      <w:szCs w:val="16"/>
    </w:rPr>
  </w:style>
  <w:style w:type="character" w:customStyle="1" w:styleId="citacievtextecervenym">
    <w:name w:val="citacievtextecervenym"/>
    <w:basedOn w:val="Predvolenpsmoodseku"/>
    <w:rsid w:val="00221B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B12308"/>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B12308"/>
  </w:style>
  <w:style w:type="paragraph" w:styleId="Pta">
    <w:name w:val="footer"/>
    <w:basedOn w:val="Normlny"/>
    <w:link w:val="PtaChar"/>
    <w:uiPriority w:val="99"/>
    <w:unhideWhenUsed/>
    <w:rsid w:val="00B12308"/>
    <w:pPr>
      <w:tabs>
        <w:tab w:val="center" w:pos="4536"/>
        <w:tab w:val="right" w:pos="9072"/>
      </w:tabs>
      <w:spacing w:after="0" w:line="240" w:lineRule="auto"/>
    </w:pPr>
  </w:style>
  <w:style w:type="character" w:customStyle="1" w:styleId="PtaChar">
    <w:name w:val="Päta Char"/>
    <w:basedOn w:val="Predvolenpsmoodseku"/>
    <w:link w:val="Pta"/>
    <w:uiPriority w:val="99"/>
    <w:rsid w:val="00B12308"/>
  </w:style>
  <w:style w:type="character" w:customStyle="1" w:styleId="apple-converted-space">
    <w:name w:val="apple-converted-space"/>
    <w:basedOn w:val="Predvolenpsmoodseku"/>
    <w:rsid w:val="00B26291"/>
  </w:style>
  <w:style w:type="character" w:styleId="Hypertextovprepojenie">
    <w:name w:val="Hyperlink"/>
    <w:basedOn w:val="Predvolenpsmoodseku"/>
    <w:uiPriority w:val="99"/>
    <w:unhideWhenUsed/>
    <w:rsid w:val="00B26291"/>
    <w:rPr>
      <w:color w:val="0000FF"/>
      <w:u w:val="single"/>
    </w:rPr>
  </w:style>
  <w:style w:type="paragraph" w:styleId="Odsekzoznamu">
    <w:name w:val="List Paragraph"/>
    <w:basedOn w:val="Normlny"/>
    <w:uiPriority w:val="34"/>
    <w:qFormat/>
    <w:rsid w:val="00934CC0"/>
    <w:pPr>
      <w:ind w:left="720"/>
      <w:contextualSpacing/>
    </w:pPr>
  </w:style>
  <w:style w:type="table" w:styleId="Mriekatabuky">
    <w:name w:val="Table Grid"/>
    <w:basedOn w:val="Normlnatabuka"/>
    <w:uiPriority w:val="59"/>
    <w:rsid w:val="00520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divs>
    <w:div w:id="590359193">
      <w:bodyDiv w:val="1"/>
      <w:marLeft w:val="0"/>
      <w:marRight w:val="0"/>
      <w:marTop w:val="0"/>
      <w:marBottom w:val="0"/>
      <w:divBdr>
        <w:top w:val="none" w:sz="0" w:space="0" w:color="auto"/>
        <w:left w:val="none" w:sz="0" w:space="0" w:color="auto"/>
        <w:bottom w:val="none" w:sz="0" w:space="0" w:color="auto"/>
        <w:right w:val="none" w:sz="0" w:space="0" w:color="auto"/>
      </w:divBdr>
    </w:div>
    <w:div w:id="158330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virozataze.enviroportal.sk/atlassanmetod/jar/default.htm?turl=WordDocuments%2Fkovy.htm"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1FB7B1-2929-45BA-9F58-BDF8ABE2F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32</Pages>
  <Words>8023</Words>
  <Characters>45737</Characters>
  <Application>Microsoft Office Word</Application>
  <DocSecurity>0</DocSecurity>
  <Lines>381</Lines>
  <Paragraphs>107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53653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Dajana Mezenská</dc:creator>
  <cp:lastModifiedBy>Gymgl</cp:lastModifiedBy>
  <cp:revision>18</cp:revision>
  <dcterms:created xsi:type="dcterms:W3CDTF">2015-03-04T09:23:00Z</dcterms:created>
  <dcterms:modified xsi:type="dcterms:W3CDTF">2015-03-09T07:36:00Z</dcterms:modified>
</cp:coreProperties>
</file>