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C6" w:rsidRDefault="008D3FC6">
      <w:pPr>
        <w:rPr>
          <w:rFonts w:ascii="Times New Roman" w:hAnsi="Times New Roman" w:cs="Times New Roman"/>
          <w:sz w:val="24"/>
          <w:szCs w:val="24"/>
        </w:rPr>
      </w:pPr>
      <w:r w:rsidRPr="008D3FC6">
        <w:rPr>
          <w:rFonts w:ascii="Times New Roman" w:hAnsi="Times New Roman" w:cs="Times New Roman"/>
          <w:sz w:val="24"/>
          <w:szCs w:val="24"/>
        </w:rPr>
        <w:t>Maturita za dverami...</w:t>
      </w:r>
    </w:p>
    <w:p w:rsidR="008D3FC6" w:rsidRDefault="008D3FC6" w:rsidP="008D3F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Čas veľmi rýchlo plynie a opäť sa blížia maturitné skúšky. V rámci preventívnych aktivít sme dňa 21. 3. 2012 pripravili pre našich maturantov dve aktivity. </w:t>
      </w:r>
    </w:p>
    <w:p w:rsidR="008D3FC6" w:rsidRDefault="008D3FC6" w:rsidP="008D3F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Najprv sa konala prednáška  pracovníčky Úradu práce, sociálnych vecí a rodiny Spišská Nová Ves dr. Melikantovej, ktorá poskytla študentom mnoho praktických informácií týkajúcich sa ukončenia stredoškolského štúdia  a služieb tejto inštitúcie (napr. kedy sa evidovať na ÚPSVaR, absolventská prax, odchod do zahraničia, dávka v nezamestnanosti, dávka v hmotnej núdzi a pod.) </w:t>
      </w:r>
    </w:p>
    <w:p w:rsidR="009E50DA" w:rsidRDefault="008D3FC6" w:rsidP="009E50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Nasledovala prezentácia a prednáška na tému Mentálne mapovanie pred maturitou</w:t>
      </w:r>
      <w:r w:rsidR="009E50DA">
        <w:rPr>
          <w:rFonts w:ascii="Times New Roman" w:hAnsi="Times New Roman" w:cs="Times New Roman"/>
          <w:sz w:val="24"/>
          <w:szCs w:val="24"/>
        </w:rPr>
        <w:t xml:space="preserve">. Cieľom tejto aktivity, ktorú pripravila výchovná poradkyňa, bolo poskytnúť niekoľko psychohygienických zásad týkajúcich sa  efektívnej prípravy na ústne maturitné skúšky. </w:t>
      </w:r>
    </w:p>
    <w:p w:rsidR="009E50DA" w:rsidRDefault="009E50DA" w:rsidP="000775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Veríme, že slová a rady si vzali naši štvrtáci k srdcu. Od maturity nás delí ešte niekoľko týždnov a stále je </w:t>
      </w:r>
      <w:r w:rsidR="000775A9">
        <w:rPr>
          <w:rFonts w:ascii="Times New Roman" w:hAnsi="Times New Roman" w:cs="Times New Roman"/>
          <w:sz w:val="24"/>
          <w:szCs w:val="24"/>
        </w:rPr>
        <w:t xml:space="preserve">dosť </w:t>
      </w:r>
      <w:r>
        <w:rPr>
          <w:rFonts w:ascii="Times New Roman" w:hAnsi="Times New Roman" w:cs="Times New Roman"/>
          <w:sz w:val="24"/>
          <w:szCs w:val="24"/>
        </w:rPr>
        <w:t>čas</w:t>
      </w:r>
      <w:r w:rsidR="000775A9">
        <w:rPr>
          <w:rFonts w:ascii="Times New Roman" w:hAnsi="Times New Roman" w:cs="Times New Roman"/>
          <w:sz w:val="24"/>
          <w:szCs w:val="24"/>
        </w:rPr>
        <w:t xml:space="preserve">u na </w:t>
      </w:r>
      <w:r>
        <w:rPr>
          <w:rFonts w:ascii="Times New Roman" w:hAnsi="Times New Roman" w:cs="Times New Roman"/>
          <w:sz w:val="24"/>
          <w:szCs w:val="24"/>
        </w:rPr>
        <w:t xml:space="preserve"> zača</w:t>
      </w:r>
      <w:r w:rsidR="000775A9">
        <w:rPr>
          <w:rFonts w:ascii="Times New Roman" w:hAnsi="Times New Roman" w:cs="Times New Roman"/>
          <w:sz w:val="24"/>
          <w:szCs w:val="24"/>
        </w:rPr>
        <w:t xml:space="preserve">tie </w:t>
      </w:r>
      <w:r>
        <w:rPr>
          <w:rFonts w:ascii="Times New Roman" w:hAnsi="Times New Roman" w:cs="Times New Roman"/>
          <w:sz w:val="24"/>
          <w:szCs w:val="24"/>
        </w:rPr>
        <w:t> príprav</w:t>
      </w:r>
      <w:r w:rsidR="000775A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Veríme, že maturitné výkony budú pre všetkých zúčastnených iba príjemným zážitkom.  </w:t>
      </w:r>
    </w:p>
    <w:p w:rsidR="004E2EAD" w:rsidRDefault="009E50DA" w:rsidP="000775A9">
      <w:pPr>
        <w:tabs>
          <w:tab w:val="left" w:pos="52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0775A9">
        <w:rPr>
          <w:rFonts w:ascii="Times New Roman" w:hAnsi="Times New Roman" w:cs="Times New Roman"/>
          <w:sz w:val="24"/>
          <w:szCs w:val="24"/>
        </w:rPr>
        <w:t xml:space="preserve">            Text:</w:t>
      </w:r>
      <w:r>
        <w:rPr>
          <w:rFonts w:ascii="Times New Roman" w:hAnsi="Times New Roman" w:cs="Times New Roman"/>
          <w:sz w:val="24"/>
          <w:szCs w:val="24"/>
        </w:rPr>
        <w:t xml:space="preserve"> Mgr. Kamila Blahovská, výchovná poradkyňa</w:t>
      </w:r>
      <w:r w:rsidR="000775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5A9" w:rsidRPr="009E50DA" w:rsidRDefault="000775A9" w:rsidP="009E50DA">
      <w:pPr>
        <w:tabs>
          <w:tab w:val="left" w:pos="5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Foto: Mgr. Radúz Burčák</w:t>
      </w:r>
    </w:p>
    <w:sectPr w:rsidR="000775A9" w:rsidRPr="009E50DA" w:rsidSect="004E2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8D3FC6"/>
    <w:rsid w:val="000775A9"/>
    <w:rsid w:val="004E2EAD"/>
    <w:rsid w:val="008D3FC6"/>
    <w:rsid w:val="009E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E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2012-03-21T18:34:00Z</dcterms:created>
  <dcterms:modified xsi:type="dcterms:W3CDTF">2012-03-21T18:59:00Z</dcterms:modified>
</cp:coreProperties>
</file>