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723AD" w14:textId="77777777" w:rsidR="006E07DF" w:rsidRDefault="006E07DF" w:rsidP="006E07DF">
      <w:pPr>
        <w:jc w:val="center"/>
        <w:rPr>
          <w:b/>
          <w:sz w:val="28"/>
          <w:szCs w:val="28"/>
        </w:rPr>
      </w:pPr>
    </w:p>
    <w:p w14:paraId="1050AF4B" w14:textId="77777777" w:rsidR="006E07DF" w:rsidRPr="00E82952" w:rsidRDefault="006E07DF" w:rsidP="006E07DF">
      <w:pPr>
        <w:jc w:val="center"/>
        <w:rPr>
          <w:b/>
          <w:sz w:val="28"/>
          <w:szCs w:val="28"/>
        </w:rPr>
      </w:pPr>
      <w:r w:rsidRPr="00E82952">
        <w:rPr>
          <w:b/>
          <w:sz w:val="28"/>
          <w:szCs w:val="28"/>
        </w:rPr>
        <w:t>PREŠOVSKÁ UNIVERZITA V PREŠOVE</w:t>
      </w:r>
    </w:p>
    <w:p w14:paraId="02618513" w14:textId="77777777" w:rsidR="006E07DF" w:rsidRPr="00C559DE" w:rsidRDefault="006E07DF" w:rsidP="006E07DF">
      <w:pPr>
        <w:jc w:val="center"/>
        <w:rPr>
          <w:b/>
          <w:sz w:val="28"/>
          <w:szCs w:val="28"/>
        </w:rPr>
      </w:pPr>
      <w:r w:rsidRPr="00E82952">
        <w:rPr>
          <w:b/>
          <w:sz w:val="28"/>
          <w:szCs w:val="28"/>
        </w:rPr>
        <w:t>FILOZOFICKÁ FAKULTA</w:t>
      </w:r>
    </w:p>
    <w:p w14:paraId="579F0029" w14:textId="77777777" w:rsidR="006E07DF" w:rsidRDefault="006E07DF" w:rsidP="006E07DF"/>
    <w:p w14:paraId="09D610DF" w14:textId="77777777" w:rsidR="006E07DF" w:rsidRDefault="006E07DF" w:rsidP="006E07DF"/>
    <w:p w14:paraId="7451E4AB" w14:textId="77777777" w:rsidR="006E07DF" w:rsidRDefault="006E07DF" w:rsidP="006E07DF"/>
    <w:p w14:paraId="04BE7407" w14:textId="77777777" w:rsidR="006E07DF" w:rsidRDefault="006E07DF" w:rsidP="006E07DF"/>
    <w:p w14:paraId="1975E66B" w14:textId="77777777" w:rsidR="006E07DF" w:rsidRDefault="006E07DF" w:rsidP="006E07DF"/>
    <w:p w14:paraId="5B156159" w14:textId="77777777" w:rsidR="006E07DF" w:rsidRDefault="006E07DF" w:rsidP="006E07DF"/>
    <w:p w14:paraId="5E44824D" w14:textId="77777777" w:rsidR="006E07DF" w:rsidRDefault="006E07DF" w:rsidP="006E07DF"/>
    <w:p w14:paraId="05479E31" w14:textId="77777777" w:rsidR="006E07DF" w:rsidRDefault="006E07DF" w:rsidP="006E07DF"/>
    <w:p w14:paraId="278C6597" w14:textId="77777777" w:rsidR="006E07DF" w:rsidRDefault="006E07DF" w:rsidP="006E07DF"/>
    <w:p w14:paraId="502216A4" w14:textId="77777777" w:rsidR="006E07DF" w:rsidRDefault="006E07DF" w:rsidP="006E07DF"/>
    <w:p w14:paraId="46CB61AD" w14:textId="77777777" w:rsidR="006E07DF" w:rsidRDefault="006E07DF" w:rsidP="006E07DF"/>
    <w:p w14:paraId="036F0A5C" w14:textId="5A63B979" w:rsidR="006E07DF" w:rsidRPr="00FC7448" w:rsidRDefault="006E07DF" w:rsidP="006E07DF">
      <w:pPr>
        <w:jc w:val="center"/>
        <w:rPr>
          <w:b/>
          <w:bCs/>
          <w:sz w:val="56"/>
          <w:szCs w:val="56"/>
        </w:rPr>
      </w:pPr>
      <w:r>
        <w:rPr>
          <w:b/>
          <w:bCs/>
          <w:sz w:val="56"/>
          <w:szCs w:val="56"/>
        </w:rPr>
        <w:t xml:space="preserve">Memorandum národa </w:t>
      </w:r>
      <w:r w:rsidR="00A92295">
        <w:rPr>
          <w:b/>
          <w:bCs/>
          <w:sz w:val="56"/>
          <w:szCs w:val="56"/>
        </w:rPr>
        <w:t>s</w:t>
      </w:r>
      <w:r>
        <w:rPr>
          <w:b/>
          <w:bCs/>
          <w:sz w:val="56"/>
          <w:szCs w:val="56"/>
        </w:rPr>
        <w:t>lovenského</w:t>
      </w:r>
    </w:p>
    <w:p w14:paraId="55ED1D19" w14:textId="77777777" w:rsidR="006E07DF" w:rsidRDefault="006E07DF" w:rsidP="006E07DF">
      <w:pPr>
        <w:jc w:val="center"/>
        <w:rPr>
          <w:sz w:val="28"/>
          <w:szCs w:val="28"/>
        </w:rPr>
      </w:pPr>
    </w:p>
    <w:p w14:paraId="04823256" w14:textId="77777777" w:rsidR="006E07DF" w:rsidRPr="00DB4F9E" w:rsidRDefault="006E07DF" w:rsidP="006E07DF">
      <w:pPr>
        <w:jc w:val="center"/>
        <w:rPr>
          <w:sz w:val="28"/>
          <w:szCs w:val="28"/>
        </w:rPr>
      </w:pPr>
      <w:r w:rsidRPr="00DB4F9E">
        <w:rPr>
          <w:sz w:val="28"/>
          <w:szCs w:val="28"/>
        </w:rPr>
        <w:t>Seminárna práca</w:t>
      </w:r>
    </w:p>
    <w:p w14:paraId="11D1B016" w14:textId="77777777" w:rsidR="006E07DF" w:rsidRPr="00DB4F9E" w:rsidRDefault="006E07DF" w:rsidP="006E07DF">
      <w:pPr>
        <w:jc w:val="both"/>
        <w:rPr>
          <w:sz w:val="28"/>
          <w:szCs w:val="28"/>
        </w:rPr>
      </w:pPr>
    </w:p>
    <w:p w14:paraId="345D013A" w14:textId="77777777" w:rsidR="006E07DF" w:rsidRPr="00DB4F9E" w:rsidRDefault="006E07DF" w:rsidP="006E07DF">
      <w:pPr>
        <w:jc w:val="center"/>
        <w:rPr>
          <w:b/>
          <w:bCs/>
          <w:sz w:val="32"/>
          <w:szCs w:val="32"/>
        </w:rPr>
      </w:pPr>
      <w:r w:rsidRPr="00DB4F9E">
        <w:rPr>
          <w:b/>
          <w:bCs/>
          <w:sz w:val="32"/>
          <w:szCs w:val="32"/>
        </w:rPr>
        <w:t>Dominik Valeš</w:t>
      </w:r>
    </w:p>
    <w:p w14:paraId="6F04E19D" w14:textId="77777777" w:rsidR="006E07DF" w:rsidRPr="00DB4F9E" w:rsidRDefault="006E07DF" w:rsidP="006E07DF">
      <w:pPr>
        <w:jc w:val="both"/>
        <w:rPr>
          <w:b/>
          <w:bCs/>
          <w:sz w:val="32"/>
          <w:szCs w:val="32"/>
        </w:rPr>
      </w:pPr>
    </w:p>
    <w:p w14:paraId="2950322E" w14:textId="77777777" w:rsidR="006E07DF" w:rsidRDefault="006E07DF" w:rsidP="006E07DF">
      <w:pPr>
        <w:jc w:val="both"/>
      </w:pPr>
    </w:p>
    <w:p w14:paraId="04A1E927" w14:textId="77777777" w:rsidR="006E07DF" w:rsidRDefault="006E07DF" w:rsidP="006E07DF">
      <w:pPr>
        <w:jc w:val="both"/>
      </w:pPr>
    </w:p>
    <w:p w14:paraId="527A39DC" w14:textId="77777777" w:rsidR="006E07DF" w:rsidRDefault="006E07DF" w:rsidP="006E07DF">
      <w:pPr>
        <w:jc w:val="both"/>
      </w:pPr>
    </w:p>
    <w:p w14:paraId="360A8BB5" w14:textId="77777777" w:rsidR="006E07DF" w:rsidRDefault="006E07DF" w:rsidP="006E07DF">
      <w:pPr>
        <w:jc w:val="both"/>
      </w:pPr>
    </w:p>
    <w:p w14:paraId="4D9E6FFA" w14:textId="77777777" w:rsidR="006E07DF" w:rsidRDefault="006E07DF" w:rsidP="006E07DF">
      <w:pPr>
        <w:jc w:val="both"/>
      </w:pPr>
    </w:p>
    <w:p w14:paraId="523A9FC3" w14:textId="77777777" w:rsidR="006E07DF" w:rsidRDefault="006E07DF" w:rsidP="006E07DF">
      <w:pPr>
        <w:jc w:val="both"/>
      </w:pPr>
    </w:p>
    <w:p w14:paraId="2E0FE2CB" w14:textId="77777777" w:rsidR="006E07DF" w:rsidRDefault="006E07DF" w:rsidP="006E07DF">
      <w:pPr>
        <w:jc w:val="both"/>
      </w:pPr>
    </w:p>
    <w:p w14:paraId="327C4F40" w14:textId="77777777" w:rsidR="006E07DF" w:rsidRDefault="006E07DF" w:rsidP="006E07DF">
      <w:pPr>
        <w:jc w:val="both"/>
      </w:pPr>
    </w:p>
    <w:p w14:paraId="65F92B5B" w14:textId="77777777" w:rsidR="006E07DF" w:rsidRDefault="006E07DF" w:rsidP="006E07DF">
      <w:pPr>
        <w:jc w:val="both"/>
      </w:pPr>
    </w:p>
    <w:p w14:paraId="23012B7C" w14:textId="77777777" w:rsidR="006E07DF" w:rsidRDefault="006E07DF" w:rsidP="006E07DF">
      <w:pPr>
        <w:jc w:val="both"/>
      </w:pPr>
    </w:p>
    <w:p w14:paraId="7EEDFD53" w14:textId="77777777" w:rsidR="006E07DF" w:rsidRDefault="006E07DF" w:rsidP="006E07DF">
      <w:pPr>
        <w:jc w:val="both"/>
      </w:pPr>
    </w:p>
    <w:p w14:paraId="0B1C4BB9" w14:textId="77777777" w:rsidR="006E07DF" w:rsidRDefault="006E07DF" w:rsidP="006E07DF">
      <w:pPr>
        <w:jc w:val="both"/>
      </w:pPr>
    </w:p>
    <w:p w14:paraId="5791A157" w14:textId="77777777" w:rsidR="006E07DF" w:rsidRDefault="006E07DF" w:rsidP="006E07DF">
      <w:pPr>
        <w:jc w:val="both"/>
      </w:pPr>
    </w:p>
    <w:p w14:paraId="08E77C19" w14:textId="77777777" w:rsidR="006E07DF" w:rsidRDefault="006E07DF" w:rsidP="006E07DF">
      <w:pPr>
        <w:jc w:val="both"/>
      </w:pPr>
    </w:p>
    <w:p w14:paraId="3390775E" w14:textId="77777777" w:rsidR="006E07DF" w:rsidRDefault="006E07DF" w:rsidP="006E07DF">
      <w:pPr>
        <w:jc w:val="both"/>
      </w:pPr>
    </w:p>
    <w:p w14:paraId="48401209" w14:textId="77777777" w:rsidR="006E07DF" w:rsidRDefault="006E07DF" w:rsidP="006E07DF">
      <w:pPr>
        <w:jc w:val="both"/>
      </w:pPr>
    </w:p>
    <w:p w14:paraId="5D00C8A5" w14:textId="18858F6B" w:rsidR="006E07DF" w:rsidRDefault="006E07DF" w:rsidP="006E07DF">
      <w:pPr>
        <w:jc w:val="both"/>
      </w:pPr>
      <w:r w:rsidRPr="000F4B36">
        <w:t>Predmet:</w:t>
      </w:r>
      <w:r>
        <w:t xml:space="preserve"> Slovenské dejiny 1780 - 1918</w:t>
      </w:r>
    </w:p>
    <w:p w14:paraId="021E58EE" w14:textId="6528337F" w:rsidR="006E07DF" w:rsidRPr="000F4B36" w:rsidRDefault="006E07DF" w:rsidP="006E07DF">
      <w:pPr>
        <w:jc w:val="both"/>
      </w:pPr>
      <w:r w:rsidRPr="00FC7448">
        <w:t xml:space="preserve">Vyučujúci: </w:t>
      </w:r>
      <w:r w:rsidRPr="006E07DF">
        <w:t>PhDr. Nadežda J</w:t>
      </w:r>
      <w:r w:rsidR="00A92295">
        <w:t>určišinova</w:t>
      </w:r>
      <w:r w:rsidRPr="006E07DF">
        <w:t>, PhD.</w:t>
      </w:r>
    </w:p>
    <w:p w14:paraId="61466705" w14:textId="77777777" w:rsidR="006E07DF" w:rsidRPr="000F4B36" w:rsidRDefault="006E07DF" w:rsidP="006E07DF">
      <w:pPr>
        <w:jc w:val="both"/>
      </w:pPr>
      <w:r w:rsidRPr="000F4B36">
        <w:t xml:space="preserve">Študijný program: </w:t>
      </w:r>
      <w:r>
        <w:t>Učiteľstvo dejepisu a filozofie</w:t>
      </w:r>
    </w:p>
    <w:p w14:paraId="64EB0C60" w14:textId="77777777" w:rsidR="006E07DF" w:rsidRPr="000F4B36" w:rsidRDefault="006E07DF" w:rsidP="006E07DF">
      <w:pPr>
        <w:jc w:val="both"/>
      </w:pPr>
      <w:r w:rsidRPr="000F4B36">
        <w:t>Forma štúdia:</w:t>
      </w:r>
      <w:r>
        <w:t xml:space="preserve"> Denná</w:t>
      </w:r>
    </w:p>
    <w:p w14:paraId="28469C63" w14:textId="77777777" w:rsidR="006E07DF" w:rsidRPr="000F4B36" w:rsidRDefault="006E07DF" w:rsidP="006E07DF">
      <w:pPr>
        <w:jc w:val="both"/>
      </w:pPr>
      <w:r w:rsidRPr="000F4B36">
        <w:t>Akademický rok:</w:t>
      </w:r>
      <w:r>
        <w:t xml:space="preserve"> 2020/2021</w:t>
      </w:r>
    </w:p>
    <w:p w14:paraId="37EA4FD1" w14:textId="77777777" w:rsidR="006E07DF" w:rsidRDefault="006E07DF" w:rsidP="006E07DF">
      <w:pPr>
        <w:jc w:val="both"/>
      </w:pPr>
      <w:r w:rsidRPr="000F4B36">
        <w:t xml:space="preserve">Ročník: </w:t>
      </w:r>
      <w:bookmarkStart w:id="0" w:name="_Toc499057852"/>
      <w:bookmarkEnd w:id="0"/>
      <w:r>
        <w:t>Druhý</w:t>
      </w:r>
    </w:p>
    <w:p w14:paraId="3304D433" w14:textId="77777777" w:rsidR="006E07DF" w:rsidRPr="000F4B36" w:rsidRDefault="006E07DF" w:rsidP="006E07DF">
      <w:pPr>
        <w:jc w:val="both"/>
      </w:pPr>
      <w:r>
        <w:t>Semester : LS</w:t>
      </w:r>
    </w:p>
    <w:p w14:paraId="5B4D891C" w14:textId="77777777" w:rsidR="006E07DF" w:rsidRDefault="006E07DF" w:rsidP="006E07DF">
      <w:pPr>
        <w:jc w:val="both"/>
      </w:pPr>
      <w:r w:rsidRPr="000F4B36">
        <w:t>Študijná skupina:</w:t>
      </w:r>
      <w:r>
        <w:t xml:space="preserve"> DeFiB 2</w:t>
      </w:r>
    </w:p>
    <w:p w14:paraId="289B8D1A" w14:textId="4302C5CB" w:rsidR="007C007C" w:rsidRDefault="003B7543"/>
    <w:p w14:paraId="5C6AE4F8" w14:textId="0BDEF156" w:rsidR="006E07DF" w:rsidRDefault="006E07DF"/>
    <w:p w14:paraId="02DD31A9" w14:textId="7AC6C375" w:rsidR="006E07DF" w:rsidRDefault="006E07DF"/>
    <w:p w14:paraId="578C72D8" w14:textId="536DAAF5" w:rsidR="006E07DF" w:rsidRDefault="006E07DF">
      <w:pPr>
        <w:rPr>
          <w:b/>
          <w:bCs/>
          <w:sz w:val="40"/>
          <w:szCs w:val="40"/>
        </w:rPr>
      </w:pPr>
      <w:r w:rsidRPr="006E07DF">
        <w:rPr>
          <w:b/>
          <w:bCs/>
          <w:sz w:val="40"/>
          <w:szCs w:val="40"/>
        </w:rPr>
        <w:lastRenderedPageBreak/>
        <w:t xml:space="preserve">Obsah </w:t>
      </w:r>
    </w:p>
    <w:p w14:paraId="3144680D" w14:textId="77777777" w:rsidR="00033FF6" w:rsidRDefault="00033FF6">
      <w:pPr>
        <w:rPr>
          <w:b/>
          <w:bCs/>
          <w:sz w:val="40"/>
          <w:szCs w:val="40"/>
        </w:rPr>
      </w:pPr>
    </w:p>
    <w:p w14:paraId="2D5E6C42" w14:textId="0DF543E7" w:rsidR="006E07DF" w:rsidRDefault="00033FF6">
      <w:r w:rsidRPr="00033FF6">
        <w:t xml:space="preserve">Úvod </w:t>
      </w:r>
      <w:r>
        <w:t>................................................................................................................................3</w:t>
      </w:r>
    </w:p>
    <w:p w14:paraId="153AA387" w14:textId="77777777" w:rsidR="00033FF6" w:rsidRDefault="00033FF6"/>
    <w:p w14:paraId="506F9200" w14:textId="05A024C6" w:rsidR="00033FF6" w:rsidRDefault="00033FF6">
      <w:r>
        <w:t>Situácia pred memorandom..............................................................................................4</w:t>
      </w:r>
    </w:p>
    <w:p w14:paraId="6BAF7247" w14:textId="77777777" w:rsidR="00033FF6" w:rsidRDefault="00033FF6"/>
    <w:p w14:paraId="3C44879A" w14:textId="44C01065" w:rsidR="00033FF6" w:rsidRDefault="00033FF6">
      <w:r>
        <w:t>Zhromaždenie....................................................................................................................6</w:t>
      </w:r>
    </w:p>
    <w:p w14:paraId="1741BD3F" w14:textId="77777777" w:rsidR="00033FF6" w:rsidRDefault="00033FF6"/>
    <w:p w14:paraId="2676537B" w14:textId="5005E976" w:rsidR="00033FF6" w:rsidRDefault="00033FF6">
      <w:r>
        <w:t>Memorandum národa slovenského....................................................................................7</w:t>
      </w:r>
    </w:p>
    <w:p w14:paraId="0DDA29F7" w14:textId="058890E5" w:rsidR="00033FF6" w:rsidRDefault="00033FF6"/>
    <w:p w14:paraId="632B6274" w14:textId="4283594D" w:rsidR="00033FF6" w:rsidRDefault="00EE4982">
      <w:r>
        <w:t>V</w:t>
      </w:r>
      <w:r w:rsidR="00A5765C">
        <w:t>ýsledky memoranda....</w:t>
      </w:r>
      <w:r>
        <w:t>....................................................................................................</w:t>
      </w:r>
      <w:r w:rsidR="00A5765C">
        <w:t>9</w:t>
      </w:r>
    </w:p>
    <w:p w14:paraId="4405B7FD" w14:textId="11D4E56F" w:rsidR="00723E10" w:rsidRDefault="00723E10"/>
    <w:p w14:paraId="2F729F74" w14:textId="64F2A023" w:rsidR="00723E10" w:rsidRDefault="00723E10">
      <w:r>
        <w:t>Osobnosti memoranda</w:t>
      </w:r>
    </w:p>
    <w:p w14:paraId="4AF659BF" w14:textId="67DDD7F7" w:rsidR="00723E10" w:rsidRDefault="00723E10"/>
    <w:p w14:paraId="44B307EE" w14:textId="753CB435" w:rsidR="00723E10" w:rsidRDefault="00723E10">
      <w:r>
        <w:t>Štefan Marko Daxner.......................................................................................................10</w:t>
      </w:r>
    </w:p>
    <w:p w14:paraId="2F4077E6" w14:textId="5744832D" w:rsidR="00723E10" w:rsidRDefault="00723E10"/>
    <w:p w14:paraId="5E88BDBC" w14:textId="35135203" w:rsidR="00EE4982" w:rsidRDefault="00723E10">
      <w:r>
        <w:t>Janko Francisci Rimavský................................................................................................11</w:t>
      </w:r>
    </w:p>
    <w:p w14:paraId="350F44F3" w14:textId="77777777" w:rsidR="00723E10" w:rsidRDefault="00723E10"/>
    <w:p w14:paraId="424C4629" w14:textId="7470FD54" w:rsidR="00EE4982" w:rsidRDefault="00EE4982">
      <w:r>
        <w:t>Záver</w:t>
      </w:r>
    </w:p>
    <w:p w14:paraId="2DB37DFF" w14:textId="04344F81" w:rsidR="00EE4982" w:rsidRDefault="00EE4982"/>
    <w:p w14:paraId="65DABDA9" w14:textId="54111F71" w:rsidR="00EE4982" w:rsidRDefault="00EE4982">
      <w:r>
        <w:t>Zoznam použitej literatúry</w:t>
      </w:r>
    </w:p>
    <w:p w14:paraId="2FF0042C" w14:textId="25DCE8D3" w:rsidR="00EE4982" w:rsidRDefault="00EE4982"/>
    <w:p w14:paraId="26DC9C27" w14:textId="745EA54E" w:rsidR="00EE4982" w:rsidRDefault="00EE4982">
      <w:r>
        <w:t>Foto príloha</w:t>
      </w:r>
    </w:p>
    <w:p w14:paraId="3213DE3F" w14:textId="77777777" w:rsidR="00033FF6" w:rsidRPr="00033FF6" w:rsidRDefault="00033FF6"/>
    <w:p w14:paraId="3A5BC41C" w14:textId="2E8233FC" w:rsidR="006E07DF" w:rsidRPr="00EE4982" w:rsidRDefault="006E07DF">
      <w:pPr>
        <w:rPr>
          <w:sz w:val="40"/>
          <w:szCs w:val="40"/>
        </w:rPr>
      </w:pPr>
    </w:p>
    <w:p w14:paraId="432F82A3" w14:textId="10B37990" w:rsidR="006E07DF" w:rsidRDefault="006E07DF">
      <w:pPr>
        <w:rPr>
          <w:b/>
          <w:bCs/>
          <w:sz w:val="40"/>
          <w:szCs w:val="40"/>
        </w:rPr>
      </w:pPr>
    </w:p>
    <w:p w14:paraId="504B54B1" w14:textId="74FCD9CC" w:rsidR="006E07DF" w:rsidRDefault="006E07DF">
      <w:pPr>
        <w:rPr>
          <w:b/>
          <w:bCs/>
          <w:sz w:val="40"/>
          <w:szCs w:val="40"/>
        </w:rPr>
      </w:pPr>
    </w:p>
    <w:p w14:paraId="233C5C99" w14:textId="5DB92C3A" w:rsidR="006E07DF" w:rsidRDefault="006E07DF">
      <w:pPr>
        <w:rPr>
          <w:b/>
          <w:bCs/>
          <w:sz w:val="40"/>
          <w:szCs w:val="40"/>
        </w:rPr>
      </w:pPr>
    </w:p>
    <w:p w14:paraId="23E29453" w14:textId="4660F32B" w:rsidR="006E07DF" w:rsidRDefault="006E07DF">
      <w:pPr>
        <w:rPr>
          <w:b/>
          <w:bCs/>
          <w:sz w:val="40"/>
          <w:szCs w:val="40"/>
        </w:rPr>
      </w:pPr>
    </w:p>
    <w:p w14:paraId="105D893F" w14:textId="6F66FA72" w:rsidR="006E07DF" w:rsidRDefault="006E07DF">
      <w:pPr>
        <w:rPr>
          <w:b/>
          <w:bCs/>
          <w:sz w:val="40"/>
          <w:szCs w:val="40"/>
        </w:rPr>
      </w:pPr>
    </w:p>
    <w:p w14:paraId="5CA2C8F8" w14:textId="6C04BF1D" w:rsidR="006E07DF" w:rsidRDefault="006E07DF">
      <w:pPr>
        <w:rPr>
          <w:b/>
          <w:bCs/>
          <w:sz w:val="40"/>
          <w:szCs w:val="40"/>
        </w:rPr>
      </w:pPr>
    </w:p>
    <w:p w14:paraId="0D24A064" w14:textId="5129E2AF" w:rsidR="006E07DF" w:rsidRDefault="006E07DF">
      <w:pPr>
        <w:rPr>
          <w:b/>
          <w:bCs/>
          <w:sz w:val="40"/>
          <w:szCs w:val="40"/>
        </w:rPr>
      </w:pPr>
    </w:p>
    <w:p w14:paraId="4EEA42EB" w14:textId="0C160811" w:rsidR="006E07DF" w:rsidRDefault="006E07DF">
      <w:pPr>
        <w:rPr>
          <w:b/>
          <w:bCs/>
          <w:sz w:val="40"/>
          <w:szCs w:val="40"/>
        </w:rPr>
      </w:pPr>
    </w:p>
    <w:p w14:paraId="44402DB9" w14:textId="6D26D8DD" w:rsidR="006E07DF" w:rsidRDefault="006E07DF">
      <w:pPr>
        <w:rPr>
          <w:b/>
          <w:bCs/>
          <w:sz w:val="40"/>
          <w:szCs w:val="40"/>
        </w:rPr>
      </w:pPr>
    </w:p>
    <w:p w14:paraId="065A7B24" w14:textId="5832DA6F" w:rsidR="006E07DF" w:rsidRDefault="006E07DF">
      <w:pPr>
        <w:rPr>
          <w:b/>
          <w:bCs/>
          <w:sz w:val="40"/>
          <w:szCs w:val="40"/>
        </w:rPr>
      </w:pPr>
    </w:p>
    <w:p w14:paraId="31F2C3AB" w14:textId="49494DD0" w:rsidR="006E07DF" w:rsidRDefault="006E07DF">
      <w:pPr>
        <w:rPr>
          <w:b/>
          <w:bCs/>
          <w:sz w:val="40"/>
          <w:szCs w:val="40"/>
        </w:rPr>
      </w:pPr>
    </w:p>
    <w:p w14:paraId="1C3B0479" w14:textId="1F275C9E" w:rsidR="006E07DF" w:rsidRDefault="006E07DF">
      <w:pPr>
        <w:rPr>
          <w:b/>
          <w:bCs/>
          <w:sz w:val="40"/>
          <w:szCs w:val="40"/>
        </w:rPr>
      </w:pPr>
    </w:p>
    <w:p w14:paraId="4418D7E4" w14:textId="081F0C0A" w:rsidR="006E07DF" w:rsidRDefault="006E07DF">
      <w:pPr>
        <w:rPr>
          <w:b/>
          <w:bCs/>
          <w:sz w:val="40"/>
          <w:szCs w:val="40"/>
        </w:rPr>
      </w:pPr>
    </w:p>
    <w:p w14:paraId="2A1D96AE" w14:textId="4C2A49C8" w:rsidR="006E07DF" w:rsidRDefault="006E07DF">
      <w:pPr>
        <w:rPr>
          <w:b/>
          <w:bCs/>
          <w:sz w:val="40"/>
          <w:szCs w:val="40"/>
        </w:rPr>
      </w:pPr>
    </w:p>
    <w:p w14:paraId="2D82C0CB" w14:textId="77777777" w:rsidR="00033FF6" w:rsidRDefault="00033FF6">
      <w:pPr>
        <w:rPr>
          <w:b/>
          <w:bCs/>
          <w:sz w:val="40"/>
          <w:szCs w:val="40"/>
        </w:rPr>
        <w:sectPr w:rsidR="00033FF6">
          <w:pgSz w:w="11906" w:h="16838"/>
          <w:pgMar w:top="1440" w:right="1440" w:bottom="1440" w:left="1440" w:header="708" w:footer="708" w:gutter="0"/>
          <w:cols w:space="708"/>
          <w:docGrid w:linePitch="360"/>
        </w:sectPr>
      </w:pPr>
    </w:p>
    <w:p w14:paraId="263E204A" w14:textId="07BC8D2D" w:rsidR="006E07DF" w:rsidRDefault="006E07DF">
      <w:pPr>
        <w:rPr>
          <w:b/>
          <w:bCs/>
          <w:sz w:val="40"/>
          <w:szCs w:val="40"/>
        </w:rPr>
      </w:pPr>
      <w:r>
        <w:rPr>
          <w:b/>
          <w:bCs/>
          <w:sz w:val="40"/>
          <w:szCs w:val="40"/>
        </w:rPr>
        <w:lastRenderedPageBreak/>
        <w:t xml:space="preserve">Úvod </w:t>
      </w:r>
    </w:p>
    <w:p w14:paraId="6780A92C" w14:textId="4DE6F52B" w:rsidR="006E07DF" w:rsidRDefault="006E07DF">
      <w:pPr>
        <w:rPr>
          <w:b/>
          <w:bCs/>
          <w:sz w:val="40"/>
          <w:szCs w:val="40"/>
        </w:rPr>
      </w:pPr>
    </w:p>
    <w:p w14:paraId="5F2827D7" w14:textId="7E2AA91A" w:rsidR="006E07DF" w:rsidRPr="00322F82" w:rsidRDefault="00322F82" w:rsidP="00241A20">
      <w:pPr>
        <w:spacing w:line="360" w:lineRule="auto"/>
      </w:pPr>
      <w:r w:rsidRPr="00322F82">
        <w:t>V tejto práci sa budem venovať jednému</w:t>
      </w:r>
      <w:r>
        <w:t xml:space="preserve"> </w:t>
      </w:r>
      <w:r w:rsidRPr="00322F82">
        <w:t xml:space="preserve">z najdôležitejších dokumentov histórie Slovákov a to Memorandu Slovenského národa. </w:t>
      </w:r>
      <w:r w:rsidR="00CC2E7C">
        <w:t>Vysvetlím</w:t>
      </w:r>
      <w:r w:rsidRPr="00322F82">
        <w:t xml:space="preserve"> základné p</w:t>
      </w:r>
      <w:r w:rsidR="00CC2E7C">
        <w:t>ožiadavky</w:t>
      </w:r>
      <w:r w:rsidRPr="00322F82">
        <w:t xml:space="preserve"> a porovnám Memorandum s</w:t>
      </w:r>
      <w:r>
        <w:t> </w:t>
      </w:r>
      <w:r w:rsidRPr="00322F82">
        <w:t>predoš</w:t>
      </w:r>
      <w:r>
        <w:t>lými požiadavkami</w:t>
      </w:r>
      <w:r w:rsidR="00CC2E7C">
        <w:t xml:space="preserve"> uvedenými v Žiadostiach Slovenského národa.</w:t>
      </w:r>
    </w:p>
    <w:p w14:paraId="2205A375" w14:textId="4D5C7168" w:rsidR="006E07DF" w:rsidRDefault="006E07DF" w:rsidP="00241A20">
      <w:pPr>
        <w:spacing w:line="360" w:lineRule="auto"/>
        <w:rPr>
          <w:b/>
          <w:bCs/>
          <w:sz w:val="40"/>
          <w:szCs w:val="40"/>
        </w:rPr>
      </w:pPr>
    </w:p>
    <w:p w14:paraId="6E777B92" w14:textId="78CC733E" w:rsidR="006E07DF" w:rsidRDefault="006E07DF" w:rsidP="00241A20">
      <w:pPr>
        <w:spacing w:line="360" w:lineRule="auto"/>
        <w:rPr>
          <w:b/>
          <w:bCs/>
          <w:sz w:val="40"/>
          <w:szCs w:val="40"/>
        </w:rPr>
      </w:pPr>
    </w:p>
    <w:p w14:paraId="566DFE3E" w14:textId="54BF7FF1" w:rsidR="006E07DF" w:rsidRDefault="006E07DF">
      <w:pPr>
        <w:rPr>
          <w:b/>
          <w:bCs/>
          <w:sz w:val="40"/>
          <w:szCs w:val="40"/>
        </w:rPr>
      </w:pPr>
    </w:p>
    <w:p w14:paraId="519C1E36" w14:textId="6D3FD967" w:rsidR="006E07DF" w:rsidRDefault="006E07DF">
      <w:pPr>
        <w:rPr>
          <w:b/>
          <w:bCs/>
          <w:sz w:val="40"/>
          <w:szCs w:val="40"/>
        </w:rPr>
      </w:pPr>
    </w:p>
    <w:p w14:paraId="458431D0" w14:textId="7B77D9E4" w:rsidR="006E07DF" w:rsidRDefault="006E07DF">
      <w:pPr>
        <w:rPr>
          <w:b/>
          <w:bCs/>
          <w:sz w:val="40"/>
          <w:szCs w:val="40"/>
        </w:rPr>
      </w:pPr>
    </w:p>
    <w:p w14:paraId="3FEEFE28" w14:textId="4E9927F6" w:rsidR="006E07DF" w:rsidRDefault="006E07DF">
      <w:pPr>
        <w:rPr>
          <w:b/>
          <w:bCs/>
          <w:sz w:val="40"/>
          <w:szCs w:val="40"/>
        </w:rPr>
      </w:pPr>
    </w:p>
    <w:p w14:paraId="649EE3A1" w14:textId="3E8F7A78" w:rsidR="006E07DF" w:rsidRDefault="006E07DF">
      <w:pPr>
        <w:rPr>
          <w:b/>
          <w:bCs/>
          <w:sz w:val="40"/>
          <w:szCs w:val="40"/>
        </w:rPr>
      </w:pPr>
    </w:p>
    <w:p w14:paraId="215A2569" w14:textId="1A5A027E" w:rsidR="006E07DF" w:rsidRDefault="006E07DF">
      <w:pPr>
        <w:rPr>
          <w:b/>
          <w:bCs/>
          <w:sz w:val="40"/>
          <w:szCs w:val="40"/>
        </w:rPr>
      </w:pPr>
    </w:p>
    <w:p w14:paraId="0A1E4AFB" w14:textId="472F434B" w:rsidR="006E07DF" w:rsidRDefault="006E07DF">
      <w:pPr>
        <w:rPr>
          <w:b/>
          <w:bCs/>
          <w:sz w:val="40"/>
          <w:szCs w:val="40"/>
        </w:rPr>
      </w:pPr>
    </w:p>
    <w:p w14:paraId="7B35725A" w14:textId="4C70EC4B" w:rsidR="006E07DF" w:rsidRDefault="006E07DF">
      <w:pPr>
        <w:rPr>
          <w:b/>
          <w:bCs/>
          <w:sz w:val="40"/>
          <w:szCs w:val="40"/>
        </w:rPr>
      </w:pPr>
    </w:p>
    <w:p w14:paraId="2325CDFE" w14:textId="7C5C4D74" w:rsidR="006E07DF" w:rsidRDefault="006E07DF">
      <w:pPr>
        <w:rPr>
          <w:b/>
          <w:bCs/>
          <w:sz w:val="40"/>
          <w:szCs w:val="40"/>
        </w:rPr>
      </w:pPr>
    </w:p>
    <w:p w14:paraId="7C146694" w14:textId="35B03D51" w:rsidR="006E07DF" w:rsidRDefault="006E07DF">
      <w:pPr>
        <w:rPr>
          <w:b/>
          <w:bCs/>
          <w:sz w:val="40"/>
          <w:szCs w:val="40"/>
        </w:rPr>
      </w:pPr>
    </w:p>
    <w:p w14:paraId="452D2883" w14:textId="70780C7E" w:rsidR="006E07DF" w:rsidRDefault="006E07DF">
      <w:pPr>
        <w:rPr>
          <w:b/>
          <w:bCs/>
          <w:sz w:val="40"/>
          <w:szCs w:val="40"/>
        </w:rPr>
      </w:pPr>
    </w:p>
    <w:p w14:paraId="488434FC" w14:textId="12F18117" w:rsidR="006E07DF" w:rsidRDefault="006E07DF">
      <w:pPr>
        <w:rPr>
          <w:b/>
          <w:bCs/>
          <w:sz w:val="40"/>
          <w:szCs w:val="40"/>
        </w:rPr>
      </w:pPr>
    </w:p>
    <w:p w14:paraId="55F20527" w14:textId="40BC930B" w:rsidR="006E07DF" w:rsidRDefault="006E07DF">
      <w:pPr>
        <w:rPr>
          <w:b/>
          <w:bCs/>
          <w:sz w:val="40"/>
          <w:szCs w:val="40"/>
        </w:rPr>
      </w:pPr>
    </w:p>
    <w:p w14:paraId="1D61D9BA" w14:textId="4DEA680C" w:rsidR="006E07DF" w:rsidRDefault="006E07DF">
      <w:pPr>
        <w:rPr>
          <w:b/>
          <w:bCs/>
          <w:sz w:val="40"/>
          <w:szCs w:val="40"/>
        </w:rPr>
      </w:pPr>
    </w:p>
    <w:p w14:paraId="34A66608" w14:textId="6EA51A4B" w:rsidR="006E07DF" w:rsidRDefault="006E07DF">
      <w:pPr>
        <w:rPr>
          <w:b/>
          <w:bCs/>
          <w:sz w:val="40"/>
          <w:szCs w:val="40"/>
        </w:rPr>
      </w:pPr>
    </w:p>
    <w:p w14:paraId="4EEEA3D5" w14:textId="3410147F" w:rsidR="006E07DF" w:rsidRDefault="006E07DF">
      <w:pPr>
        <w:rPr>
          <w:b/>
          <w:bCs/>
          <w:sz w:val="40"/>
          <w:szCs w:val="40"/>
        </w:rPr>
      </w:pPr>
    </w:p>
    <w:p w14:paraId="67EF181D" w14:textId="5A7CF16B" w:rsidR="006E07DF" w:rsidRDefault="006E07DF">
      <w:pPr>
        <w:rPr>
          <w:b/>
          <w:bCs/>
          <w:sz w:val="40"/>
          <w:szCs w:val="40"/>
        </w:rPr>
      </w:pPr>
    </w:p>
    <w:p w14:paraId="06466A65" w14:textId="566C53F8" w:rsidR="006E07DF" w:rsidRDefault="006E07DF">
      <w:pPr>
        <w:rPr>
          <w:b/>
          <w:bCs/>
          <w:sz w:val="40"/>
          <w:szCs w:val="40"/>
        </w:rPr>
      </w:pPr>
    </w:p>
    <w:p w14:paraId="14DE428A" w14:textId="2DAB5BC3" w:rsidR="006E07DF" w:rsidRDefault="006E07DF">
      <w:pPr>
        <w:rPr>
          <w:b/>
          <w:bCs/>
          <w:sz w:val="40"/>
          <w:szCs w:val="40"/>
        </w:rPr>
      </w:pPr>
    </w:p>
    <w:p w14:paraId="21EC0116" w14:textId="75F27A23" w:rsidR="006E07DF" w:rsidRDefault="006E07DF">
      <w:pPr>
        <w:rPr>
          <w:b/>
          <w:bCs/>
          <w:sz w:val="40"/>
          <w:szCs w:val="40"/>
        </w:rPr>
      </w:pPr>
    </w:p>
    <w:p w14:paraId="4F42397F" w14:textId="3AA48BD0" w:rsidR="006E07DF" w:rsidRDefault="006E07DF">
      <w:pPr>
        <w:rPr>
          <w:b/>
          <w:bCs/>
          <w:sz w:val="40"/>
          <w:szCs w:val="40"/>
        </w:rPr>
      </w:pPr>
    </w:p>
    <w:p w14:paraId="054B3624" w14:textId="77777777" w:rsidR="00033FF6" w:rsidRDefault="00033FF6">
      <w:pPr>
        <w:rPr>
          <w:b/>
          <w:bCs/>
          <w:sz w:val="40"/>
          <w:szCs w:val="40"/>
        </w:rPr>
      </w:pPr>
    </w:p>
    <w:p w14:paraId="4DFAD045" w14:textId="1A95F0FF" w:rsidR="006E07DF" w:rsidRDefault="00475151">
      <w:pPr>
        <w:rPr>
          <w:b/>
          <w:bCs/>
          <w:sz w:val="40"/>
          <w:szCs w:val="40"/>
        </w:rPr>
      </w:pPr>
      <w:r>
        <w:rPr>
          <w:b/>
          <w:bCs/>
          <w:sz w:val="40"/>
          <w:szCs w:val="40"/>
        </w:rPr>
        <w:lastRenderedPageBreak/>
        <w:t>Situácia pred memorandom</w:t>
      </w:r>
    </w:p>
    <w:p w14:paraId="29703339" w14:textId="77777777" w:rsidR="006A169F" w:rsidRDefault="006A169F">
      <w:pPr>
        <w:rPr>
          <w:b/>
          <w:bCs/>
          <w:sz w:val="40"/>
          <w:szCs w:val="40"/>
        </w:rPr>
      </w:pPr>
    </w:p>
    <w:p w14:paraId="17506669" w14:textId="1EDDF830" w:rsidR="00475151" w:rsidRDefault="00475151" w:rsidP="009D783A">
      <w:pPr>
        <w:shd w:val="clear" w:color="auto" w:fill="FFFFFF"/>
        <w:spacing w:line="360" w:lineRule="auto"/>
        <w:ind w:firstLine="708"/>
      </w:pPr>
      <w:r w:rsidRPr="0039686B">
        <w:t xml:space="preserve">Po skončení revolúcie 1848-1849 ostali Slováci sklamaní, pretože </w:t>
      </w:r>
      <w:r w:rsidR="00B870FE">
        <w:t xml:space="preserve">ich </w:t>
      </w:r>
      <w:r w:rsidRPr="0039686B">
        <w:t xml:space="preserve">požiadavky  </w:t>
      </w:r>
      <w:r w:rsidR="00B870FE">
        <w:t xml:space="preserve">neboli splnené. Po smrti </w:t>
      </w:r>
      <w:r w:rsidRPr="0039686B">
        <w:t xml:space="preserve"> Ľudovíta Štúra v roku 1856 skončila aktivita popredných </w:t>
      </w:r>
      <w:r w:rsidR="00B870FE">
        <w:t>štúrovcov. N</w:t>
      </w:r>
      <w:r w:rsidRPr="0039686B">
        <w:t>ová generácia vzdelancov sa rozhodla vyčkať na vhodný okamih a znova pripomenúť požiadavky Slovákov.</w:t>
      </w:r>
    </w:p>
    <w:p w14:paraId="4CDEA984" w14:textId="77777777" w:rsidR="009D783A" w:rsidRPr="009D783A" w:rsidRDefault="009D783A" w:rsidP="009D783A">
      <w:pPr>
        <w:spacing w:line="360" w:lineRule="auto"/>
      </w:pPr>
      <w:r w:rsidRPr="009D783A">
        <w:rPr>
          <w:color w:val="000000"/>
        </w:rPr>
        <w:t>Slováci nemali svojich zástupcov v ríšskej rade vo Viedni.  Slovenské požiadavky tu predniesli Chorvátsky biskup a popredná osobnosť Chorvátskeho národného hnutia Josif Juraj Strossmayer spolu s rumunským biskupom Andrejom Sagunom.Cisárskym nariadením z Júla 1863 cisár povolil v 23 stoliciach používať popri nemčine a maďarčine aj slovenčinu. No skôr než sa toto nariadenie mohlo dostať do praxe cisár ustúpil maďarskému tlaku a urobil zásadné reformy v prospech Maďarov. Počas príprav volieb do uhorského snemu vystupňovali Slováci svoju politickú iniciatívu a nechceli premeškať príležitosť ktorá mohla viesť k splneniu ich požiadaviek. Jedným z prvých iniciátorov  sa stali Ján Francisci a Štefan Marko Daxner.  Pravé Daxner  pred voľbami zostavil v januári roku 1861 brožúru hlas zo Slovenska ktorú poslal najvýznamnejším predstaviteľom Slovákov. V tejto brožúre sformuloval  požiadavky ako uznať Slovákov za samobytný politický národ a zabezpečiť ich Národnú zvrchovanosť na území ktoré súvislé obývali. Daxner ako znalec práva  postavil ideu národnej svojbytnosti a požiadavku rovnoprávnosti na princípe prirodzeného práva.</w:t>
      </w:r>
    </w:p>
    <w:p w14:paraId="151A1183" w14:textId="77777777" w:rsidR="009D783A" w:rsidRPr="009D783A" w:rsidRDefault="009D783A" w:rsidP="009D783A">
      <w:pPr>
        <w:spacing w:line="360" w:lineRule="auto"/>
      </w:pPr>
      <w:r w:rsidRPr="009D783A">
        <w:rPr>
          <w:color w:val="000000"/>
        </w:rPr>
        <w:t> Do samotného procesu volieb zástupcov uhorského snemu mali zasiahnuť aj slovenské politické noviny pod názvom -  Pešťbudinske vedomosti. Redaktorom týchto novín bol Ján Francisci bol zodpovedným vydavateľom a bol bývalým slovenským dobrovoľníkom (kapitánom) z povstania v roku 1848 až 1849. Maďarská vláda však zadržala vydávanie novín a tak sa do samotného volebného procesu nemohli zapojiť. Samotné noviny  začali vychádzať 19. marca 1861(do roku 1873)  v Budapešti (Pešťbudín).</w:t>
      </w:r>
    </w:p>
    <w:p w14:paraId="241E78ED" w14:textId="77777777" w:rsidR="009D783A" w:rsidRPr="009D783A" w:rsidRDefault="009D783A" w:rsidP="009D783A">
      <w:pPr>
        <w:spacing w:line="360" w:lineRule="auto"/>
      </w:pPr>
      <w:r w:rsidRPr="009D783A">
        <w:rPr>
          <w:color w:val="000000"/>
        </w:rPr>
        <w:t> Možno aj následkom nedostatočnej volebnej kampane zo slovenských kandidátov nebol zvolený ani jeden poslanec.</w:t>
      </w:r>
    </w:p>
    <w:p w14:paraId="4011E7A0" w14:textId="77777777" w:rsidR="009D783A" w:rsidRPr="009D783A" w:rsidRDefault="009D783A" w:rsidP="009D783A">
      <w:pPr>
        <w:spacing w:line="360" w:lineRule="auto"/>
      </w:pPr>
      <w:r w:rsidRPr="009D783A">
        <w:rPr>
          <w:color w:val="000000"/>
        </w:rPr>
        <w:t> Samotnému memorandu predchádzali tri návrhy ktoré sa týkali požiadaviek Slovákov.</w:t>
      </w:r>
    </w:p>
    <w:p w14:paraId="09EFC290" w14:textId="77777777" w:rsidR="009D783A" w:rsidRPr="009D783A" w:rsidRDefault="009D783A" w:rsidP="009D783A">
      <w:pPr>
        <w:spacing w:line="360" w:lineRule="auto"/>
      </w:pPr>
      <w:r w:rsidRPr="009D783A">
        <w:rPr>
          <w:color w:val="000000"/>
        </w:rPr>
        <w:t> Prvý návrh uverejnil Ján Francisci v článku Pešťbudínskych novín - Severoslovania v Uhrách t. j. Slováci a Rusíni a krajinský snem uhorský v roku 1861. Tento návrh sa snažil sformulovať komplexnú spoločnú myšlienku riešenia národného postavenia Slovákov.</w:t>
      </w:r>
    </w:p>
    <w:p w14:paraId="4E07D532" w14:textId="77777777" w:rsidR="009D783A" w:rsidRPr="009D783A" w:rsidRDefault="009D783A" w:rsidP="009D783A">
      <w:pPr>
        <w:spacing w:line="360" w:lineRule="auto"/>
      </w:pPr>
      <w:r w:rsidRPr="009D783A">
        <w:rPr>
          <w:color w:val="000000"/>
        </w:rPr>
        <w:lastRenderedPageBreak/>
        <w:t> Druhý návrh predostrela slovenskej verejnosti máčajovsko - palárikovovská skupina v časopise Priateľ ľudu v článku : Ako sa môže slušným spravodlivým žiadostiam a potrebám každej národnosti vyhovieť?</w:t>
      </w:r>
    </w:p>
    <w:p w14:paraId="1D8AB290" w14:textId="5C10DAB4" w:rsidR="009D783A" w:rsidRPr="009D783A" w:rsidRDefault="009D783A" w:rsidP="009D783A">
      <w:pPr>
        <w:spacing w:line="360" w:lineRule="auto"/>
      </w:pPr>
      <w:r w:rsidRPr="009D783A">
        <w:rPr>
          <w:color w:val="000000"/>
        </w:rPr>
        <w:t xml:space="preserve">A  tretí návrh vyslovil Štefan Marko Daxner </w:t>
      </w:r>
      <w:r w:rsidR="00ED097E">
        <w:rPr>
          <w:color w:val="000000"/>
        </w:rPr>
        <w:t xml:space="preserve">v </w:t>
      </w:r>
      <w:r w:rsidRPr="009D783A">
        <w:rPr>
          <w:color w:val="000000"/>
        </w:rPr>
        <w:t>úvahe Ešte raz o rovnoprávnosti národnej, v ktorej nadviazal na svoj spis hlas zo Slovenska.</w:t>
      </w:r>
    </w:p>
    <w:p w14:paraId="44870BC9" w14:textId="77777777" w:rsidR="00241E8C" w:rsidRDefault="00241E8C" w:rsidP="009D783A">
      <w:pPr>
        <w:shd w:val="clear" w:color="auto" w:fill="FFFFFF"/>
        <w:spacing w:line="360" w:lineRule="auto"/>
        <w:ind w:firstLine="708"/>
      </w:pPr>
    </w:p>
    <w:p w14:paraId="4630F210" w14:textId="5EC32168" w:rsidR="00241A20" w:rsidRDefault="00241A20" w:rsidP="009D783A">
      <w:pPr>
        <w:shd w:val="clear" w:color="auto" w:fill="FFFFFF"/>
        <w:spacing w:line="360" w:lineRule="auto"/>
        <w:ind w:firstLine="708"/>
      </w:pPr>
    </w:p>
    <w:p w14:paraId="66620DA1" w14:textId="5AB1D651" w:rsidR="00241A20" w:rsidRDefault="00241A20" w:rsidP="009D783A">
      <w:pPr>
        <w:shd w:val="clear" w:color="auto" w:fill="FFFFFF"/>
        <w:spacing w:line="360" w:lineRule="auto"/>
        <w:ind w:firstLine="708"/>
      </w:pPr>
    </w:p>
    <w:p w14:paraId="7377D2CA" w14:textId="56DE88C4" w:rsidR="00241A20" w:rsidRDefault="00241A20" w:rsidP="009D783A">
      <w:pPr>
        <w:shd w:val="clear" w:color="auto" w:fill="FFFFFF"/>
        <w:spacing w:line="360" w:lineRule="auto"/>
        <w:ind w:firstLine="708"/>
      </w:pPr>
    </w:p>
    <w:p w14:paraId="3231AAEF" w14:textId="36776399" w:rsidR="00241A20" w:rsidRDefault="00241A20" w:rsidP="009D783A">
      <w:pPr>
        <w:shd w:val="clear" w:color="auto" w:fill="FFFFFF"/>
        <w:spacing w:line="360" w:lineRule="auto"/>
        <w:ind w:firstLine="708"/>
      </w:pPr>
    </w:p>
    <w:p w14:paraId="1D34B715" w14:textId="77777777" w:rsidR="00241A20" w:rsidRPr="0039686B" w:rsidRDefault="00241A20" w:rsidP="00B870FE">
      <w:pPr>
        <w:shd w:val="clear" w:color="auto" w:fill="FFFFFF"/>
        <w:spacing w:line="360" w:lineRule="auto"/>
        <w:ind w:firstLine="708"/>
      </w:pPr>
    </w:p>
    <w:p w14:paraId="4D90493F" w14:textId="77777777" w:rsidR="00475151" w:rsidRPr="0039686B" w:rsidRDefault="00475151" w:rsidP="0039686B">
      <w:pPr>
        <w:shd w:val="clear" w:color="auto" w:fill="FFFFFF"/>
        <w:spacing w:line="360" w:lineRule="auto"/>
      </w:pPr>
      <w:r w:rsidRPr="0039686B">
        <w:t> </w:t>
      </w:r>
    </w:p>
    <w:p w14:paraId="4B9FEA9F" w14:textId="77777777" w:rsidR="00ED097E" w:rsidRDefault="00ED097E" w:rsidP="0039686B">
      <w:pPr>
        <w:shd w:val="clear" w:color="auto" w:fill="FFFFFF"/>
        <w:spacing w:line="360" w:lineRule="auto"/>
      </w:pPr>
    </w:p>
    <w:p w14:paraId="7097CB8D" w14:textId="77777777" w:rsidR="00ED097E" w:rsidRDefault="00ED097E" w:rsidP="0039686B">
      <w:pPr>
        <w:shd w:val="clear" w:color="auto" w:fill="FFFFFF"/>
        <w:spacing w:line="360" w:lineRule="auto"/>
      </w:pPr>
    </w:p>
    <w:p w14:paraId="75429E3C" w14:textId="77777777" w:rsidR="00ED097E" w:rsidRDefault="00ED097E" w:rsidP="0039686B">
      <w:pPr>
        <w:shd w:val="clear" w:color="auto" w:fill="FFFFFF"/>
        <w:spacing w:line="360" w:lineRule="auto"/>
      </w:pPr>
    </w:p>
    <w:p w14:paraId="561CD80E" w14:textId="77777777" w:rsidR="00ED097E" w:rsidRDefault="00ED097E" w:rsidP="0039686B">
      <w:pPr>
        <w:shd w:val="clear" w:color="auto" w:fill="FFFFFF"/>
        <w:spacing w:line="360" w:lineRule="auto"/>
      </w:pPr>
    </w:p>
    <w:p w14:paraId="3A84D6CB" w14:textId="77777777" w:rsidR="00ED097E" w:rsidRDefault="00ED097E" w:rsidP="0039686B">
      <w:pPr>
        <w:shd w:val="clear" w:color="auto" w:fill="FFFFFF"/>
        <w:spacing w:line="360" w:lineRule="auto"/>
      </w:pPr>
    </w:p>
    <w:p w14:paraId="12105DF0" w14:textId="77777777" w:rsidR="00ED097E" w:rsidRDefault="00ED097E" w:rsidP="0039686B">
      <w:pPr>
        <w:shd w:val="clear" w:color="auto" w:fill="FFFFFF"/>
        <w:spacing w:line="360" w:lineRule="auto"/>
      </w:pPr>
    </w:p>
    <w:p w14:paraId="5CDCA38E" w14:textId="77777777" w:rsidR="00ED097E" w:rsidRDefault="00ED097E" w:rsidP="0039686B">
      <w:pPr>
        <w:shd w:val="clear" w:color="auto" w:fill="FFFFFF"/>
        <w:spacing w:line="360" w:lineRule="auto"/>
      </w:pPr>
    </w:p>
    <w:p w14:paraId="75A2553C" w14:textId="77777777" w:rsidR="00ED097E" w:rsidRDefault="00ED097E" w:rsidP="0039686B">
      <w:pPr>
        <w:shd w:val="clear" w:color="auto" w:fill="FFFFFF"/>
        <w:spacing w:line="360" w:lineRule="auto"/>
      </w:pPr>
    </w:p>
    <w:p w14:paraId="5663EFC7" w14:textId="77777777" w:rsidR="00ED097E" w:rsidRDefault="00ED097E" w:rsidP="0039686B">
      <w:pPr>
        <w:shd w:val="clear" w:color="auto" w:fill="FFFFFF"/>
        <w:spacing w:line="360" w:lineRule="auto"/>
      </w:pPr>
    </w:p>
    <w:p w14:paraId="3CF58229" w14:textId="77777777" w:rsidR="00ED097E" w:rsidRDefault="00ED097E" w:rsidP="0039686B">
      <w:pPr>
        <w:shd w:val="clear" w:color="auto" w:fill="FFFFFF"/>
        <w:spacing w:line="360" w:lineRule="auto"/>
      </w:pPr>
    </w:p>
    <w:p w14:paraId="5E4C984C" w14:textId="77777777" w:rsidR="00ED097E" w:rsidRDefault="00ED097E" w:rsidP="0039686B">
      <w:pPr>
        <w:shd w:val="clear" w:color="auto" w:fill="FFFFFF"/>
        <w:spacing w:line="360" w:lineRule="auto"/>
      </w:pPr>
    </w:p>
    <w:p w14:paraId="09E293A0" w14:textId="77777777" w:rsidR="00ED097E" w:rsidRDefault="00ED097E" w:rsidP="0039686B">
      <w:pPr>
        <w:shd w:val="clear" w:color="auto" w:fill="FFFFFF"/>
        <w:spacing w:line="360" w:lineRule="auto"/>
      </w:pPr>
    </w:p>
    <w:p w14:paraId="2134D6BD" w14:textId="77777777" w:rsidR="00ED097E" w:rsidRDefault="00ED097E" w:rsidP="0039686B">
      <w:pPr>
        <w:shd w:val="clear" w:color="auto" w:fill="FFFFFF"/>
        <w:spacing w:line="360" w:lineRule="auto"/>
      </w:pPr>
    </w:p>
    <w:p w14:paraId="5017B036" w14:textId="77777777" w:rsidR="00ED097E" w:rsidRDefault="00ED097E" w:rsidP="0039686B">
      <w:pPr>
        <w:shd w:val="clear" w:color="auto" w:fill="FFFFFF"/>
        <w:spacing w:line="360" w:lineRule="auto"/>
      </w:pPr>
    </w:p>
    <w:p w14:paraId="3E5C5EEB" w14:textId="77777777" w:rsidR="00ED097E" w:rsidRDefault="00ED097E" w:rsidP="0039686B">
      <w:pPr>
        <w:shd w:val="clear" w:color="auto" w:fill="FFFFFF"/>
        <w:spacing w:line="360" w:lineRule="auto"/>
      </w:pPr>
    </w:p>
    <w:p w14:paraId="686CFF3E" w14:textId="77777777" w:rsidR="00ED097E" w:rsidRDefault="00ED097E" w:rsidP="0039686B">
      <w:pPr>
        <w:shd w:val="clear" w:color="auto" w:fill="FFFFFF"/>
        <w:spacing w:line="360" w:lineRule="auto"/>
      </w:pPr>
    </w:p>
    <w:p w14:paraId="76EF976E" w14:textId="77777777" w:rsidR="00ED097E" w:rsidRDefault="00ED097E" w:rsidP="0039686B">
      <w:pPr>
        <w:shd w:val="clear" w:color="auto" w:fill="FFFFFF"/>
        <w:spacing w:line="360" w:lineRule="auto"/>
      </w:pPr>
    </w:p>
    <w:p w14:paraId="42793BA0" w14:textId="77777777" w:rsidR="00ED097E" w:rsidRDefault="00ED097E" w:rsidP="0039686B">
      <w:pPr>
        <w:shd w:val="clear" w:color="auto" w:fill="FFFFFF"/>
        <w:spacing w:line="360" w:lineRule="auto"/>
      </w:pPr>
    </w:p>
    <w:p w14:paraId="26A863A3" w14:textId="77777777" w:rsidR="00ED097E" w:rsidRDefault="00ED097E" w:rsidP="0039686B">
      <w:pPr>
        <w:shd w:val="clear" w:color="auto" w:fill="FFFFFF"/>
        <w:spacing w:line="360" w:lineRule="auto"/>
      </w:pPr>
    </w:p>
    <w:p w14:paraId="03EA04E1" w14:textId="77777777" w:rsidR="00ED097E" w:rsidRDefault="00ED097E" w:rsidP="0039686B">
      <w:pPr>
        <w:shd w:val="clear" w:color="auto" w:fill="FFFFFF"/>
        <w:spacing w:line="360" w:lineRule="auto"/>
      </w:pPr>
    </w:p>
    <w:p w14:paraId="34202029" w14:textId="77777777" w:rsidR="00ED097E" w:rsidRDefault="00ED097E" w:rsidP="0039686B">
      <w:pPr>
        <w:shd w:val="clear" w:color="auto" w:fill="FFFFFF"/>
        <w:spacing w:line="360" w:lineRule="auto"/>
      </w:pPr>
    </w:p>
    <w:p w14:paraId="45775CAC" w14:textId="77777777" w:rsidR="00ED097E" w:rsidRDefault="00ED097E" w:rsidP="0039686B">
      <w:pPr>
        <w:shd w:val="clear" w:color="auto" w:fill="FFFFFF"/>
        <w:spacing w:line="360" w:lineRule="auto"/>
      </w:pPr>
    </w:p>
    <w:p w14:paraId="0C8F71C7" w14:textId="52DB96F2" w:rsidR="00ED097E" w:rsidRDefault="00ED097E" w:rsidP="0039686B">
      <w:pPr>
        <w:shd w:val="clear" w:color="auto" w:fill="FFFFFF"/>
        <w:spacing w:line="360" w:lineRule="auto"/>
        <w:rPr>
          <w:b/>
          <w:bCs/>
          <w:sz w:val="36"/>
          <w:szCs w:val="36"/>
        </w:rPr>
      </w:pPr>
      <w:r w:rsidRPr="00ED097E">
        <w:rPr>
          <w:b/>
          <w:bCs/>
          <w:sz w:val="36"/>
          <w:szCs w:val="36"/>
        </w:rPr>
        <w:lastRenderedPageBreak/>
        <w:t xml:space="preserve">Zhromaždenie </w:t>
      </w:r>
    </w:p>
    <w:p w14:paraId="4D3AA472" w14:textId="32F73903" w:rsidR="006409C1" w:rsidRPr="006409C1" w:rsidRDefault="006409C1" w:rsidP="006409C1">
      <w:pPr>
        <w:spacing w:line="360" w:lineRule="auto"/>
      </w:pPr>
      <w:r w:rsidRPr="006409C1">
        <w:rPr>
          <w:color w:val="000000"/>
        </w:rPr>
        <w:t>Slovenské národné zhromaždenie</w:t>
      </w:r>
      <w:r>
        <w:rPr>
          <w:color w:val="000000"/>
        </w:rPr>
        <w:t xml:space="preserve">, ktoré sa konalo </w:t>
      </w:r>
      <w:r w:rsidRPr="0039686B">
        <w:t xml:space="preserve">uskutočnilo </w:t>
      </w:r>
      <w:r w:rsidRPr="006409C1">
        <w:t>v Turčianskom sv. Martine v dňoch 6. – 7. júna 1861</w:t>
      </w:r>
      <w:r w:rsidRPr="006409C1">
        <w:rPr>
          <w:color w:val="000000"/>
        </w:rPr>
        <w:t xml:space="preserve"> (približne 3000 zástupcov) prediskutovalo a vyhlásilo Slovenský národný program.</w:t>
      </w:r>
    </w:p>
    <w:p w14:paraId="3991A42A" w14:textId="34E9EA48" w:rsidR="004F3110" w:rsidRDefault="004F3110" w:rsidP="0039686B">
      <w:pPr>
        <w:shd w:val="clear" w:color="auto" w:fill="FFFFFF"/>
        <w:spacing w:line="360" w:lineRule="auto"/>
        <w:rPr>
          <w:shd w:val="clear" w:color="auto" w:fill="FFFFFF"/>
        </w:rPr>
      </w:pPr>
      <w:r w:rsidRPr="006409C1">
        <w:rPr>
          <w:shd w:val="clear" w:color="auto" w:fill="FFFFFF"/>
        </w:rPr>
        <w:t>N</w:t>
      </w:r>
      <w:r w:rsidRPr="006409C1">
        <w:rPr>
          <w:shd w:val="clear" w:color="auto" w:fill="FFFFFF"/>
        </w:rPr>
        <w:t>ávrh programového dokumentu pripravil známy právnik a politický predstaviteľ Slovákov Štefan Marko Daxner,  dvojdňovú diskusiu pod lipami pred martinským evanjelickým kostolom viedol Ján Francisci.</w:t>
      </w:r>
      <w:r w:rsidRPr="006409C1">
        <w:rPr>
          <w:rStyle w:val="Vrazn"/>
          <w:shd w:val="clear" w:color="auto" w:fill="FFFFFF"/>
        </w:rPr>
        <w:t> </w:t>
      </w:r>
      <w:r w:rsidRPr="006409C1">
        <w:rPr>
          <w:shd w:val="clear" w:color="auto" w:fill="FFFFFF"/>
        </w:rPr>
        <w:t>Nebolo to prvý raz, čo zástupcovia ľudu verejne formulovali požiadavky Slovákov. Spomeňme aspoň tri podobné zhromaždenia. Niekoľkotisícové stretnutie národovcov zo záhorskej časti Nitrianskej stolice prijalo už 28. apríla 1848  v Brezovej pod Bradlom sedem požiadaviek: mať v stoličných orgánoch zastúpenie podľa počtu Slovákov žijúcich v župe, aby Slovákov súdili len slovenskí alebo slovensky hovoriaci sudcovia, zriadiť základné, meštianske a stredné školy s vyučovacím jazykom slovenským, dosiahnuť úmerné zastúpenie Slovákov v uhorskom sneme, zaručenie rovnosti a bratstva všetkých národov v Uhorsku, vrátane práva na národnú zástavu, a založenie katedier slovenského jazyka, literatúry a dejín na uhorských vysokých školách. Požiadavky predložili všetkým krajinským orgánom Uhorska, palatínovi Štefanovi a uhorskej vláde. Výsledok: ignorancia.</w:t>
      </w:r>
      <w:r w:rsidR="006409C1">
        <w:rPr>
          <w:rStyle w:val="Odkaznapoznmkupodiarou"/>
          <w:shd w:val="clear" w:color="auto" w:fill="FFFFFF"/>
        </w:rPr>
        <w:footnoteReference w:id="1"/>
      </w:r>
    </w:p>
    <w:p w14:paraId="0CCD91C5" w14:textId="1B06D512" w:rsidR="006409C1" w:rsidRPr="00F564AF" w:rsidRDefault="00F564AF" w:rsidP="0039686B">
      <w:pPr>
        <w:shd w:val="clear" w:color="auto" w:fill="FFFFFF"/>
        <w:spacing w:line="360" w:lineRule="auto"/>
        <w:rPr>
          <w:b/>
          <w:bCs/>
          <w:sz w:val="32"/>
          <w:szCs w:val="32"/>
        </w:rPr>
      </w:pPr>
      <w:r w:rsidRPr="00F564AF">
        <w:rPr>
          <w:shd w:val="clear" w:color="auto" w:fill="FFFFFF"/>
        </w:rPr>
        <w:t>Prvou požiadavkou, ktorú organizátori formulovali a ktorá vyvolala aj najväčší ohlas medzi účastníkmi, bola požiadavka vytvoriť  autonómne slovenské územie formulované ako Hornouhorské slovenské Okolie. U väčšiny to vyvolalo nadšenie, našlo sa však aj niekoľko opatrnejších hláv, ktoré sa báli, že požiadavka  vyvolá taký odpor úradov v Pešti, že zavrhnú  slovenské žiadosti ako celok – túto obavu vyslovil napríklad aj Ján Palárik.  Búrlivo sa rokovalo, kto má byť adresátom požiadaviek – uhorský parlament alebo rakúsko-uhorský panovník? Napokon sa zhromaždení uzniesli, že ak by sa žiadosti adresovali len uhorskému snemu, zabudne sa na ne ako vždy doteraz, preto ich treba adresovať aj cisárovi.</w:t>
      </w:r>
      <w:r>
        <w:rPr>
          <w:rStyle w:val="Odkaznapoznmkupodiarou"/>
          <w:shd w:val="clear" w:color="auto" w:fill="FFFFFF"/>
        </w:rPr>
        <w:footnoteReference w:id="2"/>
      </w:r>
    </w:p>
    <w:p w14:paraId="5CA354C1" w14:textId="00F75B31" w:rsidR="004F3110" w:rsidRPr="00F564AF" w:rsidRDefault="004F3110" w:rsidP="0039686B">
      <w:pPr>
        <w:shd w:val="clear" w:color="auto" w:fill="FFFFFF"/>
        <w:spacing w:line="360" w:lineRule="auto"/>
        <w:rPr>
          <w:b/>
          <w:bCs/>
          <w:sz w:val="44"/>
          <w:szCs w:val="44"/>
        </w:rPr>
      </w:pPr>
    </w:p>
    <w:p w14:paraId="2C720992" w14:textId="2DE5E44F" w:rsidR="004F3110" w:rsidRPr="00F564AF" w:rsidRDefault="004F3110" w:rsidP="0039686B">
      <w:pPr>
        <w:shd w:val="clear" w:color="auto" w:fill="FFFFFF"/>
        <w:spacing w:line="360" w:lineRule="auto"/>
        <w:rPr>
          <w:b/>
          <w:bCs/>
          <w:sz w:val="44"/>
          <w:szCs w:val="44"/>
        </w:rPr>
      </w:pPr>
    </w:p>
    <w:p w14:paraId="67746780" w14:textId="77B395EA" w:rsidR="004F3110" w:rsidRDefault="004F3110" w:rsidP="0039686B">
      <w:pPr>
        <w:shd w:val="clear" w:color="auto" w:fill="FFFFFF"/>
        <w:spacing w:line="360" w:lineRule="auto"/>
        <w:rPr>
          <w:b/>
          <w:bCs/>
          <w:sz w:val="36"/>
          <w:szCs w:val="36"/>
        </w:rPr>
      </w:pPr>
    </w:p>
    <w:p w14:paraId="3F8B36A2" w14:textId="5255866B" w:rsidR="004F3110" w:rsidRDefault="00F564AF" w:rsidP="0039686B">
      <w:pPr>
        <w:shd w:val="clear" w:color="auto" w:fill="FFFFFF"/>
        <w:spacing w:line="360" w:lineRule="auto"/>
        <w:rPr>
          <w:b/>
          <w:bCs/>
          <w:sz w:val="36"/>
          <w:szCs w:val="36"/>
        </w:rPr>
      </w:pPr>
      <w:r>
        <w:rPr>
          <w:b/>
          <w:bCs/>
          <w:sz w:val="36"/>
          <w:szCs w:val="36"/>
        </w:rPr>
        <w:lastRenderedPageBreak/>
        <w:t>Memorandum národa slovenského</w:t>
      </w:r>
    </w:p>
    <w:p w14:paraId="6CBAFE8F" w14:textId="5CC4B666" w:rsidR="004F3110" w:rsidRDefault="004F3110" w:rsidP="00F564AF">
      <w:pPr>
        <w:shd w:val="clear" w:color="auto" w:fill="FFFFFF"/>
        <w:spacing w:line="360" w:lineRule="auto"/>
        <w:rPr>
          <w:b/>
          <w:bCs/>
          <w:sz w:val="36"/>
          <w:szCs w:val="36"/>
        </w:rPr>
      </w:pPr>
    </w:p>
    <w:p w14:paraId="08B826FF" w14:textId="77777777" w:rsidR="00F564AF" w:rsidRPr="00F564AF" w:rsidRDefault="00F564AF" w:rsidP="00F564AF">
      <w:pPr>
        <w:spacing w:line="360" w:lineRule="auto"/>
      </w:pPr>
      <w:r w:rsidRPr="00F564AF">
        <w:rPr>
          <w:color w:val="000000"/>
        </w:rPr>
        <w:t>Memorandum národa slovenského ako národný program bolo postavené na zásadách rešpektovania územnej celistvosti Uhorska a národnej rovnoprávnosti založenej na prirodzenom práve národov. Po hlbokom zdôvodnení týchto zásad a na základe rozboru dovtedajšieho historického vývinu Uhorska a jeho národov sa v úvodnej časti memoranda v dvoch bodoch zakotvili základné požiadavky rešpektovania prirodzenej samobytnosti slovenského národa a jej zabezpečenia.</w:t>
      </w:r>
    </w:p>
    <w:p w14:paraId="1BBCC12E" w14:textId="647FDB00" w:rsidR="00F564AF" w:rsidRDefault="00F564AF" w:rsidP="00F564AF">
      <w:pPr>
        <w:spacing w:line="360" w:lineRule="auto"/>
        <w:rPr>
          <w:color w:val="000000"/>
        </w:rPr>
      </w:pPr>
      <w:r w:rsidRPr="00F564AF">
        <w:rPr>
          <w:color w:val="000000"/>
        </w:rPr>
        <w:t xml:space="preserve"> V prvom bode sa žiada uznať a zabezpečiť pozitívnym zákonom a najvyššími ústavnými aktami ,,osobnosť národa slovenského a vlasteneckou s reči slovenskej.” Pri  zdôvodňovaní tejto požiadavky sa v Memorande uvádza, že národy sú  sámobytnýmii zložkami človečenstva a každý z nich má prirodzené právo slobodnej existencie a rovnoprávneho vývinu.  ak podmienkou uznania slobody a rovnoprávnosti pre jednotlivca jej uznanie jeho osobnosti,  tak aj hlavnou podmienkou uznania národnej rovnoprávnosti je uznanie samobytnosti každého národa.  Vyslovuje sa v ňom nádej, že  terajší snem zabezpečí rovnoprávnosť všetkých národov krajiny,  čo ,, j uholným kameňom stavby ústavnej” i zárukou vnútornej jednoty Uhorska. </w:t>
      </w:r>
      <w:r>
        <w:rPr>
          <w:rStyle w:val="Odkaznapoznmkupodiarou"/>
          <w:color w:val="000000"/>
        </w:rPr>
        <w:footnoteReference w:id="3"/>
      </w:r>
    </w:p>
    <w:p w14:paraId="1DE9C674" w14:textId="77777777" w:rsidR="008D601F" w:rsidRDefault="008D601F" w:rsidP="008D601F">
      <w:pPr>
        <w:pStyle w:val="Normlnywebov"/>
        <w:spacing w:before="0" w:beforeAutospacing="0" w:after="0" w:afterAutospacing="0" w:line="360" w:lineRule="auto"/>
      </w:pPr>
      <w:r>
        <w:rPr>
          <w:color w:val="000000"/>
        </w:rPr>
        <w:t>V druhom bode sa žiada: ,,Osobnosť našu národnú uznať v priestore tom, ktorý ona ako súvislá nepretrhnutá  masa skutočne zaujíma, pod menom hornouhorského slovenského Okolia, so zaokrúhlením stolíc podľa národnosti”. Vychádzajúc z prirodzeného zákona a práva, že ,,všetko čo v materiálnom svete jestvuje, len v čase a priestore jestvovať môže”, v Memorande sa dôvodí, že nestačí uznať len,,... osobnosť jeho volej všeobecnosti, ale potreba je každý národ uznať tak,  ako je v skutku v priestore tom, ktorý on zaujíma”. proti možnej námietke, že požiadavka Okolia by narušila jednotu krajiny sa dôvodí, že  je to len v zmysle národnej rovnoprávnosti zabezpečenie garancií slobodného uplatňovania rečí a práv národa, a to cestou prirodzenou, keď namiesto mŕtvych hraníc dovtedajšieho správneho členenia krajiny zavedú živé hranice národnosti. </w:t>
      </w:r>
    </w:p>
    <w:p w14:paraId="713D34FF" w14:textId="77777777" w:rsidR="008D601F" w:rsidRDefault="008D601F" w:rsidP="008D601F">
      <w:pPr>
        <w:pStyle w:val="Normlnywebov"/>
        <w:spacing w:before="0" w:beforeAutospacing="0" w:after="0" w:afterAutospacing="0" w:line="360" w:lineRule="auto"/>
        <w:rPr>
          <w:color w:val="000000"/>
        </w:rPr>
      </w:pPr>
    </w:p>
    <w:p w14:paraId="7BA4F731" w14:textId="77777777" w:rsidR="008D601F" w:rsidRDefault="008D601F" w:rsidP="008D601F">
      <w:pPr>
        <w:pStyle w:val="Normlnywebov"/>
        <w:spacing w:before="0" w:beforeAutospacing="0" w:after="0" w:afterAutospacing="0" w:line="360" w:lineRule="auto"/>
        <w:rPr>
          <w:color w:val="000000"/>
        </w:rPr>
      </w:pPr>
    </w:p>
    <w:p w14:paraId="2C6F0B1C" w14:textId="54271D89" w:rsidR="008D601F" w:rsidRDefault="008D601F" w:rsidP="008D601F">
      <w:pPr>
        <w:pStyle w:val="Normlnywebov"/>
        <w:spacing w:before="0" w:beforeAutospacing="0" w:after="0" w:afterAutospacing="0" w:line="360" w:lineRule="auto"/>
      </w:pPr>
      <w:r>
        <w:rPr>
          <w:color w:val="000000"/>
        </w:rPr>
        <w:lastRenderedPageBreak/>
        <w:t> </w:t>
      </w:r>
      <w:r>
        <w:rPr>
          <w:color w:val="000000"/>
        </w:rPr>
        <w:t>Z</w:t>
      </w:r>
      <w:r>
        <w:rPr>
          <w:color w:val="000000"/>
        </w:rPr>
        <w:t>ákonné potvrdenie týchto dvoch základných princípoch národnej rovnoprávnosti dopĺňajú v Memorande tieto konkrétne požiadavky:</w:t>
      </w:r>
    </w:p>
    <w:p w14:paraId="3B0A0923" w14:textId="77777777" w:rsidR="008D601F" w:rsidRDefault="008D601F" w:rsidP="008D601F">
      <w:pPr>
        <w:pStyle w:val="Normlnywebov"/>
        <w:numPr>
          <w:ilvl w:val="0"/>
          <w:numId w:val="4"/>
        </w:numPr>
        <w:spacing w:before="0" w:beforeAutospacing="0" w:after="0" w:afterAutospacing="0" w:line="360" w:lineRule="auto"/>
        <w:textAlignment w:val="baseline"/>
        <w:rPr>
          <w:color w:val="000000"/>
        </w:rPr>
      </w:pPr>
      <w:r>
        <w:rPr>
          <w:color w:val="000000"/>
        </w:rPr>
        <w:t>Aby sa v Okolí vyhlásila slovenčina za úradnú reč a úrady,  súdy a školstvo prešli do slovenských rúk,</w:t>
      </w:r>
    </w:p>
    <w:p w14:paraId="0B0D6700" w14:textId="77777777" w:rsidR="008D601F" w:rsidRDefault="008D601F" w:rsidP="008D601F">
      <w:pPr>
        <w:pStyle w:val="Normlnywebov"/>
        <w:numPr>
          <w:ilvl w:val="0"/>
          <w:numId w:val="4"/>
        </w:numPr>
        <w:spacing w:before="0" w:beforeAutospacing="0" w:after="0" w:afterAutospacing="0" w:line="360" w:lineRule="auto"/>
        <w:textAlignment w:val="baseline"/>
        <w:rPr>
          <w:color w:val="000000"/>
        </w:rPr>
      </w:pPr>
      <w:r>
        <w:rPr>
          <w:color w:val="000000"/>
        </w:rPr>
        <w:t> aby maďarčina ostala diplomatickou rečou, avšak bez ujmy na rečových správach nemaďarských národností,</w:t>
      </w:r>
    </w:p>
    <w:p w14:paraId="1C3511F7" w14:textId="77777777" w:rsidR="008D601F" w:rsidRDefault="008D601F" w:rsidP="008D601F">
      <w:pPr>
        <w:pStyle w:val="Normlnywebov"/>
        <w:numPr>
          <w:ilvl w:val="0"/>
          <w:numId w:val="4"/>
        </w:numPr>
        <w:spacing w:before="0" w:beforeAutospacing="0" w:after="0" w:afterAutospacing="0" w:line="360" w:lineRule="auto"/>
        <w:textAlignment w:val="baseline"/>
        <w:rPr>
          <w:color w:val="000000"/>
        </w:rPr>
      </w:pPr>
      <w:r>
        <w:rPr>
          <w:color w:val="000000"/>
        </w:rPr>
        <w:t> aby sa zrušili všetky dovtedajšie zákony, ktoré neuznávajú národnú rovnoprávnosť,</w:t>
      </w:r>
    </w:p>
    <w:p w14:paraId="3AFEF597" w14:textId="77777777" w:rsidR="008D601F" w:rsidRDefault="008D601F" w:rsidP="008D601F">
      <w:pPr>
        <w:pStyle w:val="Normlnywebov"/>
        <w:numPr>
          <w:ilvl w:val="0"/>
          <w:numId w:val="4"/>
        </w:numPr>
        <w:spacing w:before="0" w:beforeAutospacing="0" w:after="0" w:afterAutospacing="0" w:line="360" w:lineRule="auto"/>
        <w:textAlignment w:val="baseline"/>
        <w:rPr>
          <w:color w:val="000000"/>
        </w:rPr>
      </w:pPr>
      <w:r>
        <w:rPr>
          <w:color w:val="000000"/>
        </w:rPr>
        <w:t> aby sa zákony vydávali v úradnom preklade aj po slovensky,</w:t>
      </w:r>
    </w:p>
    <w:p w14:paraId="622078EC" w14:textId="77777777" w:rsidR="008D601F" w:rsidRDefault="008D601F" w:rsidP="008D601F">
      <w:pPr>
        <w:pStyle w:val="Normlnywebov"/>
        <w:numPr>
          <w:ilvl w:val="0"/>
          <w:numId w:val="4"/>
        </w:numPr>
        <w:spacing w:before="0" w:beforeAutospacing="0" w:after="0" w:afterAutospacing="0" w:line="360" w:lineRule="auto"/>
        <w:textAlignment w:val="baseline"/>
        <w:rPr>
          <w:color w:val="000000"/>
        </w:rPr>
      </w:pPr>
      <w:r>
        <w:rPr>
          <w:color w:val="000000"/>
        </w:rPr>
        <w:t> aby sa na Slovensku zriadila právnická akadémia a na peštianskej univerzite katedra reči a literatúry slovenskej, a to zo štátnych prostriedkov,  a aby aj slovenské literárne a iné ústavy primerane podporoval štát,</w:t>
      </w:r>
    </w:p>
    <w:p w14:paraId="12CBD220" w14:textId="77777777" w:rsidR="008D601F" w:rsidRDefault="008D601F" w:rsidP="008D601F">
      <w:pPr>
        <w:pStyle w:val="Normlnywebov"/>
        <w:numPr>
          <w:ilvl w:val="0"/>
          <w:numId w:val="4"/>
        </w:numPr>
        <w:spacing w:before="0" w:beforeAutospacing="0" w:after="0" w:afterAutospacing="0" w:line="360" w:lineRule="auto"/>
        <w:textAlignment w:val="baseline"/>
        <w:rPr>
          <w:color w:val="000000"/>
        </w:rPr>
      </w:pPr>
      <w:r>
        <w:rPr>
          <w:color w:val="000000"/>
        </w:rPr>
        <w:t> aby si Slováci slobodne mohli zakladať literárne,  osvetové a iné ustanovizne a organizácie a urobiť na nej verejné zbierky,</w:t>
      </w:r>
    </w:p>
    <w:p w14:paraId="3048C7AE" w14:textId="77777777" w:rsidR="008D601F" w:rsidRDefault="008D601F" w:rsidP="008D601F">
      <w:pPr>
        <w:pStyle w:val="Normlnywebov"/>
        <w:numPr>
          <w:ilvl w:val="0"/>
          <w:numId w:val="4"/>
        </w:numPr>
        <w:spacing w:before="0" w:beforeAutospacing="0" w:after="0" w:afterAutospacing="0" w:line="360" w:lineRule="auto"/>
        <w:textAlignment w:val="baseline"/>
        <w:rPr>
          <w:color w:val="000000"/>
        </w:rPr>
      </w:pPr>
      <w:r>
        <w:rPr>
          <w:color w:val="000000"/>
        </w:rPr>
        <w:t> aby slovenské obce mimo Okolia  a ne slovenské obce v jeho hraniciach v občianskom živote a v školách mohli slobodne používať svoj materinský jazyk,</w:t>
      </w:r>
    </w:p>
    <w:p w14:paraId="73211E92" w14:textId="77777777" w:rsidR="008D601F" w:rsidRDefault="008D601F" w:rsidP="008D601F">
      <w:pPr>
        <w:pStyle w:val="Normlnywebov"/>
        <w:numPr>
          <w:ilvl w:val="0"/>
          <w:numId w:val="4"/>
        </w:numPr>
        <w:spacing w:before="0" w:beforeAutospacing="0" w:after="0" w:afterAutospacing="0" w:line="360" w:lineRule="auto"/>
        <w:textAlignment w:val="baseline"/>
        <w:rPr>
          <w:color w:val="000000"/>
        </w:rPr>
      </w:pPr>
      <w:r>
        <w:rPr>
          <w:color w:val="000000"/>
        </w:rPr>
        <w:t> aby pri prípadnej reorganizácii hornej snemovne dostali v nej Slováci primerané zastúpenie.</w:t>
      </w:r>
    </w:p>
    <w:p w14:paraId="589EC85D" w14:textId="77777777" w:rsidR="008D601F" w:rsidRDefault="008D601F" w:rsidP="008D601F">
      <w:pPr>
        <w:pStyle w:val="Normlnywebov"/>
        <w:spacing w:before="0" w:beforeAutospacing="0" w:after="0" w:afterAutospacing="0" w:line="360" w:lineRule="auto"/>
      </w:pPr>
      <w:r>
        <w:rPr>
          <w:color w:val="000000"/>
        </w:rPr>
        <w:t> V poslednom bode Memoranda sa prehlasuje, že  slovenský národ v zápasoch za občianske práva a slobody sa solidarizuje  so všetkými národmi Uhorska.  Pokiaľ  ide o zápas za národnú slobodu, vyhlasuje solidarita so všetkými doteraz potlačenými národnosťami, menovite  Rusínmi, Rumunmi, Srbmi a  Chorvátmi, lebo národ slovenský na území,  ktoré obýva, ,, úplne to isté žiada pre seba, čo bratia Maďari skutočne už majú”,  a to treba priznať aj ostatným národom Uhorska.</w:t>
      </w:r>
    </w:p>
    <w:p w14:paraId="5E798567" w14:textId="403F76D0" w:rsidR="008D601F" w:rsidRPr="00A5765C" w:rsidRDefault="008D601F" w:rsidP="008D601F">
      <w:pPr>
        <w:pStyle w:val="Normlnywebov"/>
        <w:spacing w:before="0" w:beforeAutospacing="0" w:after="0" w:afterAutospacing="0" w:line="360" w:lineRule="auto"/>
        <w:rPr>
          <w:color w:val="000000"/>
        </w:rPr>
      </w:pPr>
      <w:r>
        <w:rPr>
          <w:color w:val="000000"/>
        </w:rPr>
        <w:t xml:space="preserve"> Heslo: </w:t>
      </w:r>
      <w:r w:rsidRPr="00A5765C">
        <w:rPr>
          <w:b/>
          <w:bCs/>
          <w:color w:val="000000"/>
        </w:rPr>
        <w:t>,,Jedna, slobodná, konštitucionálna  vlasť,  a v nej sloboda, rovnosť a</w:t>
      </w:r>
      <w:r w:rsidR="00A5765C">
        <w:rPr>
          <w:b/>
          <w:bCs/>
          <w:color w:val="000000"/>
        </w:rPr>
        <w:t> </w:t>
      </w:r>
      <w:r w:rsidRPr="00A5765C">
        <w:rPr>
          <w:b/>
          <w:bCs/>
          <w:color w:val="000000"/>
        </w:rPr>
        <w:t>bratstvo</w:t>
      </w:r>
      <w:r w:rsidR="00A5765C">
        <w:rPr>
          <w:b/>
          <w:bCs/>
          <w:color w:val="000000"/>
        </w:rPr>
        <w:t xml:space="preserve"> </w:t>
      </w:r>
      <w:r w:rsidRPr="00A5765C">
        <w:rPr>
          <w:b/>
          <w:bCs/>
          <w:color w:val="000000"/>
        </w:rPr>
        <w:t xml:space="preserve">národov!” </w:t>
      </w:r>
      <w:r w:rsidR="008267F4">
        <w:rPr>
          <w:rStyle w:val="Odkaznapoznmkupodiarou"/>
          <w:b/>
          <w:bCs/>
          <w:color w:val="000000"/>
        </w:rPr>
        <w:footnoteReference w:id="4"/>
      </w:r>
    </w:p>
    <w:p w14:paraId="1801847E" w14:textId="77777777" w:rsidR="00033FF6" w:rsidRPr="00F564AF" w:rsidRDefault="00033FF6" w:rsidP="008D601F">
      <w:pPr>
        <w:spacing w:line="360" w:lineRule="auto"/>
      </w:pPr>
    </w:p>
    <w:p w14:paraId="01964A0A" w14:textId="7DA31315" w:rsidR="004F3110" w:rsidRPr="00F564AF" w:rsidRDefault="004F3110" w:rsidP="008D601F">
      <w:pPr>
        <w:shd w:val="clear" w:color="auto" w:fill="FFFFFF"/>
        <w:spacing w:line="360" w:lineRule="auto"/>
        <w:rPr>
          <w:sz w:val="36"/>
          <w:szCs w:val="36"/>
        </w:rPr>
      </w:pPr>
    </w:p>
    <w:p w14:paraId="74200855" w14:textId="0BECAC6D" w:rsidR="004F3110" w:rsidRDefault="004F3110" w:rsidP="008D601F">
      <w:pPr>
        <w:shd w:val="clear" w:color="auto" w:fill="FFFFFF"/>
        <w:spacing w:line="360" w:lineRule="auto"/>
        <w:rPr>
          <w:b/>
          <w:bCs/>
          <w:sz w:val="36"/>
          <w:szCs w:val="36"/>
        </w:rPr>
      </w:pPr>
    </w:p>
    <w:p w14:paraId="119F9BB4" w14:textId="33251485" w:rsidR="004F3110" w:rsidRDefault="004F3110" w:rsidP="008D601F">
      <w:pPr>
        <w:shd w:val="clear" w:color="auto" w:fill="FFFFFF"/>
        <w:spacing w:line="360" w:lineRule="auto"/>
        <w:rPr>
          <w:b/>
          <w:bCs/>
          <w:sz w:val="36"/>
          <w:szCs w:val="36"/>
        </w:rPr>
      </w:pPr>
    </w:p>
    <w:p w14:paraId="3090FAC6" w14:textId="44F14A35" w:rsidR="004F3110" w:rsidRDefault="004F3110" w:rsidP="008D601F">
      <w:pPr>
        <w:shd w:val="clear" w:color="auto" w:fill="FFFFFF"/>
        <w:spacing w:line="360" w:lineRule="auto"/>
        <w:rPr>
          <w:b/>
          <w:bCs/>
          <w:sz w:val="36"/>
          <w:szCs w:val="36"/>
        </w:rPr>
      </w:pPr>
    </w:p>
    <w:p w14:paraId="77B8A9A5" w14:textId="02510958" w:rsidR="004F3110" w:rsidRDefault="004F3110" w:rsidP="008D601F">
      <w:pPr>
        <w:shd w:val="clear" w:color="auto" w:fill="FFFFFF"/>
        <w:spacing w:line="360" w:lineRule="auto"/>
        <w:rPr>
          <w:b/>
          <w:bCs/>
          <w:sz w:val="36"/>
          <w:szCs w:val="36"/>
        </w:rPr>
      </w:pPr>
    </w:p>
    <w:p w14:paraId="6C5E6FED" w14:textId="1AC844DD" w:rsidR="00A5765C" w:rsidRPr="00A5765C" w:rsidRDefault="00A5765C" w:rsidP="00A5765C">
      <w:pPr>
        <w:shd w:val="clear" w:color="auto" w:fill="FFFFFF"/>
        <w:tabs>
          <w:tab w:val="left" w:pos="2859"/>
        </w:tabs>
        <w:spacing w:line="360" w:lineRule="auto"/>
        <w:rPr>
          <w:b/>
          <w:bCs/>
          <w:shd w:val="clear" w:color="auto" w:fill="FFFFFF"/>
        </w:rPr>
      </w:pPr>
      <w:r w:rsidRPr="00A5765C">
        <w:rPr>
          <w:b/>
          <w:bCs/>
          <w:sz w:val="36"/>
          <w:szCs w:val="36"/>
          <w:shd w:val="clear" w:color="auto" w:fill="FFFFFF"/>
        </w:rPr>
        <w:t>Výsledok memoranda</w:t>
      </w:r>
      <w:r w:rsidRPr="00A5765C">
        <w:rPr>
          <w:b/>
          <w:bCs/>
          <w:shd w:val="clear" w:color="auto" w:fill="FFFFFF"/>
        </w:rPr>
        <w:tab/>
      </w:r>
    </w:p>
    <w:p w14:paraId="4936B510" w14:textId="435719C6" w:rsidR="00A5765C" w:rsidRPr="00A5765C" w:rsidRDefault="00A5765C" w:rsidP="00A5765C">
      <w:pPr>
        <w:shd w:val="clear" w:color="auto" w:fill="FFFFFF"/>
        <w:spacing w:line="360" w:lineRule="auto"/>
        <w:rPr>
          <w:shd w:val="clear" w:color="auto" w:fill="FFFFFF"/>
        </w:rPr>
      </w:pPr>
      <w:r w:rsidRPr="00A5765C">
        <w:rPr>
          <w:shd w:val="clear" w:color="auto" w:fill="FFFFFF"/>
        </w:rPr>
        <w:t>Slovenská delegácia predložila Memorandum najprv uhorskému snemu. Tu však nemali úspech. Maďarská vláda začala na Slovensku organizovať proti memorandové akcie. Bol to signál, že v maďarskej politike sa nič nezmenilo a že z tejto strany nemožno očakávať prijatie slovenských požiadaviek. V polovici augusta 1861 sa vyostrili vzťahy medzi Viedňou a Maďarmi a cisár František Jozef I. uhorský snem rozpustil. Slováci, vedení Štefanom Moysesom sa preto rozhodli, že svoje požiadavky prednesú priamo cisárovi. V decembri 1861 sa obrátili na cisára s novým Memorandom, v ktorom žiadali väčšiu mieru samosprávy a osobitný slovenský snem so sídlom v Banskej Bystrici. Panovník dal Slovákom prísľub riešenia ich požiadaviek.</w:t>
      </w:r>
      <w:r w:rsidRPr="00A5765C">
        <w:rPr>
          <w:shd w:val="clear" w:color="auto" w:fill="FFFFFF"/>
        </w:rPr>
        <w:t xml:space="preserve"> </w:t>
      </w:r>
      <w:r w:rsidRPr="00A5765C">
        <w:t>Viedenská vláda splnila nakoniec len malú časť požiadaviek.</w:t>
      </w:r>
      <w:r w:rsidRPr="00A5765C">
        <w:rPr>
          <w:shd w:val="clear" w:color="auto" w:fill="FFFFFF"/>
        </w:rPr>
        <w:t xml:space="preserve"> </w:t>
      </w:r>
      <w:r w:rsidRPr="00A5765C">
        <w:t>Povolila založiť Maticu slovenskú a dve slovenské gymnáziá (v Revúcej a v Turčianskom sv. Martine). K nim neskôr pribudlo gymnázium v Kláštore pod Znievom. Zásluhou Štefana Moysesa sa podarilo na krátky čas poslovenčiť gymnázium v Banskej Bystrici. Toto boli najväčšie úspechy memorandového hnutia.</w:t>
      </w:r>
    </w:p>
    <w:p w14:paraId="52CCF5A3" w14:textId="7F84972B" w:rsidR="00A5765C" w:rsidRPr="00A5765C" w:rsidRDefault="00A5765C" w:rsidP="00A5765C">
      <w:pPr>
        <w:shd w:val="clear" w:color="auto" w:fill="FFFFFF"/>
        <w:spacing w:line="360" w:lineRule="auto"/>
      </w:pPr>
      <w:r w:rsidRPr="00A5765C">
        <w:t>Napriek neúspechu ostalo Memorandum slovenského národa – požiadavka autonómie v rámci Uhorska a používanie slovenčiny ako úradného a vyučovacieho jazyka - hlavným slovenským politickým programom až do prvej svetovej vojny v roku 1914.</w:t>
      </w:r>
      <w:r>
        <w:rPr>
          <w:rStyle w:val="Odkaznapoznmkupodiarou"/>
        </w:rPr>
        <w:footnoteReference w:id="5"/>
      </w:r>
    </w:p>
    <w:p w14:paraId="5167B1D4" w14:textId="24E5D4BD" w:rsidR="00A5765C" w:rsidRDefault="00A5765C" w:rsidP="00A5765C">
      <w:pPr>
        <w:shd w:val="clear" w:color="auto" w:fill="FFFFFF"/>
        <w:spacing w:line="360" w:lineRule="auto"/>
      </w:pPr>
      <w:r w:rsidRPr="00A5765C">
        <w:t> </w:t>
      </w:r>
      <w:r w:rsidRPr="0039686B">
        <w:t>Memorandum slovenského národa sa od </w:t>
      </w:r>
      <w:hyperlink r:id="rId8" w:tooltip="Žiadosti slovenského národa" w:history="1">
        <w:r w:rsidRPr="0039686B">
          <w:rPr>
            <w:rStyle w:val="Hypertextovprepojenie"/>
            <w:color w:val="auto"/>
            <w:u w:val="none"/>
          </w:rPr>
          <w:t>Žiadostí slovenského národa</w:t>
        </w:r>
      </w:hyperlink>
      <w:r w:rsidRPr="0039686B">
        <w:t> odlišuje v tom, že požiadavky</w:t>
      </w:r>
      <w:r>
        <w:t>,</w:t>
      </w:r>
      <w:r w:rsidRPr="0039686B">
        <w:t xml:space="preserve"> Žiadostí slovenského národa sa prezentovali skôr v rovine politickej (uznanie Slovákov za osobitný národ). Memorandum slovenského národa ide ďalej v tom, že vnieslo požiadavku Hornouhorského slovenského okolia. Išlo o posun od politických požiadaviek k štátno-právnym požiadavkám. Vnútorná štruktúra Hornouhorského slovenského okolia nebola v Memorande slovenského národa upravená. Hornouhorské slovenské okolie by sme mohli priradiť k dištriktu. Napriek tejto skutočnosti maďarská politická reprezentácia aj po zamietnutí Memoranda slovenského národa rozpútala protimemorandovú akciu, kde sa nútili obce aby sa od memoranda dištancovali. Slovenskí národní predstavitelia skoncipovali nový program, ktorý predložili vláde vo Viedni. Tento druhý dokument, vytvorený v roku </w:t>
      </w:r>
      <w:hyperlink r:id="rId9" w:tooltip="1861" w:history="1">
        <w:r w:rsidRPr="0039686B">
          <w:rPr>
            <w:rStyle w:val="Hypertextovprepojenie"/>
            <w:color w:val="auto"/>
          </w:rPr>
          <w:t>1861</w:t>
        </w:r>
      </w:hyperlink>
      <w:r w:rsidRPr="0039686B">
        <w:t>, bol predložený 12.12.1861 a označený ako </w:t>
      </w:r>
      <w:r>
        <w:t>Viedenské memorandum.</w:t>
      </w:r>
      <w:r>
        <w:rPr>
          <w:rStyle w:val="Odkaznapoznmkupodiarou"/>
        </w:rPr>
        <w:footnoteReference w:id="6"/>
      </w:r>
    </w:p>
    <w:p w14:paraId="014C2773" w14:textId="77777777" w:rsidR="00D666CB" w:rsidRDefault="00D666CB">
      <w:pPr>
        <w:rPr>
          <w:b/>
          <w:bCs/>
          <w:sz w:val="40"/>
          <w:szCs w:val="40"/>
        </w:rPr>
      </w:pPr>
    </w:p>
    <w:p w14:paraId="3BBE5008" w14:textId="77777777" w:rsidR="00D666CB" w:rsidRDefault="00D666CB">
      <w:pPr>
        <w:rPr>
          <w:b/>
          <w:bCs/>
          <w:sz w:val="40"/>
          <w:szCs w:val="40"/>
        </w:rPr>
      </w:pPr>
    </w:p>
    <w:p w14:paraId="58CD7FA3" w14:textId="00C383DE" w:rsidR="001B15DA" w:rsidRDefault="001B15DA">
      <w:pPr>
        <w:rPr>
          <w:b/>
          <w:bCs/>
          <w:sz w:val="40"/>
          <w:szCs w:val="40"/>
        </w:rPr>
      </w:pPr>
      <w:r>
        <w:rPr>
          <w:b/>
          <w:bCs/>
          <w:sz w:val="40"/>
          <w:szCs w:val="40"/>
        </w:rPr>
        <w:t>Osobnosti memoranda</w:t>
      </w:r>
    </w:p>
    <w:p w14:paraId="334A9539" w14:textId="77777777" w:rsidR="001B15DA" w:rsidRDefault="001B15DA">
      <w:pPr>
        <w:rPr>
          <w:b/>
          <w:bCs/>
          <w:sz w:val="40"/>
          <w:szCs w:val="40"/>
        </w:rPr>
      </w:pPr>
    </w:p>
    <w:p w14:paraId="1C1342C8" w14:textId="745A7B1A" w:rsidR="001B15DA" w:rsidRDefault="001B15DA">
      <w:pPr>
        <w:rPr>
          <w:sz w:val="40"/>
          <w:szCs w:val="40"/>
        </w:rPr>
      </w:pPr>
      <w:r>
        <w:rPr>
          <w:sz w:val="40"/>
          <w:szCs w:val="40"/>
        </w:rPr>
        <w:t>Štefan Marko Daxner</w:t>
      </w:r>
    </w:p>
    <w:p w14:paraId="4E318703" w14:textId="77777777" w:rsidR="001B15DA" w:rsidRDefault="001B15DA">
      <w:pPr>
        <w:rPr>
          <w:sz w:val="40"/>
          <w:szCs w:val="40"/>
        </w:rPr>
      </w:pPr>
    </w:p>
    <w:p w14:paraId="489170D2" w14:textId="3D5155EF" w:rsidR="001B15DA" w:rsidRPr="001B15DA" w:rsidRDefault="001B15DA" w:rsidP="001B15DA">
      <w:pPr>
        <w:spacing w:line="360" w:lineRule="auto"/>
      </w:pPr>
      <w:r w:rsidRPr="001B15DA">
        <w:t>Študoval v Ožďanoch, Spišskej Novej Vsi, Rožňave a v rokoch 1840-1842 na evanjelickom lýceu v Bratislave. V rokoch 1842-1843 bol poslucháčom práva na evanjelickom kolégiu v Prešove. Advokátske skúšky zložil v Pešti v roku 1846. Ako advokátsky koncipient pôsobil v Rimavskej Sobote a v Pešti. Potom bol advokátom v Tisovci. V roku 1850 sa stal zástupcom štátneho komisára Gemersko-malohontskej župy v Rimavskej Sobote. Od roku 1859 pôsobil ako radca župného súdu v Nagykalló. Od roku 1861 bol druhým podžupanom Gemersko-malohontskej župy v Rimavskej Sobote, od roku 1865 prísediaci zmenkového súdu v Debrecíne a od roku 1872 hospodáril na svojom rodinnom majetku v Tisovci.</w:t>
      </w:r>
    </w:p>
    <w:p w14:paraId="4F85FCF0" w14:textId="77777777" w:rsidR="001B15DA" w:rsidRPr="001B15DA" w:rsidRDefault="001B15DA" w:rsidP="001B15DA">
      <w:pPr>
        <w:spacing w:line="360" w:lineRule="auto"/>
      </w:pPr>
    </w:p>
    <w:p w14:paraId="69B5CC09" w14:textId="5EEBD24F" w:rsidR="001B15DA" w:rsidRPr="001B15DA" w:rsidRDefault="001B15DA" w:rsidP="001B15DA">
      <w:pPr>
        <w:spacing w:line="360" w:lineRule="auto"/>
      </w:pPr>
      <w:r w:rsidRPr="001B15DA">
        <w:t>Bol spoluorganizátorom prvého celonárodného programu marcových liptovských Žiadostí slovenského národa v roku 1848, v ktorých stanovil základné politické smerovanie Slovenska. Za aktivity v slovenskom národnom hnutí ho 10.10.1848 zatkli a 3.11.1848 štatariálnym súdom v Plešivci spolu s J. Franciscim a M. Balkulínym odsúdili na trest smrti. V januári 1849 boli z väzenia vyslobodení. Stal sa kapitánom dobrovoľníckeho zboru.</w:t>
      </w:r>
    </w:p>
    <w:p w14:paraId="7807A11D" w14:textId="77777777" w:rsidR="001B15DA" w:rsidRPr="001B15DA" w:rsidRDefault="001B15DA" w:rsidP="001B15DA">
      <w:pPr>
        <w:spacing w:line="360" w:lineRule="auto"/>
      </w:pPr>
    </w:p>
    <w:p w14:paraId="2C8DB482" w14:textId="65D4A08C" w:rsidR="001B15DA" w:rsidRPr="001B15DA" w:rsidRDefault="001B15DA" w:rsidP="001B15DA">
      <w:pPr>
        <w:spacing w:line="360" w:lineRule="auto"/>
      </w:pPr>
      <w:r w:rsidRPr="001B15DA">
        <w:t>V Gemersko-malohontskom senioráte vyvinul osobitné úsilie na obranu slovenských cirkevných zborov a na legislatívnu podporu zriaďovania sirotincov a vdovských opatrovní.</w:t>
      </w:r>
    </w:p>
    <w:p w14:paraId="2FC50D78" w14:textId="06695922" w:rsidR="001B15DA" w:rsidRPr="001B15DA" w:rsidRDefault="001B15DA" w:rsidP="001B15DA">
      <w:pPr>
        <w:spacing w:line="360" w:lineRule="auto"/>
      </w:pPr>
      <w:r w:rsidRPr="001B15DA">
        <w:t>Jeho hlavným záujmom spočiatku bola literatúra. Na bratislavskom lýceu založil humoristický časopis Buben, písal balady a drobné prózy. Spolu s A.H.Škultétym a J.Čipkom zbieral a adaptoval ľudové rozprávky, ktoré sú zapísané v Codexe tisovskom. Neskôr sa venoval politickej publicistike. Posmrtne vyšiel výber z jeho publicistiky a spomienok v knihe V službe národa (Bratislava 1958).</w:t>
      </w:r>
    </w:p>
    <w:p w14:paraId="350EAEBA" w14:textId="128D3117" w:rsidR="001B15DA" w:rsidRPr="001B15DA" w:rsidRDefault="001B15DA" w:rsidP="001B15DA">
      <w:pPr>
        <w:spacing w:line="360" w:lineRule="auto"/>
      </w:pPr>
      <w:r w:rsidRPr="001B15DA">
        <w:t>Svojou politickoorganizátorskou a publicistickou prácou sa zaradil medzi najvýznamnejšie postavy slovenskej politiky druhej polovice 19. storočia.</w:t>
      </w:r>
      <w:r>
        <w:rPr>
          <w:rStyle w:val="Odkaznapoznmkupodiarou"/>
        </w:rPr>
        <w:footnoteReference w:id="7"/>
      </w:r>
    </w:p>
    <w:p w14:paraId="5274C22F" w14:textId="57BD09F5" w:rsidR="001B15DA" w:rsidRDefault="001B15DA">
      <w:pPr>
        <w:rPr>
          <w:b/>
          <w:bCs/>
          <w:sz w:val="40"/>
          <w:szCs w:val="40"/>
        </w:rPr>
      </w:pPr>
    </w:p>
    <w:p w14:paraId="0A33D206" w14:textId="77777777" w:rsidR="001B15DA" w:rsidRDefault="001B15DA">
      <w:pPr>
        <w:rPr>
          <w:b/>
          <w:bCs/>
          <w:sz w:val="40"/>
          <w:szCs w:val="40"/>
        </w:rPr>
      </w:pPr>
    </w:p>
    <w:p w14:paraId="12731C57" w14:textId="77777777" w:rsidR="001B15DA" w:rsidRDefault="001B15DA">
      <w:pPr>
        <w:rPr>
          <w:b/>
          <w:bCs/>
          <w:sz w:val="40"/>
          <w:szCs w:val="40"/>
        </w:rPr>
      </w:pPr>
    </w:p>
    <w:p w14:paraId="517CC902" w14:textId="77777777" w:rsidR="001B15DA" w:rsidRDefault="001B15DA">
      <w:pPr>
        <w:rPr>
          <w:rStyle w:val="Vrazn"/>
          <w:rFonts w:ascii="Arial" w:hAnsi="Arial" w:cs="Arial"/>
          <w:color w:val="000000"/>
          <w:sz w:val="21"/>
          <w:szCs w:val="21"/>
          <w:shd w:val="clear" w:color="auto" w:fill="FFFFFF"/>
        </w:rPr>
      </w:pPr>
    </w:p>
    <w:p w14:paraId="443DF1DC" w14:textId="7FA8B077" w:rsidR="001B15DA" w:rsidRPr="001B15DA" w:rsidRDefault="001B15DA">
      <w:pPr>
        <w:rPr>
          <w:b/>
          <w:bCs/>
          <w:sz w:val="44"/>
          <w:szCs w:val="44"/>
        </w:rPr>
      </w:pPr>
      <w:r w:rsidRPr="001B15DA">
        <w:rPr>
          <w:rStyle w:val="Vrazn"/>
          <w:b w:val="0"/>
          <w:bCs w:val="0"/>
          <w:color w:val="000000"/>
          <w:sz w:val="44"/>
          <w:szCs w:val="44"/>
          <w:shd w:val="clear" w:color="auto" w:fill="FFFFFF"/>
        </w:rPr>
        <w:t>Janko Francisci Rimavsk</w:t>
      </w:r>
      <w:r>
        <w:rPr>
          <w:rStyle w:val="Vrazn"/>
          <w:b w:val="0"/>
          <w:bCs w:val="0"/>
          <w:color w:val="000000"/>
          <w:sz w:val="44"/>
          <w:szCs w:val="44"/>
          <w:shd w:val="clear" w:color="auto" w:fill="FFFFFF"/>
        </w:rPr>
        <w:t>ý</w:t>
      </w:r>
    </w:p>
    <w:p w14:paraId="6505804A" w14:textId="77777777" w:rsidR="001B15DA" w:rsidRDefault="001B15DA">
      <w:pPr>
        <w:rPr>
          <w:b/>
          <w:bCs/>
          <w:sz w:val="40"/>
          <w:szCs w:val="40"/>
        </w:rPr>
      </w:pPr>
    </w:p>
    <w:p w14:paraId="04CF5A7A" w14:textId="13EC7F81" w:rsidR="001B15DA" w:rsidRPr="001B15DA" w:rsidRDefault="00723E10" w:rsidP="001B15DA">
      <w:pPr>
        <w:shd w:val="clear" w:color="auto" w:fill="FFFFFF"/>
        <w:spacing w:line="360" w:lineRule="auto"/>
        <w:jc w:val="both"/>
        <w:rPr>
          <w:color w:val="000000"/>
        </w:rPr>
      </w:pPr>
      <w:r>
        <w:rPr>
          <w:color w:val="000000"/>
        </w:rPr>
        <w:t>V</w:t>
      </w:r>
      <w:r w:rsidR="001B15DA" w:rsidRPr="001B15DA">
        <w:rPr>
          <w:color w:val="000000"/>
        </w:rPr>
        <w:t>ýznamny predstaviteľ slovenského národného hnutia</w:t>
      </w:r>
    </w:p>
    <w:p w14:paraId="21CEBE82" w14:textId="77777777" w:rsidR="001B15DA" w:rsidRPr="001B15DA" w:rsidRDefault="001B15DA" w:rsidP="001B15DA">
      <w:pPr>
        <w:shd w:val="clear" w:color="auto" w:fill="FFFFFF"/>
        <w:spacing w:line="360" w:lineRule="auto"/>
        <w:jc w:val="both"/>
        <w:rPr>
          <w:color w:val="000000"/>
        </w:rPr>
      </w:pPr>
      <w:r w:rsidRPr="001B15DA">
        <w:rPr>
          <w:color w:val="000000"/>
        </w:rPr>
        <w:t>"... vojak a básnik, spisovateľ a žurnalista, ale aj a možno najmä, organizátor ekonomického a politického života" - tak charakterizoval J. Francisciho stručně a výstižně V. Mináč.</w:t>
      </w:r>
    </w:p>
    <w:p w14:paraId="136F3FF2" w14:textId="77777777" w:rsidR="001B15DA" w:rsidRPr="001B15DA" w:rsidRDefault="001B15DA" w:rsidP="001B15DA">
      <w:pPr>
        <w:shd w:val="clear" w:color="auto" w:fill="FFFFFF"/>
        <w:spacing w:line="360" w:lineRule="auto"/>
        <w:jc w:val="both"/>
        <w:rPr>
          <w:color w:val="000000"/>
        </w:rPr>
      </w:pPr>
      <w:r w:rsidRPr="001B15DA">
        <w:rPr>
          <w:color w:val="000000"/>
        </w:rPr>
        <w:t>Janko Francisci Rimavský /1822-1905/- nadšený bojovník za práva slovenského ľudu, národný buditeľ, politik, básnik, publicista, redaktor, pedagóg, zberateľ ľudovej slovesnosti, zakladateľ a funkcionár Matice slovenskej.</w:t>
      </w:r>
    </w:p>
    <w:p w14:paraId="2DF4DBAA" w14:textId="77777777" w:rsidR="001B15DA" w:rsidRPr="001B15DA" w:rsidRDefault="001B15DA" w:rsidP="001B15DA">
      <w:pPr>
        <w:shd w:val="clear" w:color="auto" w:fill="FFFFFF"/>
        <w:spacing w:line="360" w:lineRule="auto"/>
        <w:jc w:val="both"/>
        <w:rPr>
          <w:color w:val="000000"/>
        </w:rPr>
      </w:pPr>
      <w:r w:rsidRPr="001B15DA">
        <w:rPr>
          <w:color w:val="000000"/>
        </w:rPr>
        <w:t>Narodil sa 1.júna 1822 v Hnúšti. Základnú školu vychodil vo svojej rodnej obci, neskôr študoval v Ožďanoch.</w:t>
      </w:r>
    </w:p>
    <w:p w14:paraId="259BDDCE" w14:textId="77777777" w:rsidR="001B15DA" w:rsidRPr="001B15DA" w:rsidRDefault="001B15DA" w:rsidP="001B15DA">
      <w:pPr>
        <w:shd w:val="clear" w:color="auto" w:fill="FFFFFF"/>
        <w:spacing w:line="360" w:lineRule="auto"/>
        <w:jc w:val="both"/>
        <w:rPr>
          <w:color w:val="000000"/>
        </w:rPr>
      </w:pPr>
      <w:r w:rsidRPr="001B15DA">
        <w:rPr>
          <w:color w:val="000000"/>
        </w:rPr>
        <w:t> V roku 1839 prišiel študovať na evanjelické lýceum v Bratislave. Na protest proti zákazu Štúrových prednášok odišiel so skupinou študentov študovať do Levoče, kde sa stal zástupcom profesora M.Hlaváčka na katedre reči a literatúry česko-slovanskej. V Levoči založil Jednotu mládeže slovenskej, ktorá združovala slovenských študentov všetkých evanjelických škôl v Uhorsku. Po vyštudovaní práva na ev. kolégiu v Prešove v rokoch 1845-47 pracoval ako úradník.</w:t>
      </w:r>
    </w:p>
    <w:p w14:paraId="6F10F2FF" w14:textId="72E44290" w:rsidR="001B15DA" w:rsidRPr="001B15DA" w:rsidRDefault="001B15DA" w:rsidP="001B15DA">
      <w:pPr>
        <w:shd w:val="clear" w:color="auto" w:fill="FFFFFF"/>
        <w:spacing w:line="360" w:lineRule="auto"/>
        <w:jc w:val="both"/>
        <w:rPr>
          <w:color w:val="000000"/>
        </w:rPr>
      </w:pPr>
      <w:r w:rsidRPr="001B15DA">
        <w:rPr>
          <w:color w:val="000000"/>
        </w:rPr>
        <w:t>Počas študentských rokov sa prejavil ako talentovaný básnik a prozaik. Jeho báseň Svojím vrstovníkom na pamiatku, bola prvým samostatným výtlačkom v štúrovskej slovenčine. Neskôr vydal i historickú prózu Janko Podhorský. Bol tiež horlivým zberateľom slovenských ľudových povestí a ako jeden z prvých ich začal vydávať.</w:t>
      </w:r>
    </w:p>
    <w:p w14:paraId="7847239C" w14:textId="77777777" w:rsidR="001B15DA" w:rsidRPr="001B15DA" w:rsidRDefault="001B15DA" w:rsidP="001B15DA">
      <w:pPr>
        <w:shd w:val="clear" w:color="auto" w:fill="FFFFFF"/>
        <w:spacing w:line="360" w:lineRule="auto"/>
        <w:jc w:val="both"/>
        <w:rPr>
          <w:color w:val="000000"/>
        </w:rPr>
      </w:pPr>
      <w:r w:rsidRPr="001B15DA">
        <w:rPr>
          <w:color w:val="000000"/>
        </w:rPr>
        <w:t>V revolúcii 1848-49 patril k najaktívnejším. Podieľal sa na príprave slovenských vlastencov v Liptovskom Mikuláši v máji 1848, na ktorom boli prijaté Žiadosti slovenského národa. Spolu s Š.M.Daxnerom a M.Bakulínym organizoval v gemerskej stolici založenie národnej gardy. Za svoju činnosť bol uväznený (pôvodne bol odsúdený na trest smrti). V januári 1849 ho z budapeštianskeho väzenia oslobodila Windischgrätzova armáda. Neskôr pôsobil ako kapitán, potom veliteľ celého slovenského dobrovoľníckeho zboru. Po revolúcii pracoval v štátnych službách v Banskej Bystrici, Debrecíne a Budíne.</w:t>
      </w:r>
    </w:p>
    <w:p w14:paraId="1127094B" w14:textId="77777777" w:rsidR="00723E10" w:rsidRDefault="001B15DA" w:rsidP="001B15DA">
      <w:pPr>
        <w:shd w:val="clear" w:color="auto" w:fill="FFFFFF"/>
        <w:spacing w:line="360" w:lineRule="auto"/>
        <w:jc w:val="both"/>
        <w:rPr>
          <w:color w:val="000000"/>
        </w:rPr>
      </w:pPr>
      <w:r w:rsidRPr="001B15DA">
        <w:rPr>
          <w:color w:val="000000"/>
        </w:rPr>
        <w:t xml:space="preserve">Významným spôsobom sa zaslúžil o rozvoj a úspechy slovenského národného hnutia v 60-tych rokoch. V marci 1861 sa stal vydavateľom a redaktorom Pešťbudínskych vedomostí. V júni toho istého roku predsedal zhromaždeniu slovenských vlastencov v Martine, ktoré prijalo </w:t>
      </w:r>
      <w:r w:rsidRPr="001B15DA">
        <w:rPr>
          <w:color w:val="000000"/>
        </w:rPr>
        <w:lastRenderedPageBreak/>
        <w:t xml:space="preserve">známe Memorandum národa slovenského. Stál v čele prípravného výboru Matice slovenskej a na jej prvom zhromaždení bol zvolený doživotným čestným miestopredsedom. Po rakúsko-uhorskom vyrovnaní v roku 1867 bol penzionovaný. </w:t>
      </w:r>
    </w:p>
    <w:p w14:paraId="5C2E04FE" w14:textId="39DA9230" w:rsidR="001B15DA" w:rsidRPr="001B15DA" w:rsidRDefault="001B15DA" w:rsidP="001B15DA">
      <w:pPr>
        <w:shd w:val="clear" w:color="auto" w:fill="FFFFFF"/>
        <w:spacing w:line="360" w:lineRule="auto"/>
        <w:jc w:val="both"/>
        <w:rPr>
          <w:color w:val="000000"/>
        </w:rPr>
      </w:pPr>
      <w:r w:rsidRPr="001B15DA">
        <w:rPr>
          <w:color w:val="000000"/>
        </w:rPr>
        <w:t>Na začiatku 70. rokov sa aktívne účastnil polemiky proti tzv. Novej škole, ale postupne politické i novinárské činnosti zanechal. Vo verejnom a kultúrnom živote sa však angažoval ďalej. Prispel k rozvoju Martina, kde žil od roku 1872. Ako dlhodobý predseda martinského Knihtlačiarenského spolku sa zaslúžil hlavne o rozvoj vydavateľskej činnosti. Prekladal divadelné hry a napísal Vlastný životopis, v ňom venoval najväčšiu pozornosť revolučnému obdobiu 1848-49 a memorandovému hnutiu 60. rokov. Jeho dlhý a plodný život sa zavŕšil v Martine 7.marca 1905.</w:t>
      </w:r>
    </w:p>
    <w:p w14:paraId="6C825EB6" w14:textId="219C2B29" w:rsidR="001B15DA" w:rsidRPr="001B15DA" w:rsidRDefault="001B15DA" w:rsidP="001B15DA">
      <w:pPr>
        <w:shd w:val="clear" w:color="auto" w:fill="FFFFFF"/>
        <w:spacing w:line="360" w:lineRule="auto"/>
        <w:jc w:val="both"/>
        <w:rPr>
          <w:color w:val="000000"/>
        </w:rPr>
      </w:pPr>
      <w:r w:rsidRPr="001B15DA">
        <w:rPr>
          <w:color w:val="000000"/>
        </w:rPr>
        <w:t>Vďační rodáci na námestí pred evanjelickým kostolom (dnes námestie Janka Francisciho odhalili v roku 1925 pomník (autor Vojtech Ihriský).</w:t>
      </w:r>
      <w:r w:rsidR="00723E10">
        <w:rPr>
          <w:rStyle w:val="Odkaznapoznmkupodiarou"/>
          <w:color w:val="000000"/>
        </w:rPr>
        <w:footnoteReference w:id="8"/>
      </w:r>
    </w:p>
    <w:p w14:paraId="61D634AB" w14:textId="77777777" w:rsidR="001B15DA" w:rsidRPr="001B15DA" w:rsidRDefault="001B15DA" w:rsidP="001B15DA">
      <w:pPr>
        <w:spacing w:line="360" w:lineRule="auto"/>
      </w:pPr>
    </w:p>
    <w:p w14:paraId="747D00F1" w14:textId="77777777" w:rsidR="001B15DA" w:rsidRPr="001B15DA" w:rsidRDefault="001B15DA" w:rsidP="001B15DA">
      <w:pPr>
        <w:spacing w:line="360" w:lineRule="auto"/>
      </w:pPr>
    </w:p>
    <w:p w14:paraId="06C1B7DD" w14:textId="77777777" w:rsidR="001B15DA" w:rsidRPr="001B15DA" w:rsidRDefault="001B15DA" w:rsidP="001B15DA">
      <w:pPr>
        <w:spacing w:line="360" w:lineRule="auto"/>
      </w:pPr>
    </w:p>
    <w:p w14:paraId="215F39A7" w14:textId="77777777" w:rsidR="001B15DA" w:rsidRDefault="001B15DA">
      <w:pPr>
        <w:rPr>
          <w:b/>
          <w:bCs/>
          <w:sz w:val="40"/>
          <w:szCs w:val="40"/>
        </w:rPr>
      </w:pPr>
    </w:p>
    <w:p w14:paraId="1E54B567" w14:textId="77777777" w:rsidR="001B15DA" w:rsidRDefault="001B15DA">
      <w:pPr>
        <w:rPr>
          <w:b/>
          <w:bCs/>
          <w:sz w:val="40"/>
          <w:szCs w:val="40"/>
        </w:rPr>
      </w:pPr>
    </w:p>
    <w:p w14:paraId="07D88B62" w14:textId="77777777" w:rsidR="001B15DA" w:rsidRDefault="001B15DA">
      <w:pPr>
        <w:rPr>
          <w:b/>
          <w:bCs/>
          <w:sz w:val="40"/>
          <w:szCs w:val="40"/>
        </w:rPr>
      </w:pPr>
    </w:p>
    <w:p w14:paraId="4119ADC8" w14:textId="77777777" w:rsidR="001B15DA" w:rsidRDefault="001B15DA">
      <w:pPr>
        <w:rPr>
          <w:b/>
          <w:bCs/>
          <w:sz w:val="40"/>
          <w:szCs w:val="40"/>
        </w:rPr>
      </w:pPr>
    </w:p>
    <w:p w14:paraId="7BC16187" w14:textId="77777777" w:rsidR="001B15DA" w:rsidRDefault="001B15DA">
      <w:pPr>
        <w:rPr>
          <w:b/>
          <w:bCs/>
          <w:sz w:val="40"/>
          <w:szCs w:val="40"/>
        </w:rPr>
      </w:pPr>
    </w:p>
    <w:p w14:paraId="315D31A8" w14:textId="77777777" w:rsidR="001B15DA" w:rsidRDefault="001B15DA">
      <w:pPr>
        <w:rPr>
          <w:b/>
          <w:bCs/>
          <w:sz w:val="40"/>
          <w:szCs w:val="40"/>
        </w:rPr>
      </w:pPr>
    </w:p>
    <w:p w14:paraId="372772A1" w14:textId="77777777" w:rsidR="001B15DA" w:rsidRDefault="001B15DA">
      <w:pPr>
        <w:rPr>
          <w:b/>
          <w:bCs/>
          <w:sz w:val="40"/>
          <w:szCs w:val="40"/>
        </w:rPr>
      </w:pPr>
    </w:p>
    <w:p w14:paraId="6FACDD59" w14:textId="77777777" w:rsidR="001B15DA" w:rsidRDefault="001B15DA">
      <w:pPr>
        <w:rPr>
          <w:b/>
          <w:bCs/>
          <w:sz w:val="40"/>
          <w:szCs w:val="40"/>
        </w:rPr>
      </w:pPr>
    </w:p>
    <w:p w14:paraId="0D19DF5D" w14:textId="77777777" w:rsidR="001B15DA" w:rsidRDefault="001B15DA">
      <w:pPr>
        <w:rPr>
          <w:b/>
          <w:bCs/>
          <w:sz w:val="40"/>
          <w:szCs w:val="40"/>
        </w:rPr>
      </w:pPr>
    </w:p>
    <w:p w14:paraId="2EF9E6B5" w14:textId="77777777" w:rsidR="001B15DA" w:rsidRDefault="001B15DA">
      <w:pPr>
        <w:rPr>
          <w:b/>
          <w:bCs/>
          <w:sz w:val="40"/>
          <w:szCs w:val="40"/>
        </w:rPr>
      </w:pPr>
    </w:p>
    <w:p w14:paraId="0E7271E0" w14:textId="77777777" w:rsidR="00723E10" w:rsidRDefault="00723E10">
      <w:pPr>
        <w:rPr>
          <w:b/>
          <w:bCs/>
          <w:sz w:val="40"/>
          <w:szCs w:val="40"/>
        </w:rPr>
      </w:pPr>
    </w:p>
    <w:p w14:paraId="00E56122" w14:textId="77777777" w:rsidR="00723E10" w:rsidRDefault="00723E10">
      <w:pPr>
        <w:rPr>
          <w:b/>
          <w:bCs/>
          <w:sz w:val="40"/>
          <w:szCs w:val="40"/>
        </w:rPr>
      </w:pPr>
    </w:p>
    <w:p w14:paraId="0158D4BC" w14:textId="77777777" w:rsidR="00723E10" w:rsidRDefault="00723E10">
      <w:pPr>
        <w:rPr>
          <w:b/>
          <w:bCs/>
          <w:sz w:val="40"/>
          <w:szCs w:val="40"/>
        </w:rPr>
      </w:pPr>
    </w:p>
    <w:p w14:paraId="597CB34F" w14:textId="77777777" w:rsidR="00723E10" w:rsidRDefault="00723E10">
      <w:pPr>
        <w:rPr>
          <w:b/>
          <w:bCs/>
          <w:sz w:val="40"/>
          <w:szCs w:val="40"/>
        </w:rPr>
      </w:pPr>
    </w:p>
    <w:p w14:paraId="7E824CB4" w14:textId="77777777" w:rsidR="00723E10" w:rsidRDefault="00723E10">
      <w:pPr>
        <w:rPr>
          <w:b/>
          <w:bCs/>
          <w:sz w:val="40"/>
          <w:szCs w:val="40"/>
        </w:rPr>
      </w:pPr>
    </w:p>
    <w:p w14:paraId="23A3C78D" w14:textId="77777777" w:rsidR="00723E10" w:rsidRDefault="00723E10">
      <w:pPr>
        <w:rPr>
          <w:b/>
          <w:bCs/>
          <w:sz w:val="40"/>
          <w:szCs w:val="40"/>
        </w:rPr>
      </w:pPr>
    </w:p>
    <w:p w14:paraId="5A5D8858" w14:textId="77777777" w:rsidR="00723E10" w:rsidRDefault="00723E10">
      <w:pPr>
        <w:rPr>
          <w:b/>
          <w:bCs/>
          <w:sz w:val="40"/>
          <w:szCs w:val="40"/>
        </w:rPr>
      </w:pPr>
    </w:p>
    <w:p w14:paraId="7C4473E0" w14:textId="5D2B1F53" w:rsidR="005E4AE7" w:rsidRDefault="005E4AE7">
      <w:pPr>
        <w:rPr>
          <w:b/>
          <w:bCs/>
          <w:sz w:val="40"/>
          <w:szCs w:val="40"/>
        </w:rPr>
      </w:pPr>
      <w:r>
        <w:rPr>
          <w:b/>
          <w:bCs/>
          <w:sz w:val="40"/>
          <w:szCs w:val="40"/>
        </w:rPr>
        <w:t>Záver</w:t>
      </w:r>
    </w:p>
    <w:p w14:paraId="29F22A46" w14:textId="4A4C85B6" w:rsidR="00867719" w:rsidRDefault="00867719">
      <w:pPr>
        <w:rPr>
          <w:b/>
          <w:bCs/>
          <w:sz w:val="40"/>
          <w:szCs w:val="40"/>
        </w:rPr>
      </w:pPr>
    </w:p>
    <w:p w14:paraId="74B27F7D" w14:textId="7762F3BD" w:rsidR="00867719" w:rsidRPr="00867719" w:rsidRDefault="00867719" w:rsidP="00867719">
      <w:pPr>
        <w:spacing w:line="360" w:lineRule="auto"/>
      </w:pPr>
      <w:r>
        <w:t>Na základe informácií, ktoré nám ponúkajú informačné zdroje a historické pramene môžeme z určitosťou povedať, že Memorandum národa slovenského je jedným z dôležitých dokumentov (programov) v histórii formovania samobytnosti Slovenského národa. Hoci program „ neuspel“ je právom zaradený do povedomia verejnosti dnešnej doby.</w:t>
      </w:r>
    </w:p>
    <w:p w14:paraId="41FDA072" w14:textId="3A01183F" w:rsidR="006409C1" w:rsidRDefault="006409C1" w:rsidP="00867719">
      <w:pPr>
        <w:spacing w:line="360" w:lineRule="auto"/>
        <w:rPr>
          <w:b/>
          <w:bCs/>
          <w:sz w:val="40"/>
          <w:szCs w:val="40"/>
        </w:rPr>
      </w:pPr>
    </w:p>
    <w:p w14:paraId="570BF2C4" w14:textId="006D26CB" w:rsidR="006409C1" w:rsidRDefault="006409C1">
      <w:pPr>
        <w:rPr>
          <w:b/>
          <w:bCs/>
          <w:sz w:val="40"/>
          <w:szCs w:val="40"/>
        </w:rPr>
      </w:pPr>
    </w:p>
    <w:p w14:paraId="7675E833" w14:textId="2459DE0C" w:rsidR="006409C1" w:rsidRDefault="006409C1">
      <w:pPr>
        <w:rPr>
          <w:b/>
          <w:bCs/>
          <w:sz w:val="40"/>
          <w:szCs w:val="40"/>
        </w:rPr>
      </w:pPr>
    </w:p>
    <w:p w14:paraId="26A83892" w14:textId="1E8EF416" w:rsidR="006409C1" w:rsidRDefault="006409C1">
      <w:pPr>
        <w:rPr>
          <w:b/>
          <w:bCs/>
          <w:sz w:val="40"/>
          <w:szCs w:val="40"/>
        </w:rPr>
      </w:pPr>
    </w:p>
    <w:p w14:paraId="6D36A890" w14:textId="64ED7B78" w:rsidR="006409C1" w:rsidRDefault="006409C1">
      <w:pPr>
        <w:rPr>
          <w:b/>
          <w:bCs/>
          <w:sz w:val="40"/>
          <w:szCs w:val="40"/>
        </w:rPr>
      </w:pPr>
    </w:p>
    <w:p w14:paraId="05A69ED0" w14:textId="64273A79" w:rsidR="006409C1" w:rsidRDefault="006409C1">
      <w:pPr>
        <w:rPr>
          <w:b/>
          <w:bCs/>
          <w:sz w:val="40"/>
          <w:szCs w:val="40"/>
        </w:rPr>
      </w:pPr>
    </w:p>
    <w:p w14:paraId="4FFB148A" w14:textId="6E4FD124" w:rsidR="006409C1" w:rsidRDefault="006409C1">
      <w:pPr>
        <w:rPr>
          <w:b/>
          <w:bCs/>
          <w:sz w:val="40"/>
          <w:szCs w:val="40"/>
        </w:rPr>
      </w:pPr>
    </w:p>
    <w:p w14:paraId="07173836" w14:textId="20D412E9" w:rsidR="006409C1" w:rsidRDefault="006409C1">
      <w:pPr>
        <w:rPr>
          <w:b/>
          <w:bCs/>
          <w:sz w:val="40"/>
          <w:szCs w:val="40"/>
        </w:rPr>
      </w:pPr>
    </w:p>
    <w:p w14:paraId="02E63D54" w14:textId="55CB7A55" w:rsidR="006409C1" w:rsidRDefault="006409C1">
      <w:pPr>
        <w:rPr>
          <w:b/>
          <w:bCs/>
          <w:sz w:val="40"/>
          <w:szCs w:val="40"/>
        </w:rPr>
      </w:pPr>
    </w:p>
    <w:p w14:paraId="7A20FF45" w14:textId="5EEDFC97" w:rsidR="006409C1" w:rsidRDefault="006409C1">
      <w:pPr>
        <w:rPr>
          <w:b/>
          <w:bCs/>
          <w:sz w:val="40"/>
          <w:szCs w:val="40"/>
        </w:rPr>
      </w:pPr>
    </w:p>
    <w:p w14:paraId="6B0016E0" w14:textId="7D7A9066" w:rsidR="006409C1" w:rsidRDefault="006409C1">
      <w:pPr>
        <w:rPr>
          <w:b/>
          <w:bCs/>
          <w:sz w:val="40"/>
          <w:szCs w:val="40"/>
        </w:rPr>
      </w:pPr>
    </w:p>
    <w:p w14:paraId="6202912A" w14:textId="1787D8B1" w:rsidR="006409C1" w:rsidRDefault="006409C1">
      <w:pPr>
        <w:rPr>
          <w:b/>
          <w:bCs/>
          <w:sz w:val="40"/>
          <w:szCs w:val="40"/>
        </w:rPr>
      </w:pPr>
    </w:p>
    <w:p w14:paraId="5190CF5F" w14:textId="3B705DE2" w:rsidR="006409C1" w:rsidRDefault="006409C1">
      <w:pPr>
        <w:rPr>
          <w:b/>
          <w:bCs/>
          <w:sz w:val="40"/>
          <w:szCs w:val="40"/>
        </w:rPr>
      </w:pPr>
    </w:p>
    <w:p w14:paraId="60CE6FEE" w14:textId="6AA8EC94" w:rsidR="006409C1" w:rsidRDefault="006409C1">
      <w:pPr>
        <w:rPr>
          <w:b/>
          <w:bCs/>
          <w:sz w:val="40"/>
          <w:szCs w:val="40"/>
        </w:rPr>
      </w:pPr>
    </w:p>
    <w:p w14:paraId="6D88D1EA" w14:textId="77777777" w:rsidR="006409C1" w:rsidRDefault="006409C1">
      <w:pPr>
        <w:rPr>
          <w:b/>
          <w:bCs/>
          <w:sz w:val="40"/>
          <w:szCs w:val="40"/>
        </w:rPr>
      </w:pPr>
    </w:p>
    <w:p w14:paraId="488A21EE" w14:textId="764490CF" w:rsidR="005E4AE7" w:rsidRDefault="005E4AE7">
      <w:pPr>
        <w:rPr>
          <w:b/>
          <w:bCs/>
          <w:sz w:val="40"/>
          <w:szCs w:val="40"/>
        </w:rPr>
      </w:pPr>
    </w:p>
    <w:p w14:paraId="3F743DE0" w14:textId="69768AC5" w:rsidR="005E4AE7" w:rsidRDefault="005E4AE7">
      <w:pPr>
        <w:rPr>
          <w:b/>
          <w:bCs/>
          <w:sz w:val="40"/>
          <w:szCs w:val="40"/>
        </w:rPr>
      </w:pPr>
    </w:p>
    <w:p w14:paraId="03B6A3F4" w14:textId="10BC68D6" w:rsidR="005E4AE7" w:rsidRDefault="005E4AE7">
      <w:pPr>
        <w:rPr>
          <w:b/>
          <w:bCs/>
          <w:sz w:val="40"/>
          <w:szCs w:val="40"/>
        </w:rPr>
      </w:pPr>
    </w:p>
    <w:p w14:paraId="270E9F21" w14:textId="76FB701B" w:rsidR="005E4AE7" w:rsidRDefault="005E4AE7">
      <w:pPr>
        <w:rPr>
          <w:b/>
          <w:bCs/>
          <w:sz w:val="40"/>
          <w:szCs w:val="40"/>
        </w:rPr>
      </w:pPr>
    </w:p>
    <w:p w14:paraId="2708A1B7" w14:textId="11309E29" w:rsidR="005E4AE7" w:rsidRDefault="005E4AE7">
      <w:pPr>
        <w:rPr>
          <w:b/>
          <w:bCs/>
          <w:sz w:val="40"/>
          <w:szCs w:val="40"/>
        </w:rPr>
      </w:pPr>
    </w:p>
    <w:p w14:paraId="2B39CE05" w14:textId="77777777" w:rsidR="006409C1" w:rsidRDefault="006409C1">
      <w:pPr>
        <w:rPr>
          <w:b/>
          <w:bCs/>
          <w:sz w:val="40"/>
          <w:szCs w:val="40"/>
        </w:rPr>
      </w:pPr>
    </w:p>
    <w:p w14:paraId="4DC0DC94" w14:textId="77777777" w:rsidR="00EA2AE5" w:rsidRDefault="00EA2AE5">
      <w:pPr>
        <w:rPr>
          <w:b/>
          <w:bCs/>
          <w:sz w:val="40"/>
          <w:szCs w:val="40"/>
        </w:rPr>
      </w:pPr>
    </w:p>
    <w:p w14:paraId="3AF7478B" w14:textId="77777777" w:rsidR="00EA2AE5" w:rsidRDefault="00EA2AE5">
      <w:pPr>
        <w:rPr>
          <w:b/>
          <w:bCs/>
          <w:sz w:val="40"/>
          <w:szCs w:val="40"/>
        </w:rPr>
      </w:pPr>
    </w:p>
    <w:p w14:paraId="5B43D494" w14:textId="77777777" w:rsidR="00D666CB" w:rsidRDefault="00D666CB">
      <w:pPr>
        <w:rPr>
          <w:b/>
          <w:bCs/>
          <w:sz w:val="40"/>
          <w:szCs w:val="40"/>
        </w:rPr>
      </w:pPr>
    </w:p>
    <w:p w14:paraId="7001EC44" w14:textId="1D36D2DB" w:rsidR="005E4AE7" w:rsidRDefault="005E4AE7">
      <w:pPr>
        <w:rPr>
          <w:b/>
          <w:bCs/>
          <w:sz w:val="40"/>
          <w:szCs w:val="40"/>
        </w:rPr>
      </w:pPr>
      <w:r>
        <w:rPr>
          <w:b/>
          <w:bCs/>
          <w:sz w:val="40"/>
          <w:szCs w:val="40"/>
        </w:rPr>
        <w:t>Zoznam použitej literatúry</w:t>
      </w:r>
    </w:p>
    <w:p w14:paraId="18DF062A" w14:textId="3EFC361A" w:rsidR="005E4AE7" w:rsidRDefault="005E4AE7">
      <w:pPr>
        <w:rPr>
          <w:b/>
          <w:bCs/>
          <w:sz w:val="40"/>
          <w:szCs w:val="40"/>
        </w:rPr>
      </w:pPr>
    </w:p>
    <w:p w14:paraId="6CB449CD" w14:textId="65C39534" w:rsidR="005E4AE7" w:rsidRDefault="001A7018">
      <w:pPr>
        <w:rPr>
          <w:sz w:val="32"/>
          <w:szCs w:val="32"/>
        </w:rPr>
      </w:pPr>
      <w:r>
        <w:rPr>
          <w:sz w:val="32"/>
          <w:szCs w:val="32"/>
        </w:rPr>
        <w:t>Podrimavský M. a kolektív</w:t>
      </w:r>
      <w:r w:rsidR="005E4AE7">
        <w:rPr>
          <w:sz w:val="32"/>
          <w:szCs w:val="32"/>
        </w:rPr>
        <w:t xml:space="preserve">, Dejiny Slovenska </w:t>
      </w:r>
      <w:r w:rsidR="002B6BBC">
        <w:rPr>
          <w:sz w:val="32"/>
          <w:szCs w:val="32"/>
        </w:rPr>
        <w:t xml:space="preserve">III. ( od roku 1948 do konca 19. storočia), Bratislava, </w:t>
      </w:r>
      <w:r>
        <w:rPr>
          <w:sz w:val="32"/>
          <w:szCs w:val="32"/>
        </w:rPr>
        <w:t>1992, ISBN 80-224-0190-0, ISBN 80-224-0078-5 (III. zväzok)</w:t>
      </w:r>
    </w:p>
    <w:p w14:paraId="3C3A2541" w14:textId="77777777" w:rsidR="00723E10" w:rsidRDefault="00723E10">
      <w:pPr>
        <w:rPr>
          <w:sz w:val="32"/>
          <w:szCs w:val="32"/>
        </w:rPr>
      </w:pPr>
    </w:p>
    <w:p w14:paraId="06729518" w14:textId="487B4606" w:rsidR="00723E10" w:rsidRDefault="00723E10">
      <w:pPr>
        <w:rPr>
          <w:sz w:val="32"/>
          <w:szCs w:val="32"/>
        </w:rPr>
      </w:pPr>
      <w:r>
        <w:rPr>
          <w:sz w:val="32"/>
          <w:szCs w:val="32"/>
        </w:rPr>
        <w:t>Čaplovič D., Čaplovič M., Osmičky v naších dejinách, Bratislava, 2018, ISBN 978-80-8046-885-9</w:t>
      </w:r>
    </w:p>
    <w:p w14:paraId="07119484" w14:textId="77777777" w:rsidR="00723E10" w:rsidRDefault="00723E10">
      <w:pPr>
        <w:rPr>
          <w:sz w:val="32"/>
          <w:szCs w:val="32"/>
        </w:rPr>
      </w:pPr>
    </w:p>
    <w:p w14:paraId="4A0F3EB0" w14:textId="5757FE4C" w:rsidR="006A169F" w:rsidRDefault="006A169F">
      <w:pPr>
        <w:rPr>
          <w:sz w:val="32"/>
          <w:szCs w:val="32"/>
        </w:rPr>
      </w:pPr>
      <w:r>
        <w:rPr>
          <w:sz w:val="32"/>
          <w:szCs w:val="32"/>
        </w:rPr>
        <w:t>Internetové zdroje:</w:t>
      </w:r>
    </w:p>
    <w:p w14:paraId="56A66B84" w14:textId="4977958C" w:rsidR="006A169F" w:rsidRDefault="006A169F">
      <w:pPr>
        <w:rPr>
          <w:sz w:val="32"/>
          <w:szCs w:val="32"/>
        </w:rPr>
      </w:pPr>
    </w:p>
    <w:p w14:paraId="486C0665" w14:textId="77777777" w:rsidR="006A169F" w:rsidRPr="006A169F" w:rsidRDefault="003B7543" w:rsidP="006A169F">
      <w:pPr>
        <w:numPr>
          <w:ilvl w:val="0"/>
          <w:numId w:val="3"/>
        </w:numPr>
        <w:rPr>
          <w:sz w:val="32"/>
          <w:szCs w:val="32"/>
        </w:rPr>
      </w:pPr>
      <w:hyperlink r:id="rId10" w:history="1">
        <w:r w:rsidR="006A169F" w:rsidRPr="006A169F">
          <w:rPr>
            <w:rStyle w:val="Hypertextovprepojenie"/>
            <w:sz w:val="32"/>
            <w:szCs w:val="32"/>
          </w:rPr>
          <w:t>https://old.roznava.sk/sk/--198-3535-memorandum-naroda-slovenskeho---vystava</w:t>
        </w:r>
      </w:hyperlink>
    </w:p>
    <w:p w14:paraId="733E1FE3" w14:textId="77777777" w:rsidR="006A169F" w:rsidRPr="006A169F" w:rsidRDefault="003B7543" w:rsidP="006A169F">
      <w:pPr>
        <w:numPr>
          <w:ilvl w:val="0"/>
          <w:numId w:val="3"/>
        </w:numPr>
        <w:rPr>
          <w:sz w:val="32"/>
          <w:szCs w:val="32"/>
        </w:rPr>
      </w:pPr>
      <w:hyperlink r:id="rId11" w:history="1">
        <w:r w:rsidR="006A169F" w:rsidRPr="006A169F">
          <w:rPr>
            <w:rStyle w:val="Hypertextovprepojenie"/>
            <w:sz w:val="32"/>
            <w:szCs w:val="32"/>
          </w:rPr>
          <w:t>https://www.vtedy.sk/rok-1861:-memorandum-naroda-slovenskeho---zaciatok-cesty-k-slovenskej-statnosti</w:t>
        </w:r>
      </w:hyperlink>
    </w:p>
    <w:p w14:paraId="315A4772" w14:textId="77777777" w:rsidR="006A169F" w:rsidRPr="006A169F" w:rsidRDefault="003B7543" w:rsidP="006A169F">
      <w:pPr>
        <w:numPr>
          <w:ilvl w:val="0"/>
          <w:numId w:val="3"/>
        </w:numPr>
        <w:rPr>
          <w:sz w:val="32"/>
          <w:szCs w:val="32"/>
        </w:rPr>
      </w:pPr>
      <w:hyperlink r:id="rId12" w:history="1">
        <w:r w:rsidR="006A169F" w:rsidRPr="006A169F">
          <w:rPr>
            <w:rStyle w:val="Hypertextovprepojenie"/>
            <w:sz w:val="32"/>
            <w:szCs w:val="32"/>
          </w:rPr>
          <w:t>https://www.dobrenoviny.sk/c/164854/od-prijatia-memoranda-naroda-slovenskeho-uplynulo-158-rokov</w:t>
        </w:r>
      </w:hyperlink>
    </w:p>
    <w:p w14:paraId="6F739D2E" w14:textId="77777777" w:rsidR="006A169F" w:rsidRPr="006A169F" w:rsidRDefault="003B7543" w:rsidP="006A169F">
      <w:pPr>
        <w:numPr>
          <w:ilvl w:val="0"/>
          <w:numId w:val="3"/>
        </w:numPr>
        <w:rPr>
          <w:sz w:val="32"/>
          <w:szCs w:val="32"/>
        </w:rPr>
      </w:pPr>
      <w:hyperlink r:id="rId13" w:history="1">
        <w:r w:rsidR="006A169F" w:rsidRPr="006A169F">
          <w:rPr>
            <w:rStyle w:val="Hypertextovprepojenie"/>
            <w:sz w:val="32"/>
            <w:szCs w:val="32"/>
          </w:rPr>
          <w:t>https://izamky.sk/NZONLINE/docs/bokes1_doc_86.pdf</w:t>
        </w:r>
      </w:hyperlink>
    </w:p>
    <w:p w14:paraId="4161D377" w14:textId="681CF7E9" w:rsidR="006A169F" w:rsidRPr="006409C1" w:rsidRDefault="003B7543" w:rsidP="006A169F">
      <w:pPr>
        <w:numPr>
          <w:ilvl w:val="0"/>
          <w:numId w:val="3"/>
        </w:numPr>
        <w:rPr>
          <w:rStyle w:val="Hypertextovprepojenie"/>
          <w:color w:val="auto"/>
          <w:sz w:val="32"/>
          <w:szCs w:val="32"/>
          <w:u w:val="none"/>
        </w:rPr>
      </w:pPr>
      <w:hyperlink r:id="rId14" w:history="1">
        <w:r w:rsidR="006A169F" w:rsidRPr="006A169F">
          <w:rPr>
            <w:rStyle w:val="Hypertextovprepojenie"/>
            <w:sz w:val="32"/>
            <w:szCs w:val="32"/>
          </w:rPr>
          <w:t>https://www.nbs.sk/_img/Documents/_BankovkyMince/Zberatelske/Memorandum/MEMORANDUM-s.pdf</w:t>
        </w:r>
      </w:hyperlink>
    </w:p>
    <w:p w14:paraId="0BCBC700" w14:textId="5AF77758" w:rsidR="006409C1" w:rsidRDefault="006409C1" w:rsidP="001B15DA">
      <w:pPr>
        <w:numPr>
          <w:ilvl w:val="0"/>
          <w:numId w:val="3"/>
        </w:numPr>
        <w:rPr>
          <w:sz w:val="32"/>
          <w:szCs w:val="32"/>
        </w:rPr>
      </w:pPr>
      <w:hyperlink r:id="rId15" w:history="1">
        <w:r w:rsidRPr="009D01E4">
          <w:rPr>
            <w:rStyle w:val="Hypertextovprepojenie"/>
            <w:sz w:val="32"/>
            <w:szCs w:val="32"/>
          </w:rPr>
          <w:t>https://snn.sk/news/memorandove-zhromazdenie-ako-predzvest-matice/</w:t>
        </w:r>
      </w:hyperlink>
    </w:p>
    <w:p w14:paraId="62AA53DE" w14:textId="41152E7B" w:rsidR="001B15DA" w:rsidRDefault="001B15DA" w:rsidP="001B15DA">
      <w:pPr>
        <w:numPr>
          <w:ilvl w:val="0"/>
          <w:numId w:val="3"/>
        </w:numPr>
        <w:rPr>
          <w:sz w:val="32"/>
          <w:szCs w:val="32"/>
        </w:rPr>
      </w:pPr>
      <w:hyperlink r:id="rId16" w:history="1">
        <w:r w:rsidRPr="00846B77">
          <w:rPr>
            <w:rStyle w:val="Hypertextovprepojenie"/>
            <w:sz w:val="32"/>
            <w:szCs w:val="32"/>
          </w:rPr>
          <w:t>https://www.tisovec.com/mesto/o-tisovci/osobnosti/stefan-marko-daxner-1822-1892-66sk.html</w:t>
        </w:r>
      </w:hyperlink>
    </w:p>
    <w:p w14:paraId="30C97109" w14:textId="64DA74B5" w:rsidR="001B15DA" w:rsidRDefault="001B15DA" w:rsidP="001B15DA">
      <w:pPr>
        <w:numPr>
          <w:ilvl w:val="0"/>
          <w:numId w:val="3"/>
        </w:numPr>
        <w:rPr>
          <w:sz w:val="32"/>
          <w:szCs w:val="32"/>
        </w:rPr>
      </w:pPr>
      <w:hyperlink r:id="rId17" w:history="1">
        <w:r w:rsidRPr="00846B77">
          <w:rPr>
            <w:rStyle w:val="Hypertextovprepojenie"/>
            <w:sz w:val="32"/>
            <w:szCs w:val="32"/>
          </w:rPr>
          <w:t>https://mesto.hnusta.sk/navstevnik/osobnosti-mesta-hnusta/janko-francisci/</w:t>
        </w:r>
      </w:hyperlink>
    </w:p>
    <w:p w14:paraId="687EA8B8" w14:textId="77777777" w:rsidR="001B15DA" w:rsidRPr="001B15DA" w:rsidRDefault="001B15DA" w:rsidP="001B15DA">
      <w:pPr>
        <w:ind w:left="360"/>
        <w:rPr>
          <w:sz w:val="32"/>
          <w:szCs w:val="32"/>
        </w:rPr>
      </w:pPr>
    </w:p>
    <w:p w14:paraId="4CAEDDF0" w14:textId="77777777" w:rsidR="001B15DA" w:rsidRPr="001B15DA" w:rsidRDefault="001B15DA" w:rsidP="001B15DA">
      <w:pPr>
        <w:rPr>
          <w:sz w:val="32"/>
          <w:szCs w:val="32"/>
        </w:rPr>
      </w:pPr>
    </w:p>
    <w:p w14:paraId="0BB0F999" w14:textId="77777777" w:rsidR="006A169F" w:rsidRDefault="006A169F">
      <w:pPr>
        <w:rPr>
          <w:sz w:val="32"/>
          <w:szCs w:val="32"/>
        </w:rPr>
      </w:pPr>
    </w:p>
    <w:p w14:paraId="5B49C816" w14:textId="5402EC99" w:rsidR="0048765C" w:rsidRDefault="0048765C">
      <w:pPr>
        <w:rPr>
          <w:sz w:val="32"/>
          <w:szCs w:val="32"/>
        </w:rPr>
      </w:pPr>
    </w:p>
    <w:p w14:paraId="0F3B9C27" w14:textId="7CE22D3A" w:rsidR="00E25335" w:rsidRDefault="00E25335">
      <w:pPr>
        <w:rPr>
          <w:sz w:val="32"/>
          <w:szCs w:val="32"/>
        </w:rPr>
      </w:pPr>
    </w:p>
    <w:p w14:paraId="0BEDF898" w14:textId="43668FB3" w:rsidR="00E25335" w:rsidRDefault="00E25335">
      <w:pPr>
        <w:rPr>
          <w:sz w:val="32"/>
          <w:szCs w:val="32"/>
        </w:rPr>
      </w:pPr>
    </w:p>
    <w:p w14:paraId="50A38D82" w14:textId="2D789902" w:rsidR="00E25335" w:rsidRDefault="00E25335">
      <w:pPr>
        <w:rPr>
          <w:sz w:val="32"/>
          <w:szCs w:val="32"/>
        </w:rPr>
      </w:pPr>
    </w:p>
    <w:p w14:paraId="27E8EB8E" w14:textId="77777777" w:rsidR="00723E10" w:rsidRDefault="00723E10">
      <w:pPr>
        <w:rPr>
          <w:sz w:val="32"/>
          <w:szCs w:val="32"/>
        </w:rPr>
      </w:pPr>
    </w:p>
    <w:p w14:paraId="264D3858" w14:textId="77777777" w:rsidR="00723E10" w:rsidRDefault="00723E10">
      <w:pPr>
        <w:rPr>
          <w:sz w:val="32"/>
          <w:szCs w:val="32"/>
        </w:rPr>
      </w:pPr>
    </w:p>
    <w:p w14:paraId="29278AF7" w14:textId="77777777" w:rsidR="00723E10" w:rsidRDefault="00723E10">
      <w:pPr>
        <w:rPr>
          <w:sz w:val="32"/>
          <w:szCs w:val="32"/>
        </w:rPr>
      </w:pPr>
    </w:p>
    <w:p w14:paraId="588B6643" w14:textId="77777777" w:rsidR="00723E10" w:rsidRDefault="00723E10">
      <w:pPr>
        <w:rPr>
          <w:sz w:val="32"/>
          <w:szCs w:val="32"/>
        </w:rPr>
      </w:pPr>
    </w:p>
    <w:p w14:paraId="6641EF3D" w14:textId="77777777" w:rsidR="00723E10" w:rsidRDefault="00723E10">
      <w:pPr>
        <w:rPr>
          <w:sz w:val="32"/>
          <w:szCs w:val="32"/>
        </w:rPr>
      </w:pPr>
    </w:p>
    <w:p w14:paraId="7EF2B34A" w14:textId="77777777" w:rsidR="00723E10" w:rsidRDefault="00723E10">
      <w:pPr>
        <w:rPr>
          <w:sz w:val="32"/>
          <w:szCs w:val="32"/>
        </w:rPr>
      </w:pPr>
    </w:p>
    <w:p w14:paraId="6B43E284" w14:textId="77777777" w:rsidR="00723E10" w:rsidRDefault="00723E10">
      <w:pPr>
        <w:rPr>
          <w:sz w:val="32"/>
          <w:szCs w:val="32"/>
        </w:rPr>
      </w:pPr>
    </w:p>
    <w:p w14:paraId="199248E1" w14:textId="3FD50C41" w:rsidR="00E25335" w:rsidRDefault="009C39BD" w:rsidP="00723E10">
      <w:pPr>
        <w:jc w:val="center"/>
        <w:rPr>
          <w:sz w:val="32"/>
          <w:szCs w:val="32"/>
        </w:rPr>
      </w:pPr>
      <w:r>
        <w:rPr>
          <w:sz w:val="32"/>
          <w:szCs w:val="32"/>
        </w:rPr>
        <w:t>Foto p</w:t>
      </w:r>
      <w:r w:rsidR="00E25335">
        <w:rPr>
          <w:sz w:val="32"/>
          <w:szCs w:val="32"/>
        </w:rPr>
        <w:t>ríloha</w:t>
      </w:r>
    </w:p>
    <w:p w14:paraId="73F9DBFE" w14:textId="5379A116" w:rsidR="00E25335" w:rsidRDefault="00E25335">
      <w:pPr>
        <w:rPr>
          <w:sz w:val="32"/>
          <w:szCs w:val="32"/>
        </w:rPr>
      </w:pPr>
    </w:p>
    <w:p w14:paraId="7C25AA52" w14:textId="6913634A" w:rsidR="00E25335" w:rsidRDefault="00E25335">
      <w:pPr>
        <w:rPr>
          <w:sz w:val="32"/>
          <w:szCs w:val="32"/>
        </w:rPr>
      </w:pPr>
      <w:r>
        <w:rPr>
          <w:noProof/>
        </w:rPr>
        <w:drawing>
          <wp:inline distT="0" distB="0" distL="0" distR="0" wp14:anchorId="10B25602" wp14:editId="224CFD38">
            <wp:extent cx="5600700" cy="3688296"/>
            <wp:effectExtent l="0" t="0" r="0" b="762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6358" cy="3698608"/>
                    </a:xfrm>
                    <a:prstGeom prst="rect">
                      <a:avLst/>
                    </a:prstGeom>
                    <a:noFill/>
                    <a:ln>
                      <a:noFill/>
                    </a:ln>
                  </pic:spPr>
                </pic:pic>
              </a:graphicData>
            </a:graphic>
          </wp:inline>
        </w:drawing>
      </w:r>
      <w:r>
        <w:rPr>
          <w:rStyle w:val="Odkaznapoznmkupodiarou"/>
          <w:sz w:val="32"/>
          <w:szCs w:val="32"/>
        </w:rPr>
        <w:footnoteReference w:id="9"/>
      </w:r>
    </w:p>
    <w:p w14:paraId="15905648" w14:textId="2B4EF996" w:rsidR="003B23D2" w:rsidRPr="003B23D2" w:rsidRDefault="009C39BD" w:rsidP="003B23D2">
      <w:pPr>
        <w:shd w:val="clear" w:color="auto" w:fill="FFFFFF"/>
        <w:spacing w:line="300" w:lineRule="atLeast"/>
        <w:rPr>
          <w:rFonts w:ascii="Arial" w:hAnsi="Arial" w:cs="Arial"/>
          <w:color w:val="212529"/>
          <w:sz w:val="21"/>
          <w:szCs w:val="21"/>
        </w:rPr>
      </w:pPr>
      <w:r w:rsidRPr="001A5A8D">
        <w:rPr>
          <w:noProof/>
        </w:rPr>
        <w:lastRenderedPageBreak/>
        <w:drawing>
          <wp:inline distT="0" distB="0" distL="0" distR="0" wp14:anchorId="0FC9B747" wp14:editId="31002B07">
            <wp:extent cx="5644055" cy="3381681"/>
            <wp:effectExtent l="0" t="0" r="0" b="952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6218" cy="3382977"/>
                    </a:xfrm>
                    <a:prstGeom prst="rect">
                      <a:avLst/>
                    </a:prstGeom>
                    <a:noFill/>
                    <a:ln>
                      <a:noFill/>
                    </a:ln>
                  </pic:spPr>
                </pic:pic>
              </a:graphicData>
            </a:graphic>
          </wp:inline>
        </w:drawing>
      </w:r>
    </w:p>
    <w:p w14:paraId="35239EC6" w14:textId="3002CFFF" w:rsidR="0048765C" w:rsidRDefault="0048765C">
      <w:pPr>
        <w:rPr>
          <w:sz w:val="32"/>
          <w:szCs w:val="32"/>
        </w:rPr>
      </w:pPr>
    </w:p>
    <w:p w14:paraId="2DF80D42" w14:textId="20217B04" w:rsidR="0048765C" w:rsidRPr="0048765C" w:rsidRDefault="0048765C" w:rsidP="0048765C">
      <w:pPr>
        <w:rPr>
          <w:sz w:val="32"/>
          <w:szCs w:val="32"/>
        </w:rPr>
      </w:pPr>
    </w:p>
    <w:p w14:paraId="3F78FA5B" w14:textId="4F35156A" w:rsidR="0048765C" w:rsidRDefault="0048765C" w:rsidP="0048765C">
      <w:pPr>
        <w:rPr>
          <w:sz w:val="32"/>
          <w:szCs w:val="32"/>
        </w:rPr>
      </w:pPr>
    </w:p>
    <w:sectPr w:rsidR="0048765C">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8A5BE" w14:textId="77777777" w:rsidR="00E25335" w:rsidRDefault="00E25335" w:rsidP="00E25335">
      <w:r>
        <w:separator/>
      </w:r>
    </w:p>
  </w:endnote>
  <w:endnote w:type="continuationSeparator" w:id="0">
    <w:p w14:paraId="64F00CD0" w14:textId="77777777" w:rsidR="00E25335" w:rsidRDefault="00E25335" w:rsidP="00E25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872833"/>
      <w:docPartObj>
        <w:docPartGallery w:val="Page Numbers (Bottom of Page)"/>
        <w:docPartUnique/>
      </w:docPartObj>
    </w:sdtPr>
    <w:sdtContent>
      <w:p w14:paraId="7B2EECCF" w14:textId="7158F045" w:rsidR="00033FF6" w:rsidRDefault="00033FF6">
        <w:pPr>
          <w:pStyle w:val="Pta"/>
        </w:pPr>
        <w:r>
          <w:fldChar w:fldCharType="begin"/>
        </w:r>
        <w:r>
          <w:instrText>PAGE   \* MERGEFORMAT</w:instrText>
        </w:r>
        <w:r>
          <w:fldChar w:fldCharType="separate"/>
        </w:r>
        <w:r>
          <w:t>2</w:t>
        </w:r>
        <w:r>
          <w:fldChar w:fldCharType="end"/>
        </w:r>
      </w:p>
    </w:sdtContent>
  </w:sdt>
  <w:p w14:paraId="69C15BC9" w14:textId="77777777" w:rsidR="00033FF6" w:rsidRDefault="00033FF6">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35BFC" w14:textId="77777777" w:rsidR="00E25335" w:rsidRDefault="00E25335" w:rsidP="00E25335">
      <w:r>
        <w:separator/>
      </w:r>
    </w:p>
  </w:footnote>
  <w:footnote w:type="continuationSeparator" w:id="0">
    <w:p w14:paraId="30447DF5" w14:textId="77777777" w:rsidR="00E25335" w:rsidRDefault="00E25335" w:rsidP="00E25335">
      <w:r>
        <w:continuationSeparator/>
      </w:r>
    </w:p>
  </w:footnote>
  <w:footnote w:id="1">
    <w:p w14:paraId="773BE79D" w14:textId="615DD764" w:rsidR="006409C1" w:rsidRDefault="006409C1">
      <w:pPr>
        <w:pStyle w:val="Textpoznmkypodiarou"/>
      </w:pPr>
      <w:r>
        <w:rPr>
          <w:rStyle w:val="Odkaznapoznmkupodiarou"/>
        </w:rPr>
        <w:footnoteRef/>
      </w:r>
      <w:r>
        <w:t xml:space="preserve"> </w:t>
      </w:r>
      <w:r w:rsidRPr="006409C1">
        <w:t>https://snn.sk/news/memorandove-zhromazdenie-ako-predzvest-matice/</w:t>
      </w:r>
    </w:p>
  </w:footnote>
  <w:footnote w:id="2">
    <w:p w14:paraId="7028C8E3" w14:textId="3544264F" w:rsidR="00F564AF" w:rsidRDefault="00F564AF">
      <w:pPr>
        <w:pStyle w:val="Textpoznmkypodiarou"/>
      </w:pPr>
      <w:r>
        <w:rPr>
          <w:rStyle w:val="Odkaznapoznmkupodiarou"/>
        </w:rPr>
        <w:footnoteRef/>
      </w:r>
      <w:r>
        <w:t xml:space="preserve"> </w:t>
      </w:r>
      <w:r w:rsidRPr="006409C1">
        <w:t>https://snn.sk/news/memorandove-zhromazdenie-ako-predzvest-matice/</w:t>
      </w:r>
    </w:p>
  </w:footnote>
  <w:footnote w:id="3">
    <w:p w14:paraId="2DFDCBC6" w14:textId="165C8254" w:rsidR="00F564AF" w:rsidRPr="00DD7CD3" w:rsidRDefault="00F564AF">
      <w:pPr>
        <w:pStyle w:val="Textpoznmkypodiarou"/>
      </w:pPr>
      <w:r>
        <w:rPr>
          <w:rStyle w:val="Odkaznapoznmkupodiarou"/>
        </w:rPr>
        <w:footnoteRef/>
      </w:r>
      <w:r>
        <w:t xml:space="preserve"> </w:t>
      </w:r>
      <w:r w:rsidRPr="00DD7CD3">
        <w:t>Podrimavský M. a kolektív, Dejiny Slovenska III. ( od roku 1948 do konca 19. storočia), Bratislava, 1992,</w:t>
      </w:r>
      <w:r w:rsidR="00DD7CD3" w:rsidRPr="00DD7CD3">
        <w:t xml:space="preserve"> s. 315</w:t>
      </w:r>
    </w:p>
  </w:footnote>
  <w:footnote w:id="4">
    <w:p w14:paraId="71F06F27" w14:textId="3EE66FBA" w:rsidR="008267F4" w:rsidRPr="00DD7CD3" w:rsidRDefault="008267F4" w:rsidP="008267F4">
      <w:pPr>
        <w:pStyle w:val="Textpoznmkypodiarou"/>
      </w:pPr>
      <w:r>
        <w:rPr>
          <w:rStyle w:val="Odkaznapoznmkupodiarou"/>
        </w:rPr>
        <w:footnoteRef/>
      </w:r>
      <w:r>
        <w:t xml:space="preserve"> </w:t>
      </w:r>
      <w:r w:rsidRPr="00DD7CD3">
        <w:t>Podrimavský M. a kolektív, Dejiny Slovenska III. ( od roku 1948 do konca 19. storočia), Bratislava, 1992, s. 31</w:t>
      </w:r>
      <w:r>
        <w:t>6 - 317</w:t>
      </w:r>
    </w:p>
    <w:p w14:paraId="5DBDE74C" w14:textId="2FE525FA" w:rsidR="008267F4" w:rsidRDefault="008267F4">
      <w:pPr>
        <w:pStyle w:val="Textpoznmkypodiarou"/>
      </w:pPr>
    </w:p>
  </w:footnote>
  <w:footnote w:id="5">
    <w:p w14:paraId="1CA84F73" w14:textId="6C0A6DF1" w:rsidR="00A5765C" w:rsidRPr="00A5765C" w:rsidRDefault="00A5765C" w:rsidP="00A5765C">
      <w:pPr>
        <w:rPr>
          <w:sz w:val="20"/>
          <w:szCs w:val="20"/>
        </w:rPr>
      </w:pPr>
      <w:r>
        <w:rPr>
          <w:rStyle w:val="Odkaznapoznmkupodiarou"/>
        </w:rPr>
        <w:footnoteRef/>
      </w:r>
      <w:r>
        <w:t xml:space="preserve"> </w:t>
      </w:r>
      <w:hyperlink r:id="rId1" w:history="1">
        <w:r w:rsidRPr="00A5765C">
          <w:rPr>
            <w:rStyle w:val="Hypertextovprepojenie"/>
            <w:sz w:val="20"/>
            <w:szCs w:val="20"/>
          </w:rPr>
          <w:t>https://www.vtedy.sk/rok-1861:-memorandum-naroda-slovenskeho---zaciatok-cesty-k-slovenskej-statnosti</w:t>
        </w:r>
      </w:hyperlink>
    </w:p>
  </w:footnote>
  <w:footnote w:id="6">
    <w:p w14:paraId="67289688" w14:textId="77777777" w:rsidR="00A5765C" w:rsidRPr="00A5765C" w:rsidRDefault="00A5765C" w:rsidP="00A5765C">
      <w:pPr>
        <w:rPr>
          <w:sz w:val="20"/>
          <w:szCs w:val="20"/>
        </w:rPr>
      </w:pPr>
      <w:r>
        <w:rPr>
          <w:rStyle w:val="Odkaznapoznmkupodiarou"/>
        </w:rPr>
        <w:footnoteRef/>
      </w:r>
      <w:r>
        <w:t xml:space="preserve"> </w:t>
      </w:r>
      <w:hyperlink r:id="rId2" w:history="1">
        <w:r w:rsidRPr="00A5765C">
          <w:rPr>
            <w:rStyle w:val="Hypertextovprepojenie"/>
            <w:sz w:val="20"/>
            <w:szCs w:val="20"/>
          </w:rPr>
          <w:t>https://izamky.sk/NZONLINE/docs/bokes1_doc_86.pdf</w:t>
        </w:r>
      </w:hyperlink>
    </w:p>
    <w:p w14:paraId="201F1D8B" w14:textId="1B23D379" w:rsidR="00A5765C" w:rsidRPr="00A5765C" w:rsidRDefault="00A5765C">
      <w:pPr>
        <w:pStyle w:val="Textpoznmkypodiarou"/>
      </w:pPr>
    </w:p>
  </w:footnote>
  <w:footnote w:id="7">
    <w:p w14:paraId="4DA0FAA0" w14:textId="6988D30B" w:rsidR="001B15DA" w:rsidRPr="001B15DA" w:rsidRDefault="001B15DA" w:rsidP="001B15DA">
      <w:pPr>
        <w:rPr>
          <w:sz w:val="20"/>
          <w:szCs w:val="20"/>
        </w:rPr>
      </w:pPr>
      <w:r>
        <w:rPr>
          <w:rStyle w:val="Odkaznapoznmkupodiarou"/>
        </w:rPr>
        <w:footnoteRef/>
      </w:r>
      <w:r>
        <w:t xml:space="preserve"> </w:t>
      </w:r>
      <w:hyperlink r:id="rId3" w:history="1">
        <w:r w:rsidRPr="001B15DA">
          <w:rPr>
            <w:rStyle w:val="Hypertextovprepojenie"/>
            <w:sz w:val="20"/>
            <w:szCs w:val="20"/>
          </w:rPr>
          <w:t>https://www.tisovec.com/mesto/o-tisovci/osobnosti/stefan-marko-daxner-1822-1892-66sk.html</w:t>
        </w:r>
      </w:hyperlink>
    </w:p>
  </w:footnote>
  <w:footnote w:id="8">
    <w:p w14:paraId="7F307E1C" w14:textId="6DDC39D4" w:rsidR="00723E10" w:rsidRDefault="00723E10">
      <w:pPr>
        <w:pStyle w:val="Textpoznmkypodiarou"/>
      </w:pPr>
      <w:r>
        <w:rPr>
          <w:rStyle w:val="Odkaznapoznmkupodiarou"/>
        </w:rPr>
        <w:footnoteRef/>
      </w:r>
      <w:r>
        <w:t xml:space="preserve"> </w:t>
      </w:r>
      <w:r w:rsidRPr="00723E10">
        <w:t>https://mesto.hnusta.sk/navstevnik/osobnosti-mesta-hnusta/janko-francisci/</w:t>
      </w:r>
    </w:p>
    <w:p w14:paraId="34A36ADC" w14:textId="77777777" w:rsidR="00723E10" w:rsidRDefault="00723E10">
      <w:pPr>
        <w:pStyle w:val="Textpoznmkypodiarou"/>
      </w:pPr>
    </w:p>
  </w:footnote>
  <w:footnote w:id="9">
    <w:p w14:paraId="6A3168E7" w14:textId="56EF0992" w:rsidR="00E25335" w:rsidRDefault="00E25335">
      <w:pPr>
        <w:pStyle w:val="Textpoznmkypodiarou"/>
      </w:pPr>
      <w:r>
        <w:rPr>
          <w:rStyle w:val="Odkaznapoznmkupodiarou"/>
        </w:rPr>
        <w:footnoteRef/>
      </w:r>
      <w:r>
        <w:t xml:space="preserve"> </w:t>
      </w:r>
      <w:hyperlink r:id="rId4" w:history="1">
        <w:r w:rsidRPr="00D75FED">
          <w:rPr>
            <w:rStyle w:val="Hypertextovprepojenie"/>
          </w:rPr>
          <w:t>https://oskole.detiamy.sk/media/userfiles/image/novy/adriana/image007(4).png</w:t>
        </w:r>
      </w:hyperlink>
    </w:p>
    <w:p w14:paraId="4B0C459F" w14:textId="77777777" w:rsidR="00E25335" w:rsidRDefault="00E25335">
      <w:pPr>
        <w:pStyle w:val="Textpoznmkypodiarou"/>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09431" w14:textId="77777777" w:rsidR="00033FF6" w:rsidRDefault="00033FF6">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94B6C"/>
    <w:multiLevelType w:val="multilevel"/>
    <w:tmpl w:val="50625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623491"/>
    <w:multiLevelType w:val="multilevel"/>
    <w:tmpl w:val="95D6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9E0F33"/>
    <w:multiLevelType w:val="hybridMultilevel"/>
    <w:tmpl w:val="981AC3E2"/>
    <w:lvl w:ilvl="0" w:tplc="5DEA457A">
      <w:start w:val="1"/>
      <w:numFmt w:val="bullet"/>
      <w:lvlText w:val="•"/>
      <w:lvlJc w:val="left"/>
      <w:pPr>
        <w:tabs>
          <w:tab w:val="num" w:pos="720"/>
        </w:tabs>
        <w:ind w:left="720" w:hanging="360"/>
      </w:pPr>
      <w:rPr>
        <w:rFonts w:ascii="Arial" w:hAnsi="Arial" w:hint="default"/>
      </w:rPr>
    </w:lvl>
    <w:lvl w:ilvl="1" w:tplc="DBFCDE4C" w:tentative="1">
      <w:start w:val="1"/>
      <w:numFmt w:val="bullet"/>
      <w:lvlText w:val="•"/>
      <w:lvlJc w:val="left"/>
      <w:pPr>
        <w:tabs>
          <w:tab w:val="num" w:pos="1440"/>
        </w:tabs>
        <w:ind w:left="1440" w:hanging="360"/>
      </w:pPr>
      <w:rPr>
        <w:rFonts w:ascii="Arial" w:hAnsi="Arial" w:hint="default"/>
      </w:rPr>
    </w:lvl>
    <w:lvl w:ilvl="2" w:tplc="90CC6146" w:tentative="1">
      <w:start w:val="1"/>
      <w:numFmt w:val="bullet"/>
      <w:lvlText w:val="•"/>
      <w:lvlJc w:val="left"/>
      <w:pPr>
        <w:tabs>
          <w:tab w:val="num" w:pos="2160"/>
        </w:tabs>
        <w:ind w:left="2160" w:hanging="360"/>
      </w:pPr>
      <w:rPr>
        <w:rFonts w:ascii="Arial" w:hAnsi="Arial" w:hint="default"/>
      </w:rPr>
    </w:lvl>
    <w:lvl w:ilvl="3" w:tplc="1FA67004" w:tentative="1">
      <w:start w:val="1"/>
      <w:numFmt w:val="bullet"/>
      <w:lvlText w:val="•"/>
      <w:lvlJc w:val="left"/>
      <w:pPr>
        <w:tabs>
          <w:tab w:val="num" w:pos="2880"/>
        </w:tabs>
        <w:ind w:left="2880" w:hanging="360"/>
      </w:pPr>
      <w:rPr>
        <w:rFonts w:ascii="Arial" w:hAnsi="Arial" w:hint="default"/>
      </w:rPr>
    </w:lvl>
    <w:lvl w:ilvl="4" w:tplc="A606A148" w:tentative="1">
      <w:start w:val="1"/>
      <w:numFmt w:val="bullet"/>
      <w:lvlText w:val="•"/>
      <w:lvlJc w:val="left"/>
      <w:pPr>
        <w:tabs>
          <w:tab w:val="num" w:pos="3600"/>
        </w:tabs>
        <w:ind w:left="3600" w:hanging="360"/>
      </w:pPr>
      <w:rPr>
        <w:rFonts w:ascii="Arial" w:hAnsi="Arial" w:hint="default"/>
      </w:rPr>
    </w:lvl>
    <w:lvl w:ilvl="5" w:tplc="D94837E4" w:tentative="1">
      <w:start w:val="1"/>
      <w:numFmt w:val="bullet"/>
      <w:lvlText w:val="•"/>
      <w:lvlJc w:val="left"/>
      <w:pPr>
        <w:tabs>
          <w:tab w:val="num" w:pos="4320"/>
        </w:tabs>
        <w:ind w:left="4320" w:hanging="360"/>
      </w:pPr>
      <w:rPr>
        <w:rFonts w:ascii="Arial" w:hAnsi="Arial" w:hint="default"/>
      </w:rPr>
    </w:lvl>
    <w:lvl w:ilvl="6" w:tplc="70A85C78" w:tentative="1">
      <w:start w:val="1"/>
      <w:numFmt w:val="bullet"/>
      <w:lvlText w:val="•"/>
      <w:lvlJc w:val="left"/>
      <w:pPr>
        <w:tabs>
          <w:tab w:val="num" w:pos="5040"/>
        </w:tabs>
        <w:ind w:left="5040" w:hanging="360"/>
      </w:pPr>
      <w:rPr>
        <w:rFonts w:ascii="Arial" w:hAnsi="Arial" w:hint="default"/>
      </w:rPr>
    </w:lvl>
    <w:lvl w:ilvl="7" w:tplc="E28A861A" w:tentative="1">
      <w:start w:val="1"/>
      <w:numFmt w:val="bullet"/>
      <w:lvlText w:val="•"/>
      <w:lvlJc w:val="left"/>
      <w:pPr>
        <w:tabs>
          <w:tab w:val="num" w:pos="5760"/>
        </w:tabs>
        <w:ind w:left="5760" w:hanging="360"/>
      </w:pPr>
      <w:rPr>
        <w:rFonts w:ascii="Arial" w:hAnsi="Arial" w:hint="default"/>
      </w:rPr>
    </w:lvl>
    <w:lvl w:ilvl="8" w:tplc="09A8E28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3C47251"/>
    <w:multiLevelType w:val="multilevel"/>
    <w:tmpl w:val="B8E23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800"/>
    <w:rsid w:val="00033FF6"/>
    <w:rsid w:val="001853D5"/>
    <w:rsid w:val="001A7018"/>
    <w:rsid w:val="001B15DA"/>
    <w:rsid w:val="00216129"/>
    <w:rsid w:val="002208D9"/>
    <w:rsid w:val="00241A20"/>
    <w:rsid w:val="00241E8C"/>
    <w:rsid w:val="002B6BBC"/>
    <w:rsid w:val="00322F82"/>
    <w:rsid w:val="0039686B"/>
    <w:rsid w:val="003B23D2"/>
    <w:rsid w:val="00475151"/>
    <w:rsid w:val="0048765C"/>
    <w:rsid w:val="004F3110"/>
    <w:rsid w:val="005C148B"/>
    <w:rsid w:val="005E4AE7"/>
    <w:rsid w:val="006409C1"/>
    <w:rsid w:val="006A169F"/>
    <w:rsid w:val="006E07DF"/>
    <w:rsid w:val="00723E10"/>
    <w:rsid w:val="00805800"/>
    <w:rsid w:val="008267F4"/>
    <w:rsid w:val="00867719"/>
    <w:rsid w:val="008D601F"/>
    <w:rsid w:val="0094567C"/>
    <w:rsid w:val="009C39BD"/>
    <w:rsid w:val="009D783A"/>
    <w:rsid w:val="00A5765C"/>
    <w:rsid w:val="00A92295"/>
    <w:rsid w:val="00B60FD0"/>
    <w:rsid w:val="00B870FE"/>
    <w:rsid w:val="00CC2E7C"/>
    <w:rsid w:val="00D50019"/>
    <w:rsid w:val="00D666CB"/>
    <w:rsid w:val="00DD7CD3"/>
    <w:rsid w:val="00E25335"/>
    <w:rsid w:val="00EA2AE5"/>
    <w:rsid w:val="00ED097E"/>
    <w:rsid w:val="00EE4982"/>
    <w:rsid w:val="00EF1238"/>
    <w:rsid w:val="00F564A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46F1B"/>
  <w15:chartTrackingRefBased/>
  <w15:docId w15:val="{1FAF3F5B-B143-4B3E-B62E-AC269B6D0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07DF"/>
    <w:pPr>
      <w:spacing w:after="0" w:line="240" w:lineRule="auto"/>
    </w:pPr>
    <w:rPr>
      <w:rFonts w:ascii="Times New Roman" w:eastAsia="Times New Roman" w:hAnsi="Times New Roman" w:cs="Times New Roman"/>
      <w:sz w:val="24"/>
      <w:szCs w:val="24"/>
      <w:lang w:eastAsia="sk-SK"/>
    </w:rPr>
  </w:style>
  <w:style w:type="paragraph" w:styleId="Nadpis2">
    <w:name w:val="heading 2"/>
    <w:basedOn w:val="Normlny"/>
    <w:link w:val="Nadpis2Char"/>
    <w:uiPriority w:val="9"/>
    <w:qFormat/>
    <w:rsid w:val="002208D9"/>
    <w:pPr>
      <w:spacing w:before="100" w:beforeAutospacing="1" w:after="100" w:afterAutospacing="1"/>
      <w:outlineLvl w:val="1"/>
    </w:pPr>
    <w:rPr>
      <w:b/>
      <w:bCs/>
      <w:sz w:val="36"/>
      <w:szCs w:val="36"/>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ormlnywebov">
    <w:name w:val="Normal (Web)"/>
    <w:basedOn w:val="Normlny"/>
    <w:uiPriority w:val="99"/>
    <w:unhideWhenUsed/>
    <w:rsid w:val="00475151"/>
    <w:pPr>
      <w:spacing w:before="100" w:beforeAutospacing="1" w:after="100" w:afterAutospacing="1"/>
    </w:pPr>
  </w:style>
  <w:style w:type="paragraph" w:styleId="Textpoznmkypodiarou">
    <w:name w:val="footnote text"/>
    <w:basedOn w:val="Normlny"/>
    <w:link w:val="TextpoznmkypodiarouChar"/>
    <w:uiPriority w:val="99"/>
    <w:semiHidden/>
    <w:unhideWhenUsed/>
    <w:rsid w:val="00E25335"/>
    <w:rPr>
      <w:sz w:val="20"/>
      <w:szCs w:val="20"/>
    </w:rPr>
  </w:style>
  <w:style w:type="character" w:customStyle="1" w:styleId="TextpoznmkypodiarouChar">
    <w:name w:val="Text poznámky pod čiarou Char"/>
    <w:basedOn w:val="Predvolenpsmoodseku"/>
    <w:link w:val="Textpoznmkypodiarou"/>
    <w:uiPriority w:val="99"/>
    <w:semiHidden/>
    <w:rsid w:val="00E25335"/>
    <w:rPr>
      <w:rFonts w:ascii="Times New Roman" w:eastAsia="Times New Roman" w:hAnsi="Times New Roman" w:cs="Times New Roman"/>
      <w:sz w:val="20"/>
      <w:szCs w:val="20"/>
      <w:lang w:eastAsia="sk-SK"/>
    </w:rPr>
  </w:style>
  <w:style w:type="character" w:styleId="Odkaznapoznmkupodiarou">
    <w:name w:val="footnote reference"/>
    <w:basedOn w:val="Predvolenpsmoodseku"/>
    <w:uiPriority w:val="99"/>
    <w:semiHidden/>
    <w:unhideWhenUsed/>
    <w:rsid w:val="00E25335"/>
    <w:rPr>
      <w:vertAlign w:val="superscript"/>
    </w:rPr>
  </w:style>
  <w:style w:type="character" w:styleId="Hypertextovprepojenie">
    <w:name w:val="Hyperlink"/>
    <w:basedOn w:val="Predvolenpsmoodseku"/>
    <w:uiPriority w:val="99"/>
    <w:unhideWhenUsed/>
    <w:rsid w:val="00E25335"/>
    <w:rPr>
      <w:color w:val="0563C1" w:themeColor="hyperlink"/>
      <w:u w:val="single"/>
    </w:rPr>
  </w:style>
  <w:style w:type="character" w:styleId="Nevyrieenzmienka">
    <w:name w:val="Unresolved Mention"/>
    <w:basedOn w:val="Predvolenpsmoodseku"/>
    <w:uiPriority w:val="99"/>
    <w:semiHidden/>
    <w:unhideWhenUsed/>
    <w:rsid w:val="00E25335"/>
    <w:rPr>
      <w:color w:val="605E5C"/>
      <w:shd w:val="clear" w:color="auto" w:fill="E1DFDD"/>
    </w:rPr>
  </w:style>
  <w:style w:type="character" w:customStyle="1" w:styleId="Nadpis2Char">
    <w:name w:val="Nadpis 2 Char"/>
    <w:basedOn w:val="Predvolenpsmoodseku"/>
    <w:link w:val="Nadpis2"/>
    <w:uiPriority w:val="9"/>
    <w:rsid w:val="002208D9"/>
    <w:rPr>
      <w:rFonts w:ascii="Times New Roman" w:eastAsia="Times New Roman" w:hAnsi="Times New Roman" w:cs="Times New Roman"/>
      <w:b/>
      <w:bCs/>
      <w:sz w:val="36"/>
      <w:szCs w:val="36"/>
      <w:lang w:eastAsia="sk-SK"/>
    </w:rPr>
  </w:style>
  <w:style w:type="character" w:customStyle="1" w:styleId="mw-headline">
    <w:name w:val="mw-headline"/>
    <w:basedOn w:val="Predvolenpsmoodseku"/>
    <w:rsid w:val="002208D9"/>
  </w:style>
  <w:style w:type="character" w:customStyle="1" w:styleId="mw-editsection">
    <w:name w:val="mw-editsection"/>
    <w:basedOn w:val="Predvolenpsmoodseku"/>
    <w:rsid w:val="002208D9"/>
  </w:style>
  <w:style w:type="character" w:customStyle="1" w:styleId="mw-editsection-bracket">
    <w:name w:val="mw-editsection-bracket"/>
    <w:basedOn w:val="Predvolenpsmoodseku"/>
    <w:rsid w:val="002208D9"/>
  </w:style>
  <w:style w:type="character" w:customStyle="1" w:styleId="mw-editsection-divider">
    <w:name w:val="mw-editsection-divider"/>
    <w:basedOn w:val="Predvolenpsmoodseku"/>
    <w:rsid w:val="002208D9"/>
  </w:style>
  <w:style w:type="character" w:styleId="Vrazn">
    <w:name w:val="Strong"/>
    <w:basedOn w:val="Predvolenpsmoodseku"/>
    <w:uiPriority w:val="22"/>
    <w:qFormat/>
    <w:rsid w:val="004F3110"/>
    <w:rPr>
      <w:b/>
      <w:bCs/>
    </w:rPr>
  </w:style>
  <w:style w:type="paragraph" w:styleId="Hlavika">
    <w:name w:val="header"/>
    <w:basedOn w:val="Normlny"/>
    <w:link w:val="HlavikaChar"/>
    <w:uiPriority w:val="99"/>
    <w:unhideWhenUsed/>
    <w:rsid w:val="00033FF6"/>
    <w:pPr>
      <w:tabs>
        <w:tab w:val="center" w:pos="4513"/>
        <w:tab w:val="right" w:pos="9026"/>
      </w:tabs>
    </w:pPr>
  </w:style>
  <w:style w:type="character" w:customStyle="1" w:styleId="HlavikaChar">
    <w:name w:val="Hlavička Char"/>
    <w:basedOn w:val="Predvolenpsmoodseku"/>
    <w:link w:val="Hlavika"/>
    <w:uiPriority w:val="99"/>
    <w:rsid w:val="00033FF6"/>
    <w:rPr>
      <w:rFonts w:ascii="Times New Roman" w:eastAsia="Times New Roman" w:hAnsi="Times New Roman" w:cs="Times New Roman"/>
      <w:sz w:val="24"/>
      <w:szCs w:val="24"/>
      <w:lang w:eastAsia="sk-SK"/>
    </w:rPr>
  </w:style>
  <w:style w:type="paragraph" w:styleId="Pta">
    <w:name w:val="footer"/>
    <w:basedOn w:val="Normlny"/>
    <w:link w:val="PtaChar"/>
    <w:uiPriority w:val="99"/>
    <w:unhideWhenUsed/>
    <w:rsid w:val="00033FF6"/>
    <w:pPr>
      <w:tabs>
        <w:tab w:val="center" w:pos="4513"/>
        <w:tab w:val="right" w:pos="9026"/>
      </w:tabs>
    </w:pPr>
  </w:style>
  <w:style w:type="character" w:customStyle="1" w:styleId="PtaChar">
    <w:name w:val="Päta Char"/>
    <w:basedOn w:val="Predvolenpsmoodseku"/>
    <w:link w:val="Pta"/>
    <w:uiPriority w:val="99"/>
    <w:rsid w:val="00033FF6"/>
    <w:rPr>
      <w:rFonts w:ascii="Times New Roman" w:eastAsia="Times New Roman" w:hAnsi="Times New Roman" w:cs="Times New Roman"/>
      <w:sz w:val="24"/>
      <w:szCs w:val="24"/>
      <w:lang w:eastAsia="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68295">
      <w:bodyDiv w:val="1"/>
      <w:marLeft w:val="0"/>
      <w:marRight w:val="0"/>
      <w:marTop w:val="0"/>
      <w:marBottom w:val="0"/>
      <w:divBdr>
        <w:top w:val="none" w:sz="0" w:space="0" w:color="auto"/>
        <w:left w:val="none" w:sz="0" w:space="0" w:color="auto"/>
        <w:bottom w:val="none" w:sz="0" w:space="0" w:color="auto"/>
        <w:right w:val="none" w:sz="0" w:space="0" w:color="auto"/>
      </w:divBdr>
    </w:div>
    <w:div w:id="198277581">
      <w:bodyDiv w:val="1"/>
      <w:marLeft w:val="0"/>
      <w:marRight w:val="0"/>
      <w:marTop w:val="0"/>
      <w:marBottom w:val="0"/>
      <w:divBdr>
        <w:top w:val="none" w:sz="0" w:space="0" w:color="auto"/>
        <w:left w:val="none" w:sz="0" w:space="0" w:color="auto"/>
        <w:bottom w:val="none" w:sz="0" w:space="0" w:color="auto"/>
        <w:right w:val="none" w:sz="0" w:space="0" w:color="auto"/>
      </w:divBdr>
    </w:div>
    <w:div w:id="212349786">
      <w:bodyDiv w:val="1"/>
      <w:marLeft w:val="0"/>
      <w:marRight w:val="0"/>
      <w:marTop w:val="0"/>
      <w:marBottom w:val="0"/>
      <w:divBdr>
        <w:top w:val="none" w:sz="0" w:space="0" w:color="auto"/>
        <w:left w:val="none" w:sz="0" w:space="0" w:color="auto"/>
        <w:bottom w:val="none" w:sz="0" w:space="0" w:color="auto"/>
        <w:right w:val="none" w:sz="0" w:space="0" w:color="auto"/>
      </w:divBdr>
    </w:div>
    <w:div w:id="326598472">
      <w:bodyDiv w:val="1"/>
      <w:marLeft w:val="0"/>
      <w:marRight w:val="0"/>
      <w:marTop w:val="0"/>
      <w:marBottom w:val="0"/>
      <w:divBdr>
        <w:top w:val="none" w:sz="0" w:space="0" w:color="auto"/>
        <w:left w:val="none" w:sz="0" w:space="0" w:color="auto"/>
        <w:bottom w:val="none" w:sz="0" w:space="0" w:color="auto"/>
        <w:right w:val="none" w:sz="0" w:space="0" w:color="auto"/>
      </w:divBdr>
    </w:div>
    <w:div w:id="346761245">
      <w:bodyDiv w:val="1"/>
      <w:marLeft w:val="0"/>
      <w:marRight w:val="0"/>
      <w:marTop w:val="0"/>
      <w:marBottom w:val="0"/>
      <w:divBdr>
        <w:top w:val="none" w:sz="0" w:space="0" w:color="auto"/>
        <w:left w:val="none" w:sz="0" w:space="0" w:color="auto"/>
        <w:bottom w:val="none" w:sz="0" w:space="0" w:color="auto"/>
        <w:right w:val="none" w:sz="0" w:space="0" w:color="auto"/>
      </w:divBdr>
    </w:div>
    <w:div w:id="370307521">
      <w:bodyDiv w:val="1"/>
      <w:marLeft w:val="0"/>
      <w:marRight w:val="0"/>
      <w:marTop w:val="0"/>
      <w:marBottom w:val="0"/>
      <w:divBdr>
        <w:top w:val="none" w:sz="0" w:space="0" w:color="auto"/>
        <w:left w:val="none" w:sz="0" w:space="0" w:color="auto"/>
        <w:bottom w:val="none" w:sz="0" w:space="0" w:color="auto"/>
        <w:right w:val="none" w:sz="0" w:space="0" w:color="auto"/>
      </w:divBdr>
    </w:div>
    <w:div w:id="403114569">
      <w:bodyDiv w:val="1"/>
      <w:marLeft w:val="0"/>
      <w:marRight w:val="0"/>
      <w:marTop w:val="0"/>
      <w:marBottom w:val="0"/>
      <w:divBdr>
        <w:top w:val="none" w:sz="0" w:space="0" w:color="auto"/>
        <w:left w:val="none" w:sz="0" w:space="0" w:color="auto"/>
        <w:bottom w:val="none" w:sz="0" w:space="0" w:color="auto"/>
        <w:right w:val="none" w:sz="0" w:space="0" w:color="auto"/>
      </w:divBdr>
    </w:div>
    <w:div w:id="619531985">
      <w:bodyDiv w:val="1"/>
      <w:marLeft w:val="0"/>
      <w:marRight w:val="0"/>
      <w:marTop w:val="0"/>
      <w:marBottom w:val="0"/>
      <w:divBdr>
        <w:top w:val="none" w:sz="0" w:space="0" w:color="auto"/>
        <w:left w:val="none" w:sz="0" w:space="0" w:color="auto"/>
        <w:bottom w:val="none" w:sz="0" w:space="0" w:color="auto"/>
        <w:right w:val="none" w:sz="0" w:space="0" w:color="auto"/>
      </w:divBdr>
    </w:div>
    <w:div w:id="856426919">
      <w:bodyDiv w:val="1"/>
      <w:marLeft w:val="0"/>
      <w:marRight w:val="0"/>
      <w:marTop w:val="0"/>
      <w:marBottom w:val="0"/>
      <w:divBdr>
        <w:top w:val="none" w:sz="0" w:space="0" w:color="auto"/>
        <w:left w:val="none" w:sz="0" w:space="0" w:color="auto"/>
        <w:bottom w:val="none" w:sz="0" w:space="0" w:color="auto"/>
        <w:right w:val="none" w:sz="0" w:space="0" w:color="auto"/>
      </w:divBdr>
    </w:div>
    <w:div w:id="1201430812">
      <w:bodyDiv w:val="1"/>
      <w:marLeft w:val="0"/>
      <w:marRight w:val="0"/>
      <w:marTop w:val="0"/>
      <w:marBottom w:val="0"/>
      <w:divBdr>
        <w:top w:val="none" w:sz="0" w:space="0" w:color="auto"/>
        <w:left w:val="none" w:sz="0" w:space="0" w:color="auto"/>
        <w:bottom w:val="none" w:sz="0" w:space="0" w:color="auto"/>
        <w:right w:val="none" w:sz="0" w:space="0" w:color="auto"/>
      </w:divBdr>
    </w:div>
    <w:div w:id="1389960761">
      <w:bodyDiv w:val="1"/>
      <w:marLeft w:val="0"/>
      <w:marRight w:val="0"/>
      <w:marTop w:val="0"/>
      <w:marBottom w:val="0"/>
      <w:divBdr>
        <w:top w:val="none" w:sz="0" w:space="0" w:color="auto"/>
        <w:left w:val="none" w:sz="0" w:space="0" w:color="auto"/>
        <w:bottom w:val="none" w:sz="0" w:space="0" w:color="auto"/>
        <w:right w:val="none" w:sz="0" w:space="0" w:color="auto"/>
      </w:divBdr>
    </w:div>
    <w:div w:id="1430852115">
      <w:bodyDiv w:val="1"/>
      <w:marLeft w:val="0"/>
      <w:marRight w:val="0"/>
      <w:marTop w:val="0"/>
      <w:marBottom w:val="0"/>
      <w:divBdr>
        <w:top w:val="none" w:sz="0" w:space="0" w:color="auto"/>
        <w:left w:val="none" w:sz="0" w:space="0" w:color="auto"/>
        <w:bottom w:val="none" w:sz="0" w:space="0" w:color="auto"/>
        <w:right w:val="none" w:sz="0" w:space="0" w:color="auto"/>
      </w:divBdr>
    </w:div>
    <w:div w:id="1534151354">
      <w:bodyDiv w:val="1"/>
      <w:marLeft w:val="0"/>
      <w:marRight w:val="0"/>
      <w:marTop w:val="0"/>
      <w:marBottom w:val="0"/>
      <w:divBdr>
        <w:top w:val="none" w:sz="0" w:space="0" w:color="auto"/>
        <w:left w:val="none" w:sz="0" w:space="0" w:color="auto"/>
        <w:bottom w:val="none" w:sz="0" w:space="0" w:color="auto"/>
        <w:right w:val="none" w:sz="0" w:space="0" w:color="auto"/>
      </w:divBdr>
      <w:divsChild>
        <w:div w:id="1823766000">
          <w:marLeft w:val="360"/>
          <w:marRight w:val="0"/>
          <w:marTop w:val="200"/>
          <w:marBottom w:val="0"/>
          <w:divBdr>
            <w:top w:val="none" w:sz="0" w:space="0" w:color="auto"/>
            <w:left w:val="none" w:sz="0" w:space="0" w:color="auto"/>
            <w:bottom w:val="none" w:sz="0" w:space="0" w:color="auto"/>
            <w:right w:val="none" w:sz="0" w:space="0" w:color="auto"/>
          </w:divBdr>
        </w:div>
        <w:div w:id="1845434692">
          <w:marLeft w:val="360"/>
          <w:marRight w:val="0"/>
          <w:marTop w:val="200"/>
          <w:marBottom w:val="0"/>
          <w:divBdr>
            <w:top w:val="none" w:sz="0" w:space="0" w:color="auto"/>
            <w:left w:val="none" w:sz="0" w:space="0" w:color="auto"/>
            <w:bottom w:val="none" w:sz="0" w:space="0" w:color="auto"/>
            <w:right w:val="none" w:sz="0" w:space="0" w:color="auto"/>
          </w:divBdr>
        </w:div>
        <w:div w:id="1700738552">
          <w:marLeft w:val="360"/>
          <w:marRight w:val="0"/>
          <w:marTop w:val="200"/>
          <w:marBottom w:val="0"/>
          <w:divBdr>
            <w:top w:val="none" w:sz="0" w:space="0" w:color="auto"/>
            <w:left w:val="none" w:sz="0" w:space="0" w:color="auto"/>
            <w:bottom w:val="none" w:sz="0" w:space="0" w:color="auto"/>
            <w:right w:val="none" w:sz="0" w:space="0" w:color="auto"/>
          </w:divBdr>
        </w:div>
        <w:div w:id="669605320">
          <w:marLeft w:val="360"/>
          <w:marRight w:val="0"/>
          <w:marTop w:val="200"/>
          <w:marBottom w:val="0"/>
          <w:divBdr>
            <w:top w:val="none" w:sz="0" w:space="0" w:color="auto"/>
            <w:left w:val="none" w:sz="0" w:space="0" w:color="auto"/>
            <w:bottom w:val="none" w:sz="0" w:space="0" w:color="auto"/>
            <w:right w:val="none" w:sz="0" w:space="0" w:color="auto"/>
          </w:divBdr>
        </w:div>
        <w:div w:id="1096171567">
          <w:marLeft w:val="360"/>
          <w:marRight w:val="0"/>
          <w:marTop w:val="200"/>
          <w:marBottom w:val="0"/>
          <w:divBdr>
            <w:top w:val="none" w:sz="0" w:space="0" w:color="auto"/>
            <w:left w:val="none" w:sz="0" w:space="0" w:color="auto"/>
            <w:bottom w:val="none" w:sz="0" w:space="0" w:color="auto"/>
            <w:right w:val="none" w:sz="0" w:space="0" w:color="auto"/>
          </w:divBdr>
        </w:div>
      </w:divsChild>
    </w:div>
    <w:div w:id="1692140866">
      <w:bodyDiv w:val="1"/>
      <w:marLeft w:val="0"/>
      <w:marRight w:val="0"/>
      <w:marTop w:val="0"/>
      <w:marBottom w:val="0"/>
      <w:divBdr>
        <w:top w:val="none" w:sz="0" w:space="0" w:color="auto"/>
        <w:left w:val="none" w:sz="0" w:space="0" w:color="auto"/>
        <w:bottom w:val="none" w:sz="0" w:space="0" w:color="auto"/>
        <w:right w:val="none" w:sz="0" w:space="0" w:color="auto"/>
      </w:divBdr>
    </w:div>
    <w:div w:id="1879774762">
      <w:bodyDiv w:val="1"/>
      <w:marLeft w:val="0"/>
      <w:marRight w:val="0"/>
      <w:marTop w:val="0"/>
      <w:marBottom w:val="0"/>
      <w:divBdr>
        <w:top w:val="none" w:sz="0" w:space="0" w:color="auto"/>
        <w:left w:val="none" w:sz="0" w:space="0" w:color="auto"/>
        <w:bottom w:val="none" w:sz="0" w:space="0" w:color="auto"/>
        <w:right w:val="none" w:sz="0" w:space="0" w:color="auto"/>
      </w:divBdr>
    </w:div>
    <w:div w:id="191839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k.wikipedia.org/wiki/%C5%BDiadosti_slovensk%C3%A9ho_n%C3%A1roda" TargetMode="External"/><Relationship Id="rId13" Type="http://schemas.openxmlformats.org/officeDocument/2006/relationships/hyperlink" Target="https://izamky.sk/NZONLINE/docs/bokes1_doc_86.pdf" TargetMode="Externa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dobrenoviny.sk/c/164854/od-prijatia-memoranda-naroda-slovenskeho-uplynulo-158-rokov" TargetMode="External"/><Relationship Id="rId17" Type="http://schemas.openxmlformats.org/officeDocument/2006/relationships/hyperlink" Target="https://mesto.hnusta.sk/navstevnik/osobnosti-mesta-hnusta/janko-francisci/" TargetMode="External"/><Relationship Id="rId2" Type="http://schemas.openxmlformats.org/officeDocument/2006/relationships/numbering" Target="numbering.xml"/><Relationship Id="rId16" Type="http://schemas.openxmlformats.org/officeDocument/2006/relationships/hyperlink" Target="https://www.tisovec.com/mesto/o-tisovci/osobnosti/stefan-marko-daxner-1822-1892-66sk.html"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tedy.sk/rok-1861:-memorandum-naroda-slovenskeho---zaciatok-cesty-k-slovenskej-statnosti" TargetMode="External"/><Relationship Id="rId5" Type="http://schemas.openxmlformats.org/officeDocument/2006/relationships/webSettings" Target="webSettings.xml"/><Relationship Id="rId15" Type="http://schemas.openxmlformats.org/officeDocument/2006/relationships/hyperlink" Target="https://snn.sk/news/memorandove-zhromazdenie-ako-predzvest-matice/" TargetMode="External"/><Relationship Id="rId23" Type="http://schemas.openxmlformats.org/officeDocument/2006/relationships/theme" Target="theme/theme1.xml"/><Relationship Id="rId10" Type="http://schemas.openxmlformats.org/officeDocument/2006/relationships/hyperlink" Target="https://old.roznava.sk/sk/--198-3535-memorandum-naroda-slovenskeho---vystava"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sk.wikipedia.org/wiki/1861" TargetMode="External"/><Relationship Id="rId14" Type="http://schemas.openxmlformats.org/officeDocument/2006/relationships/hyperlink" Target="https://www.nbs.sk/_img/Documents/_BankovkyMince/Zberatelske/Memorandum/MEMORANDUM-s.pdf"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tisovec.com/mesto/o-tisovci/osobnosti/stefan-marko-daxner-1822-1892-66sk.html" TargetMode="External"/><Relationship Id="rId2" Type="http://schemas.openxmlformats.org/officeDocument/2006/relationships/hyperlink" Target="https://izamky.sk/NZONLINE/docs/bokes1_doc_86.pdf" TargetMode="External"/><Relationship Id="rId1" Type="http://schemas.openxmlformats.org/officeDocument/2006/relationships/hyperlink" Target="https://www.vtedy.sk/rok-1861:-memorandum-naroda-slovenskeho---zaciatok-cesty-k-slovenskej-statnosti" TargetMode="External"/><Relationship Id="rId4" Type="http://schemas.openxmlformats.org/officeDocument/2006/relationships/hyperlink" Target="https://oskole.detiamy.sk/media/userfiles/image/novy/adriana/image007(4).png"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64DF6-309D-46B3-86FD-2D2F2F74F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16</Pages>
  <Words>2508</Words>
  <Characters>17055</Characters>
  <Application>Microsoft Office Word</Application>
  <DocSecurity>0</DocSecurity>
  <Lines>501</Lines>
  <Paragraphs>112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Vales</dc:creator>
  <cp:keywords/>
  <dc:description/>
  <cp:lastModifiedBy>Dominik Vales</cp:lastModifiedBy>
  <cp:revision>22</cp:revision>
  <dcterms:created xsi:type="dcterms:W3CDTF">2021-04-17T09:33:00Z</dcterms:created>
  <dcterms:modified xsi:type="dcterms:W3CDTF">2021-05-11T14:09:00Z</dcterms:modified>
</cp:coreProperties>
</file>