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3B" w:rsidRDefault="003611AE" w:rsidP="006D1491">
      <w:pPr>
        <w:jc w:val="both"/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-52934</wp:posOffset>
                </wp:positionV>
                <wp:extent cx="4828032" cy="475488"/>
                <wp:effectExtent l="0" t="0" r="10795" b="2032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2" cy="4754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AE" w:rsidRPr="003611AE" w:rsidRDefault="003611AE" w:rsidP="003611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11AE">
                              <w:rPr>
                                <w:color w:val="000000" w:themeColor="text1"/>
                              </w:rPr>
                              <w:t>Nežijeme preto, aby sme jedli, ale aby sme takto získali energiu na svoj život.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left:0;text-align:left;margin-left:126.95pt;margin-top:-4.15pt;width:380.15pt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" fillcolor="white [3212]" strokecolor="#243f60 [1604]" strokeweight="2pt">
                <v:textbox>
                  <w:txbxContent>
                    <w:p w:rsidR="003611AE" w:rsidRPr="003611AE" w:rsidRDefault="003611AE" w:rsidP="003611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11AE">
                        <w:rPr>
                          <w:color w:val="000000" w:themeColor="text1"/>
                        </w:rPr>
                        <w:t>Nežijeme preto, aby sme jedli, ale aby sme takto získali energiu na svoj život.</w:t>
                      </w:r>
                    </w:p>
                  </w:txbxContent>
                </v:textbox>
              </v:roundrect>
            </w:pict>
          </mc:Fallback>
        </mc:AlternateContent>
      </w:r>
      <w:r w:rsidR="0087603B" w:rsidRPr="0087603B">
        <w:rPr>
          <w:b/>
          <w:noProof/>
          <w:sz w:val="36"/>
          <w:lang w:eastAsia="sk-SK"/>
        </w:rPr>
        <w:t>Metabolizmus</w:t>
      </w:r>
      <w:r w:rsidR="0087603B">
        <w:rPr>
          <w:noProof/>
          <w:lang w:eastAsia="sk-SK"/>
        </w:rPr>
        <w:t xml:space="preserve"> </w:t>
      </w:r>
    </w:p>
    <w:p w:rsidR="00840998" w:rsidRDefault="00840998" w:rsidP="006D1491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= </w:t>
      </w:r>
      <w:r w:rsidRPr="003611AE">
        <w:rPr>
          <w:noProof/>
          <w:sz w:val="24"/>
          <w:lang w:eastAsia="sk-SK"/>
        </w:rPr>
        <w:t>premena</w:t>
      </w:r>
      <w:r w:rsidR="003611AE" w:rsidRPr="003611AE">
        <w:rPr>
          <w:noProof/>
          <w:sz w:val="24"/>
          <w:lang w:eastAsia="sk-SK"/>
        </w:rPr>
        <w:t xml:space="preserve"> látok a energií</w:t>
      </w:r>
      <w:r w:rsidRPr="003611AE">
        <w:rPr>
          <w:noProof/>
          <w:sz w:val="24"/>
          <w:lang w:eastAsia="sk-SK"/>
        </w:rPr>
        <w:t xml:space="preserve">, 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súbor všetkých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biochemických reakcií v živých 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organizmoch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bunkách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. Zahŕňa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40998" w:rsidRPr="00840998" w:rsidRDefault="00840998" w:rsidP="006D149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biosyntézu</w:t>
      </w:r>
      <w:proofErr w:type="spellEnd"/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=tvorbu látok – </w:t>
      </w:r>
      <w:proofErr w:type="spellStart"/>
      <w:r w:rsidRPr="003611A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anabolizmus</w:t>
      </w:r>
      <w:proofErr w:type="spellEnd"/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6D14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z jednoduchších látok vznikajú zložitejšie – AMK sa spájajú do </w:t>
      </w:r>
      <w:r w:rsidR="003611AE">
        <w:rPr>
          <w:rFonts w:ascii="Times New Roman" w:eastAsia="Times New Roman" w:hAnsi="Times New Roman" w:cs="Times New Roman"/>
          <w:sz w:val="24"/>
          <w:szCs w:val="24"/>
          <w:lang w:eastAsia="sk-SK"/>
        </w:rPr>
        <w:t>bielkovín(</w:t>
      </w:r>
      <w:proofErr w:type="spellStart"/>
      <w:r w:rsidR="003611AE">
        <w:rPr>
          <w:rFonts w:ascii="Times New Roman" w:eastAsia="Times New Roman" w:hAnsi="Times New Roman" w:cs="Times New Roman"/>
          <w:sz w:val="24"/>
          <w:szCs w:val="24"/>
          <w:lang w:eastAsia="sk-SK"/>
        </w:rPr>
        <w:t>proteosyntéza</w:t>
      </w:r>
      <w:proofErr w:type="spellEnd"/>
      <w:r w:rsidR="003611AE">
        <w:rPr>
          <w:rFonts w:ascii="Times New Roman" w:eastAsia="Times New Roman" w:hAnsi="Times New Roman" w:cs="Times New Roman"/>
          <w:sz w:val="24"/>
          <w:szCs w:val="24"/>
          <w:lang w:eastAsia="sk-SK"/>
        </w:rPr>
        <w:t>), f</w:t>
      </w:r>
      <w:r w:rsidR="006D1491">
        <w:rPr>
          <w:rFonts w:ascii="Times New Roman" w:eastAsia="Times New Roman" w:hAnsi="Times New Roman" w:cs="Times New Roman"/>
          <w:sz w:val="24"/>
          <w:szCs w:val="24"/>
          <w:lang w:eastAsia="sk-SK"/>
        </w:rPr>
        <w:t>otosyntéza</w:t>
      </w:r>
      <w:r w:rsidR="003611A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40998" w:rsidRDefault="00840998" w:rsidP="006D149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ich rozpad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3611A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katabolizmus</w:t>
      </w:r>
      <w:proofErr w:type="spellEnd"/>
      <w:r w:rsidR="006D14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zložitejšie látky sa rozkladajú na jednoduchšie, rozklad bielkovín na AMK, rozklad cukrov – </w:t>
      </w:r>
      <w:proofErr w:type="spellStart"/>
      <w:r w:rsidR="006D1491">
        <w:rPr>
          <w:rFonts w:ascii="Times New Roman" w:eastAsia="Times New Roman" w:hAnsi="Times New Roman" w:cs="Times New Roman"/>
          <w:sz w:val="24"/>
          <w:szCs w:val="24"/>
          <w:lang w:eastAsia="sk-SK"/>
        </w:rPr>
        <w:t>glykolýza</w:t>
      </w:r>
      <w:proofErr w:type="spellEnd"/>
      <w:r w:rsidR="006D1491">
        <w:rPr>
          <w:rFonts w:ascii="Times New Roman" w:eastAsia="Times New Roman" w:hAnsi="Times New Roman" w:cs="Times New Roman"/>
          <w:sz w:val="24"/>
          <w:szCs w:val="24"/>
          <w:lang w:eastAsia="sk-SK"/>
        </w:rPr>
        <w:t>, dýchanie...</w:t>
      </w:r>
    </w:p>
    <w:p w:rsidR="00840998" w:rsidRPr="00840998" w:rsidRDefault="00840998" w:rsidP="006D149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ide o 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séri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reakcií, jeden produkt je zároveň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reaktantom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ďalšej reakcie - preto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hovoríme </w:t>
      </w:r>
      <w:r w:rsidRPr="003611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o metabolických dráhach</w:t>
      </w:r>
    </w:p>
    <w:p w:rsidR="00840998" w:rsidRPr="00840998" w:rsidRDefault="00840998" w:rsidP="006D149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99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celkový metabolizmus - 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všetky procesy v organizme</w:t>
      </w:r>
    </w:p>
    <w:p w:rsidR="00840998" w:rsidRPr="00840998" w:rsidRDefault="00840998" w:rsidP="006D149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99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bunkový metabolizmus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všetky procesy v bunke</w:t>
      </w:r>
    </w:p>
    <w:p w:rsidR="00840998" w:rsidRPr="00840998" w:rsidRDefault="006D1491" w:rsidP="006D14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="00840998"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átky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840998"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ktoré vznikajú a premieňajú sa v metabolizme </w:t>
      </w:r>
      <w:r w:rsidR="0087603B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METABOLITY</w:t>
      </w:r>
      <w:r w:rsidR="0087603B">
        <w:rPr>
          <w:rFonts w:ascii="Times New Roman" w:eastAsia="Times New Roman" w:hAnsi="Times New Roman" w:cs="Times New Roman"/>
          <w:sz w:val="24"/>
          <w:szCs w:val="24"/>
          <w:lang w:eastAsia="sk-SK"/>
        </w:rPr>
        <w:t>, m</w:t>
      </w:r>
      <w:r w:rsidR="00840998"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etabolizmus rozdeľujeme na</w:t>
      </w:r>
      <w:r w:rsid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="00840998"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40998" w:rsidRDefault="00840998" w:rsidP="006D1491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99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Primárny metabolizmus= 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základné chemické premeny, od ktorých priamo závisí život a rast organizmu. Pr. metabolizmus cukrov, tukov, AMK. NK</w:t>
      </w:r>
    </w:p>
    <w:p w:rsidR="005B48FD" w:rsidRDefault="00840998" w:rsidP="003611AE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Sekund</w:t>
      </w:r>
      <w:r w:rsidRPr="0084099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árny metabolizmus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=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chemické procesy produk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 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>obrann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ých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lát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hormónov, pigmentov..</w:t>
      </w:r>
      <w:r w:rsidR="003611A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4099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611AE" w:rsidRPr="005B48FD" w:rsidRDefault="005B48FD" w:rsidP="005B48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B48FD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="003611AE" w:rsidRPr="005B48FD">
        <w:rPr>
          <w:rFonts w:ascii="Times New Roman" w:eastAsia="Times New Roman" w:hAnsi="Times New Roman" w:cs="Times New Roman"/>
          <w:sz w:val="24"/>
          <w:szCs w:val="24"/>
          <w:lang w:eastAsia="sk-SK"/>
        </w:rPr>
        <w:t>ozklad látok prebieha na tie látky, z ktorých sú zložené:</w:t>
      </w:r>
    </w:p>
    <w:p w:rsidR="003611AE" w:rsidRDefault="003611AE" w:rsidP="003611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Bielkoviny= ___________sú zložené z _______________</w:t>
      </w:r>
    </w:p>
    <w:p w:rsidR="003611AE" w:rsidRDefault="003611AE" w:rsidP="003611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Tuky = ___________ sú zložené z ________________  a__________________</w:t>
      </w:r>
    </w:p>
    <w:p w:rsidR="003611AE" w:rsidRDefault="003611AE" w:rsidP="003611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Sacharidy=___________sú zložené z ___________________</w:t>
      </w:r>
    </w:p>
    <w:p w:rsidR="005B48FD" w:rsidRDefault="005B48FD" w:rsidP="003611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Spoločné majú to, že pri ich rozklade vzniká spoločný medziprodukt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acetylkoenzým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A!!!!!</w:t>
      </w:r>
    </w:p>
    <w:p w:rsidR="005B48FD" w:rsidRDefault="00935BD6" w:rsidP="00935B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71ECFEDA" wp14:editId="3B269F66">
            <wp:extent cx="1448409" cy="156601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468" t="47552" r="76805" b="33025"/>
                    <a:stretch/>
                  </pic:blipFill>
                  <pic:spPr bwMode="auto">
                    <a:xfrm>
                      <a:off x="0" y="0"/>
                      <a:ext cx="1447512" cy="15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A76CF3" w:rsidTr="00A76CF3">
        <w:tc>
          <w:tcPr>
            <w:tcW w:w="10346" w:type="dxa"/>
          </w:tcPr>
          <w:p w:rsidR="00A76CF3" w:rsidRPr="0087603B" w:rsidRDefault="00A76CF3" w:rsidP="00A76CF3">
            <w:pPr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>Najdôležitejšie metabolické reakcie v tele:</w:t>
            </w:r>
          </w:p>
          <w:p w:rsidR="00A76CF3" w:rsidRPr="0087603B" w:rsidRDefault="00A76CF3" w:rsidP="00A76CF3">
            <w:pPr>
              <w:pStyle w:val="Odsekzoznamu"/>
              <w:numPr>
                <w:ilvl w:val="0"/>
                <w:numId w:val="5"/>
              </w:numPr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 xml:space="preserve">rozklad cukrov z potravy = </w:t>
            </w:r>
            <w:r w:rsidRPr="005B48FD">
              <w:rPr>
                <w:rFonts w:ascii="Comic Sans MS" w:hAnsi="Comic Sans MS"/>
                <w:b/>
                <w:noProof/>
                <w:u w:val="single"/>
                <w:lang w:eastAsia="sk-SK"/>
              </w:rPr>
              <w:t>glykolýza</w:t>
            </w:r>
            <w:r w:rsidRPr="005B48FD">
              <w:rPr>
                <w:rFonts w:ascii="Comic Sans MS" w:hAnsi="Comic Sans MS"/>
                <w:b/>
                <w:noProof/>
                <w:lang w:eastAsia="sk-SK"/>
              </w:rPr>
              <w:t xml:space="preserve"> </w:t>
            </w:r>
            <w:r w:rsidRPr="0087603B">
              <w:rPr>
                <w:rFonts w:ascii="Comic Sans MS" w:hAnsi="Comic Sans MS"/>
                <w:noProof/>
                <w:lang w:eastAsia="sk-SK"/>
              </w:rPr>
              <w:t>– a) aeróbna (za prístupu O</w:t>
            </w:r>
            <w:r w:rsidRPr="0087603B">
              <w:rPr>
                <w:rFonts w:ascii="Comic Sans MS" w:hAnsi="Comic Sans MS"/>
                <w:noProof/>
                <w:vertAlign w:val="subscript"/>
                <w:lang w:eastAsia="sk-SK"/>
              </w:rPr>
              <w:t>2</w:t>
            </w:r>
            <w:r w:rsidRPr="0087603B">
              <w:rPr>
                <w:rFonts w:ascii="Comic Sans MS" w:hAnsi="Comic Sans MS"/>
                <w:noProof/>
                <w:lang w:eastAsia="sk-SK"/>
              </w:rPr>
              <w:t xml:space="preserve">)  </w:t>
            </w:r>
          </w:p>
          <w:p w:rsidR="00A76CF3" w:rsidRPr="0087603B" w:rsidRDefault="00A76CF3" w:rsidP="00A76CF3">
            <w:pPr>
              <w:pStyle w:val="Odsekzoznamu"/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 xml:space="preserve">                                    </w:t>
            </w:r>
            <w:r w:rsidR="003611AE">
              <w:rPr>
                <w:rFonts w:ascii="Comic Sans MS" w:hAnsi="Comic Sans MS"/>
                <w:noProof/>
                <w:lang w:eastAsia="sk-SK"/>
              </w:rPr>
              <w:t xml:space="preserve">                    </w:t>
            </w:r>
            <w:r w:rsidRPr="0087603B">
              <w:rPr>
                <w:rFonts w:ascii="Comic Sans MS" w:hAnsi="Comic Sans MS"/>
                <w:noProof/>
                <w:lang w:eastAsia="sk-SK"/>
              </w:rPr>
              <w:t xml:space="preserve"> b) anaeróbna (bez dostatočného prístupu O</w:t>
            </w:r>
            <w:r w:rsidRPr="0087603B">
              <w:rPr>
                <w:rFonts w:ascii="Comic Sans MS" w:hAnsi="Comic Sans MS"/>
                <w:noProof/>
                <w:vertAlign w:val="subscript"/>
                <w:lang w:eastAsia="sk-SK"/>
              </w:rPr>
              <w:t>2</w:t>
            </w:r>
            <w:r w:rsidRPr="0087603B">
              <w:rPr>
                <w:rFonts w:ascii="Comic Sans MS" w:hAnsi="Comic Sans MS"/>
                <w:noProof/>
                <w:lang w:eastAsia="sk-SK"/>
              </w:rPr>
              <w:t>)</w:t>
            </w:r>
          </w:p>
          <w:p w:rsidR="00A76CF3" w:rsidRPr="0087603B" w:rsidRDefault="00A76CF3" w:rsidP="00A76CF3">
            <w:pPr>
              <w:pStyle w:val="Odsekzoznamu"/>
              <w:numPr>
                <w:ilvl w:val="0"/>
                <w:numId w:val="5"/>
              </w:numPr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>rozklad bielkovín – na AMK</w:t>
            </w:r>
          </w:p>
          <w:p w:rsidR="00A76CF3" w:rsidRPr="0087603B" w:rsidRDefault="00A76CF3" w:rsidP="00A76CF3">
            <w:pPr>
              <w:pStyle w:val="Odsekzoznamu"/>
              <w:numPr>
                <w:ilvl w:val="0"/>
                <w:numId w:val="5"/>
              </w:numPr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 xml:space="preserve">rozklad tukov = najprv na VMKK a alkohol (najčastejšie na glycerol) </w:t>
            </w:r>
          </w:p>
          <w:p w:rsidR="00A76CF3" w:rsidRPr="0087603B" w:rsidRDefault="00A76CF3" w:rsidP="00A76CF3">
            <w:pPr>
              <w:pStyle w:val="Odsekzoznamu"/>
              <w:numPr>
                <w:ilvl w:val="0"/>
                <w:numId w:val="6"/>
              </w:numPr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 xml:space="preserve">glycerol sa odbúra glykolýzou a VMKK – </w:t>
            </w:r>
            <w:r w:rsidRPr="005B48FD">
              <w:rPr>
                <w:rFonts w:ascii="Comic Sans MS" w:hAnsi="Comic Sans MS" w:cs="Times New Roman"/>
                <w:b/>
                <w:noProof/>
                <w:u w:val="single"/>
                <w:lang w:eastAsia="sk-SK"/>
              </w:rPr>
              <w:t>ß</w:t>
            </w:r>
            <w:r w:rsidRPr="005B48FD">
              <w:rPr>
                <w:rFonts w:ascii="Comic Sans MS" w:hAnsi="Comic Sans MS"/>
                <w:b/>
                <w:noProof/>
                <w:u w:val="single"/>
                <w:lang w:eastAsia="sk-SK"/>
              </w:rPr>
              <w:t>-oxidáciou</w:t>
            </w:r>
            <w:r w:rsidRPr="0087603B">
              <w:rPr>
                <w:rFonts w:ascii="Comic Sans MS" w:hAnsi="Comic Sans MS"/>
                <w:noProof/>
                <w:lang w:eastAsia="sk-SK"/>
              </w:rPr>
              <w:t xml:space="preserve"> – skracovanie reťazca KK o 2C až na acetylCoA</w:t>
            </w:r>
          </w:p>
          <w:p w:rsidR="00A76CF3" w:rsidRPr="0087603B" w:rsidRDefault="00A76CF3" w:rsidP="00A76CF3">
            <w:pPr>
              <w:pStyle w:val="Odsekzoznamu"/>
              <w:numPr>
                <w:ilvl w:val="0"/>
                <w:numId w:val="5"/>
              </w:numPr>
              <w:jc w:val="both"/>
              <w:rPr>
                <w:rFonts w:ascii="Comic Sans MS" w:hAnsi="Comic Sans MS"/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 xml:space="preserve">Krebsov cyklus=Citrátový cyklus=cyklus trikarboxylových kyselín </w:t>
            </w:r>
          </w:p>
          <w:p w:rsidR="00A76CF3" w:rsidRDefault="00A76CF3" w:rsidP="00A76CF3">
            <w:pPr>
              <w:pStyle w:val="Odsekzoznamu"/>
              <w:numPr>
                <w:ilvl w:val="0"/>
                <w:numId w:val="5"/>
              </w:numPr>
              <w:jc w:val="both"/>
              <w:rPr>
                <w:noProof/>
                <w:lang w:eastAsia="sk-SK"/>
              </w:rPr>
            </w:pPr>
            <w:r w:rsidRPr="0087603B">
              <w:rPr>
                <w:rFonts w:ascii="Comic Sans MS" w:hAnsi="Comic Sans MS"/>
                <w:noProof/>
                <w:lang w:eastAsia="sk-SK"/>
              </w:rPr>
              <w:t>Dýchací reťazec – koncový reťazec metabolizmu</w:t>
            </w:r>
          </w:p>
        </w:tc>
      </w:tr>
    </w:tbl>
    <w:p w:rsidR="003611AE" w:rsidRDefault="003611AE" w:rsidP="003611AE">
      <w:pPr>
        <w:pStyle w:val="Odsekzoznamu"/>
        <w:jc w:val="both"/>
        <w:rPr>
          <w:noProof/>
          <w:lang w:eastAsia="sk-SK"/>
        </w:rPr>
      </w:pPr>
    </w:p>
    <w:p w:rsidR="00935BD6" w:rsidRDefault="00935BD6" w:rsidP="0087603B">
      <w:pPr>
        <w:pStyle w:val="Odsekzoznamu"/>
        <w:jc w:val="both"/>
        <w:rPr>
          <w:noProof/>
          <w:lang w:eastAsia="sk-SK"/>
        </w:rPr>
      </w:pPr>
      <w:bookmarkStart w:id="0" w:name="_GoBack"/>
      <w:bookmarkEnd w:id="0"/>
    </w:p>
    <w:p w:rsidR="007B20B8" w:rsidRDefault="007B20B8"/>
    <w:sectPr w:rsidR="007B20B8" w:rsidSect="005B48FD">
      <w:pgSz w:w="11906" w:h="16838"/>
      <w:pgMar w:top="426" w:right="566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F76"/>
    <w:multiLevelType w:val="hybridMultilevel"/>
    <w:tmpl w:val="6A12D0B4"/>
    <w:lvl w:ilvl="0" w:tplc="CB6A27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2E"/>
    <w:multiLevelType w:val="hybridMultilevel"/>
    <w:tmpl w:val="184A35B2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31B5"/>
    <w:multiLevelType w:val="hybridMultilevel"/>
    <w:tmpl w:val="6A826FC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E3138"/>
    <w:multiLevelType w:val="hybridMultilevel"/>
    <w:tmpl w:val="F88CDA40"/>
    <w:lvl w:ilvl="0" w:tplc="BA803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5784"/>
    <w:multiLevelType w:val="hybridMultilevel"/>
    <w:tmpl w:val="B7CA6894"/>
    <w:lvl w:ilvl="0" w:tplc="3C3E8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0FC"/>
    <w:multiLevelType w:val="hybridMultilevel"/>
    <w:tmpl w:val="036EF35E"/>
    <w:lvl w:ilvl="0" w:tplc="CD0CEF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FD3FF4"/>
    <w:multiLevelType w:val="hybridMultilevel"/>
    <w:tmpl w:val="E7844F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1A"/>
    <w:rsid w:val="0000671A"/>
    <w:rsid w:val="00040D8D"/>
    <w:rsid w:val="00083BBD"/>
    <w:rsid w:val="000C1DC5"/>
    <w:rsid w:val="000E4D9B"/>
    <w:rsid w:val="00111CCD"/>
    <w:rsid w:val="00121B3B"/>
    <w:rsid w:val="001371D9"/>
    <w:rsid w:val="00156AEF"/>
    <w:rsid w:val="00171D37"/>
    <w:rsid w:val="001D28C5"/>
    <w:rsid w:val="00225DB3"/>
    <w:rsid w:val="00251496"/>
    <w:rsid w:val="002D7124"/>
    <w:rsid w:val="00306F53"/>
    <w:rsid w:val="00350355"/>
    <w:rsid w:val="003611AE"/>
    <w:rsid w:val="00452F7A"/>
    <w:rsid w:val="00454699"/>
    <w:rsid w:val="00485888"/>
    <w:rsid w:val="004D1F45"/>
    <w:rsid w:val="005B48FD"/>
    <w:rsid w:val="005E39D8"/>
    <w:rsid w:val="006B7A20"/>
    <w:rsid w:val="006D1491"/>
    <w:rsid w:val="00710DBC"/>
    <w:rsid w:val="007214B4"/>
    <w:rsid w:val="00785E2E"/>
    <w:rsid w:val="007B20B8"/>
    <w:rsid w:val="007D1A53"/>
    <w:rsid w:val="00840998"/>
    <w:rsid w:val="00874035"/>
    <w:rsid w:val="0087603B"/>
    <w:rsid w:val="00880526"/>
    <w:rsid w:val="008D5EC3"/>
    <w:rsid w:val="00921382"/>
    <w:rsid w:val="00935BD6"/>
    <w:rsid w:val="00966A82"/>
    <w:rsid w:val="009722D5"/>
    <w:rsid w:val="00A62081"/>
    <w:rsid w:val="00A76CF3"/>
    <w:rsid w:val="00A8130D"/>
    <w:rsid w:val="00AF2D35"/>
    <w:rsid w:val="00B60974"/>
    <w:rsid w:val="00B74916"/>
    <w:rsid w:val="00B9331E"/>
    <w:rsid w:val="00C706B2"/>
    <w:rsid w:val="00C752EA"/>
    <w:rsid w:val="00CB4DE3"/>
    <w:rsid w:val="00CE79FF"/>
    <w:rsid w:val="00D06F61"/>
    <w:rsid w:val="00D12B9E"/>
    <w:rsid w:val="00D47AF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8091"/>
  <w15:docId w15:val="{9C91848D-B816-450E-9CE4-7E813A5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40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20B8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84099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4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40998"/>
    <w:rPr>
      <w:color w:val="0000FF"/>
      <w:u w:val="single"/>
    </w:rPr>
  </w:style>
  <w:style w:type="character" w:customStyle="1" w:styleId="mw-headline">
    <w:name w:val="mw-headline"/>
    <w:basedOn w:val="Predvolenpsmoodseku"/>
    <w:rsid w:val="00840998"/>
  </w:style>
  <w:style w:type="paragraph" w:styleId="Odsekzoznamu">
    <w:name w:val="List Paragraph"/>
    <w:basedOn w:val="Normlny"/>
    <w:uiPriority w:val="34"/>
    <w:qFormat/>
    <w:rsid w:val="00840998"/>
    <w:pPr>
      <w:ind w:left="720"/>
      <w:contextualSpacing/>
    </w:pPr>
  </w:style>
  <w:style w:type="table" w:styleId="Mriekatabuky">
    <w:name w:val="Table Grid"/>
    <w:basedOn w:val="Normlnatabuka"/>
    <w:uiPriority w:val="59"/>
    <w:rsid w:val="00A7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Tobik</cp:lastModifiedBy>
  <cp:revision>7</cp:revision>
  <dcterms:created xsi:type="dcterms:W3CDTF">2020-06-17T07:47:00Z</dcterms:created>
  <dcterms:modified xsi:type="dcterms:W3CDTF">2022-04-10T18:31:00Z</dcterms:modified>
</cp:coreProperties>
</file>