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D9B4" w14:textId="77777777" w:rsidR="00473F55" w:rsidRPr="00253164" w:rsidRDefault="00473F55" w:rsidP="00473F55">
      <w:pPr>
        <w:rPr>
          <w:b/>
          <w:bCs/>
        </w:rPr>
      </w:pPr>
      <w:r w:rsidRPr="00253164">
        <w:rPr>
          <w:b/>
          <w:bCs/>
        </w:rPr>
        <w:t xml:space="preserve">Milá kolegyňa, milý kolega, </w:t>
      </w:r>
      <w:r>
        <w:rPr>
          <w:b/>
          <w:bCs/>
        </w:rPr>
        <w:t>milí učitelia chémie,</w:t>
      </w:r>
    </w:p>
    <w:p w14:paraId="6BCCA634" w14:textId="77777777" w:rsidR="00473F55" w:rsidRDefault="00473F55" w:rsidP="00473F55">
      <w:pPr>
        <w:ind w:firstLine="708"/>
      </w:pPr>
      <w:r>
        <w:t>dovoľte mi touto cestou Vás poprosiť o spoluprácu. V tomto školskom roku 2023/2024 sa môžete spolu so svojimi žiakmi, žiakmi základných škôl a gymnázií s osemročným štúdiom, zapojiť do zaujímavého výskumu zameraného na využívanie online únikových hier na hodinách chémie. Údaje z výskumu budú použité výlučne na spracovanie mojej rigoróznej práce.</w:t>
      </w:r>
    </w:p>
    <w:p w14:paraId="25111499" w14:textId="77777777" w:rsidR="00473F55" w:rsidRDefault="00473F55" w:rsidP="00473F55">
      <w:pPr>
        <w:ind w:firstLine="708"/>
      </w:pPr>
      <w:r>
        <w:t xml:space="preserve">Únikové hry sú zaujímavým spôsobom ako zopakovať a upevniť vedomosti žiaka. Zaujímavým sú nielen pre žiakov samotných ale i pre učiteľov, keďže nie všetci sme mali možnosť sa s nim vo svojej doterajšej praxi stretnúť. Budem veľmi rada, ak sa do výskumu zapojíte, či už ste sa s online únikovými hrami vo vyučovacom procese stretli, sami ich využívate ako vyučovaciu metódu, ale aj ak je to pre Vás niečo nové a neznáme. </w:t>
      </w:r>
    </w:p>
    <w:p w14:paraId="1B50073A" w14:textId="5B46A5CF" w:rsidR="00473F55" w:rsidRDefault="00473F55" w:rsidP="00473F55">
      <w:pPr>
        <w:ind w:firstLine="708"/>
      </w:pPr>
      <w:r>
        <w:t xml:space="preserve">S únikovými hrami nebudete mať spojené žiadne finančné náklady pre školu, za predpokladu, že ako škola disponujete počítačmi alebo tabletmi pre žiakov a internetovým pripojeným, ktoré môžu v rámci vyučovania žiaci využívať. Všetko sa bude odohrávať/prebiehať online, nič netreba tlačiť v papierovej forme. </w:t>
      </w:r>
    </w:p>
    <w:p w14:paraId="68320725" w14:textId="77777777" w:rsidR="00473F55" w:rsidRDefault="00473F55" w:rsidP="00473F55">
      <w:pPr>
        <w:ind w:firstLine="708"/>
      </w:pPr>
      <w:r>
        <w:t>V rámci spolupráce Vám budú zaslané internetové odkazy k štyrom online únikovým hrám a to z nasledujúcich tematických celkov:</w:t>
      </w:r>
    </w:p>
    <w:p w14:paraId="624916CB" w14:textId="77777777" w:rsidR="00473F55" w:rsidRPr="00050C11" w:rsidRDefault="00473F55" w:rsidP="00473F55">
      <w:pPr>
        <w:spacing w:line="276" w:lineRule="auto"/>
        <w:ind w:left="851"/>
      </w:pPr>
      <w:r w:rsidRPr="00050C11">
        <w:t>V</w:t>
      </w:r>
      <w:r>
        <w:t xml:space="preserve"> 7. </w:t>
      </w:r>
      <w:r w:rsidRPr="00050C11">
        <w:t>siedmom ročníku</w:t>
      </w:r>
      <w:r>
        <w:t xml:space="preserve"> a v 2. ročníku gymnázia s osemročným štúdiom</w:t>
      </w:r>
      <w:r w:rsidRPr="00050C11">
        <w:t xml:space="preserve">: </w:t>
      </w:r>
    </w:p>
    <w:p w14:paraId="28FC495B" w14:textId="77777777" w:rsidR="00473F55" w:rsidRPr="00050C11" w:rsidRDefault="00473F55" w:rsidP="00473F55">
      <w:pPr>
        <w:pStyle w:val="Odsekzoznamu"/>
        <w:numPr>
          <w:ilvl w:val="0"/>
          <w:numId w:val="1"/>
        </w:numPr>
        <w:spacing w:after="160"/>
        <w:ind w:left="1701"/>
        <w:rPr>
          <w:rFonts w:ascii="Times New Roman" w:hAnsi="Times New Roman"/>
          <w:sz w:val="24"/>
          <w:szCs w:val="24"/>
        </w:rPr>
      </w:pPr>
      <w:r w:rsidRPr="00050C11">
        <w:rPr>
          <w:rFonts w:ascii="Times New Roman" w:hAnsi="Times New Roman"/>
          <w:sz w:val="24"/>
          <w:szCs w:val="24"/>
        </w:rPr>
        <w:t>Pozorovanie vlastností látok</w:t>
      </w:r>
    </w:p>
    <w:p w14:paraId="7196F934" w14:textId="77777777" w:rsidR="00473F55" w:rsidRPr="00050C11" w:rsidRDefault="00473F55" w:rsidP="00473F55">
      <w:pPr>
        <w:pStyle w:val="Odsekzoznamu"/>
        <w:numPr>
          <w:ilvl w:val="0"/>
          <w:numId w:val="1"/>
        </w:numPr>
        <w:spacing w:after="160"/>
        <w:ind w:left="1701"/>
        <w:rPr>
          <w:rFonts w:ascii="Times New Roman" w:hAnsi="Times New Roman"/>
          <w:sz w:val="24"/>
          <w:szCs w:val="24"/>
        </w:rPr>
      </w:pPr>
      <w:r w:rsidRPr="00050C11">
        <w:rPr>
          <w:rFonts w:ascii="Times New Roman" w:hAnsi="Times New Roman"/>
          <w:sz w:val="24"/>
          <w:szCs w:val="24"/>
        </w:rPr>
        <w:t>Chemicky čisté látky a zmesi</w:t>
      </w:r>
    </w:p>
    <w:p w14:paraId="47E3353A" w14:textId="77777777" w:rsidR="00473F55" w:rsidRPr="00050C11" w:rsidRDefault="00473F55" w:rsidP="00473F55">
      <w:pPr>
        <w:spacing w:line="276" w:lineRule="auto"/>
        <w:ind w:left="851"/>
      </w:pPr>
      <w:r w:rsidRPr="00050C11">
        <w:t>V</w:t>
      </w:r>
      <w:r>
        <w:t xml:space="preserve"> 8. </w:t>
      </w:r>
      <w:r w:rsidRPr="00050C11">
        <w:t>ročníku</w:t>
      </w:r>
      <w:r w:rsidRPr="00CA2140">
        <w:t xml:space="preserve"> </w:t>
      </w:r>
      <w:r>
        <w:t>a v 3. ročníku gymnázia s osemročným štúdiom</w:t>
      </w:r>
      <w:r w:rsidRPr="00050C11">
        <w:t xml:space="preserve">: </w:t>
      </w:r>
    </w:p>
    <w:p w14:paraId="727DDD4A" w14:textId="77777777" w:rsidR="00473F55" w:rsidRPr="00A75C6F" w:rsidRDefault="00473F55" w:rsidP="00473F55">
      <w:pPr>
        <w:pStyle w:val="Odsekzoznamu"/>
        <w:numPr>
          <w:ilvl w:val="0"/>
          <w:numId w:val="2"/>
        </w:numPr>
        <w:spacing w:after="160"/>
        <w:ind w:left="1701"/>
        <w:rPr>
          <w:rFonts w:ascii="Times New Roman" w:hAnsi="Times New Roman"/>
          <w:sz w:val="24"/>
          <w:szCs w:val="24"/>
        </w:rPr>
      </w:pPr>
      <w:r w:rsidRPr="00050C11">
        <w:rPr>
          <w:rFonts w:ascii="Times New Roman" w:hAnsi="Times New Roman"/>
          <w:sz w:val="24"/>
          <w:szCs w:val="24"/>
        </w:rPr>
        <w:t>Zloženie látok</w:t>
      </w:r>
    </w:p>
    <w:p w14:paraId="619F5D50" w14:textId="77777777" w:rsidR="00473F55" w:rsidRPr="00050C11" w:rsidRDefault="00473F55" w:rsidP="00473F55">
      <w:pPr>
        <w:spacing w:line="276" w:lineRule="auto"/>
        <w:ind w:left="851"/>
      </w:pPr>
      <w:r w:rsidRPr="00050C11">
        <w:t>V</w:t>
      </w:r>
      <w:r>
        <w:t> 9. </w:t>
      </w:r>
      <w:r w:rsidRPr="00050C11">
        <w:t>ročníku</w:t>
      </w:r>
      <w:r>
        <w:t xml:space="preserve"> a v 4. ročníku gymnázia s osemročným štúdiom</w:t>
      </w:r>
      <w:r w:rsidRPr="00050C11">
        <w:t>:</w:t>
      </w:r>
    </w:p>
    <w:p w14:paraId="39CBA29A" w14:textId="77777777" w:rsidR="00473F55" w:rsidRPr="00050C11" w:rsidRDefault="00473F55" w:rsidP="00473F55">
      <w:pPr>
        <w:pStyle w:val="Odsekzoznamu"/>
        <w:numPr>
          <w:ilvl w:val="0"/>
          <w:numId w:val="3"/>
        </w:numPr>
        <w:spacing w:after="160"/>
        <w:ind w:left="1701"/>
        <w:rPr>
          <w:rFonts w:ascii="Times New Roman" w:hAnsi="Times New Roman"/>
          <w:sz w:val="24"/>
          <w:szCs w:val="24"/>
        </w:rPr>
      </w:pPr>
      <w:r w:rsidRPr="00050C11">
        <w:rPr>
          <w:rFonts w:ascii="Times New Roman" w:hAnsi="Times New Roman"/>
          <w:sz w:val="24"/>
          <w:szCs w:val="24"/>
        </w:rPr>
        <w:t>Uhľovodíky</w:t>
      </w:r>
    </w:p>
    <w:p w14:paraId="5429ADEF" w14:textId="72D07112" w:rsidR="00473F55" w:rsidRDefault="00473F55" w:rsidP="00473F55">
      <w:pPr>
        <w:ind w:firstLine="708"/>
      </w:pPr>
      <w:r>
        <w:t>Online únikové hry si žiaci zahrajú v rámci opakovania daných tematických celkov. Ku každej hre Vám odošlem odkaz, na ktorý stačí kliknúť a žiaci môžu začať riešiť úlohy.</w:t>
      </w:r>
      <w:r>
        <w:t xml:space="preserve"> </w:t>
      </w:r>
      <w:r>
        <w:t>Riešiť úlohy v hre môžu samostatne, vo dvojiciach alebo menších skupinách. Po vyriešení všetkých úloh bude žiak presmerovaný na virtuálnu nástenku Padlet, kde poprosím napísať názov školy, meno žiaka/žiakov a nejaký ich odkaz</w:t>
      </w:r>
      <w:r>
        <w:t xml:space="preserve"> (písať iba krstné mená, bez priezviska)</w:t>
      </w:r>
      <w:r>
        <w:t xml:space="preserve">. </w:t>
      </w:r>
    </w:p>
    <w:p w14:paraId="5E02884F" w14:textId="77777777" w:rsidR="00473F55" w:rsidRDefault="00473F55" w:rsidP="00473F55">
      <w:pPr>
        <w:ind w:firstLine="708"/>
      </w:pPr>
      <w:r>
        <w:t xml:space="preserve">Po skončení hry bude žiak vypĺňať krátky anonymný dotazník cez Google formulár. V dotazníku žiak uvádza z osobnejších údajov iba názov školy a triedu. </w:t>
      </w:r>
    </w:p>
    <w:p w14:paraId="22341A6A" w14:textId="77777777" w:rsidR="00473F55" w:rsidRDefault="00473F55" w:rsidP="00473F55">
      <w:pPr>
        <w:ind w:firstLine="708"/>
      </w:pPr>
      <w:r>
        <w:t xml:space="preserve">Únikové hry sú naplánované v časovom rozsahu vyučovacej hodiny, preto Vás prosím, v prípade, že žiak nestihne dotazník vyplniť hneď po hre, poskytnúť mu ho v čo najkratšom možnom čase. </w:t>
      </w:r>
    </w:p>
    <w:p w14:paraId="43E61492" w14:textId="77777777" w:rsidR="00473F55" w:rsidRDefault="00473F55" w:rsidP="00473F55">
      <w:pPr>
        <w:ind w:firstLine="708"/>
      </w:pPr>
      <w:r>
        <w:lastRenderedPageBreak/>
        <w:t>K jednotlivým hrám Vás pošlem stručný prehľad každej hry, aby ste v prípade potreby vedeli žiakom pomôcť. Po zrealizovaní všetkých hier Vás prosím o vyplnenie dotazníka pre učiteľov. Dotazník, tak isto ako pre žiakov, je anonymný, z osobnejších údajov vypĺňate iba názov školy a koľko rokov približne učíte chémiu.</w:t>
      </w:r>
    </w:p>
    <w:p w14:paraId="6CB00A7D" w14:textId="6B9ACFE7" w:rsidR="00473F55" w:rsidRDefault="00473F55" w:rsidP="00473F55">
      <w:pPr>
        <w:ind w:firstLine="708"/>
      </w:pPr>
      <w:r>
        <w:t xml:space="preserve">Ak ste dočítali až sem a máte „chuť“ si so svojimi žiakmi spestriť hodiny chémie, budem sa tešiť </w:t>
      </w:r>
      <w:r w:rsidR="00FC249E">
        <w:t>n</w:t>
      </w:r>
      <w:r>
        <w:t>a spoluprácu. Kontaktujete ma mailom</w:t>
      </w:r>
      <w:r w:rsidR="00FC249E">
        <w:t xml:space="preserve"> (unikovehry.boldisova</w:t>
      </w:r>
      <w:r w:rsidR="004E7B77">
        <w:t>@</w:t>
      </w:r>
      <w:r w:rsidR="00FA0232">
        <w:t>g</w:t>
      </w:r>
      <w:r w:rsidR="00FC249E">
        <w:t>mail.com)</w:t>
      </w:r>
      <w:r>
        <w:t>, ak ste sa rozhodli hry vyskúšať.</w:t>
      </w:r>
    </w:p>
    <w:p w14:paraId="388F5B5E" w14:textId="77777777" w:rsidR="00473F55" w:rsidRDefault="00473F55" w:rsidP="00473F55">
      <w:pPr>
        <w:ind w:firstLine="708"/>
      </w:pPr>
      <w:r>
        <w:t xml:space="preserve"> </w:t>
      </w:r>
    </w:p>
    <w:p w14:paraId="6EB0E5A9" w14:textId="77777777" w:rsidR="00473F55" w:rsidRDefault="00473F55" w:rsidP="00473F55">
      <w:r>
        <w:t>S prianím pekného dňa</w:t>
      </w:r>
    </w:p>
    <w:p w14:paraId="13676D4C" w14:textId="77777777" w:rsidR="00473F55" w:rsidRDefault="00473F55" w:rsidP="00473F55">
      <w:r>
        <w:t>Mgr. Lucia Boldišová</w:t>
      </w:r>
    </w:p>
    <w:p w14:paraId="6C5DEFF2" w14:textId="77777777" w:rsidR="00473F55" w:rsidRPr="00473F55" w:rsidRDefault="00473F55" w:rsidP="00473F55"/>
    <w:sectPr w:rsidR="00473F55" w:rsidRPr="00473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650D9"/>
    <w:multiLevelType w:val="hybridMultilevel"/>
    <w:tmpl w:val="D8061F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524EF"/>
    <w:multiLevelType w:val="hybridMultilevel"/>
    <w:tmpl w:val="49E2EF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845D8"/>
    <w:multiLevelType w:val="hybridMultilevel"/>
    <w:tmpl w:val="4BDEDB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62332">
    <w:abstractNumId w:val="0"/>
  </w:num>
  <w:num w:numId="2" w16cid:durableId="187648107">
    <w:abstractNumId w:val="1"/>
  </w:num>
  <w:num w:numId="3" w16cid:durableId="1640379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55"/>
    <w:rsid w:val="00473F55"/>
    <w:rsid w:val="004E7B77"/>
    <w:rsid w:val="00FA0232"/>
    <w:rsid w:val="00FC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3135"/>
  <w15:chartTrackingRefBased/>
  <w15:docId w15:val="{FFA07A77-BAE7-4F99-BBCB-E22BE9C1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73F55"/>
    <w:pPr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73F55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misi24@azet.sk</dc:creator>
  <cp:keywords/>
  <dc:description/>
  <cp:lastModifiedBy>misi24@azet.sk</cp:lastModifiedBy>
  <cp:revision>3</cp:revision>
  <dcterms:created xsi:type="dcterms:W3CDTF">2023-09-06T20:27:00Z</dcterms:created>
  <dcterms:modified xsi:type="dcterms:W3CDTF">2023-09-06T20:38:00Z</dcterms:modified>
</cp:coreProperties>
</file>