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1C" w:rsidRPr="001D581C" w:rsidRDefault="001D581C" w:rsidP="001D581C">
      <w:pPr>
        <w:pStyle w:val="Normlnywebov"/>
        <w:ind w:left="-851" w:right="-851"/>
        <w:rPr>
          <w:rFonts w:ascii="Book Antiqua" w:hAnsi="Book Antiqua"/>
        </w:rPr>
      </w:pPr>
      <w:proofErr w:type="spellStart"/>
      <w:r w:rsidRPr="00AE6F67">
        <w:rPr>
          <w:rFonts w:ascii="Book Antiqua" w:hAnsi="Book Antiqua"/>
          <w:b/>
          <w:color w:val="000000"/>
        </w:rPr>
        <w:t>Mk</w:t>
      </w:r>
      <w:proofErr w:type="spellEnd"/>
      <w:r w:rsidRPr="00AE6F67">
        <w:rPr>
          <w:rFonts w:ascii="Book Antiqua" w:hAnsi="Book Antiqua"/>
          <w:b/>
          <w:color w:val="000000"/>
        </w:rPr>
        <w:t xml:space="preserve"> 11, 33</w:t>
      </w:r>
      <w:r w:rsidR="00AE6F67">
        <w:rPr>
          <w:rFonts w:ascii="Book Antiqua" w:hAnsi="Book Antiqua"/>
          <w:b/>
          <w:color w:val="000000"/>
        </w:rPr>
        <w:t xml:space="preserve"> - Nevieme</w:t>
      </w:r>
      <w:r w:rsidRPr="001D581C">
        <w:rPr>
          <w:rFonts w:ascii="Book Antiqua" w:hAnsi="Book Antiqua"/>
          <w:color w:val="000000"/>
        </w:rPr>
        <w:br/>
        <w:t>Cítil</w:t>
      </w:r>
      <w:r>
        <w:rPr>
          <w:rFonts w:ascii="Book Antiqua" w:hAnsi="Book Antiqua"/>
          <w:color w:val="000000"/>
        </w:rPr>
        <w:t>i</w:t>
      </w:r>
      <w:r w:rsidR="00AE6F67">
        <w:rPr>
          <w:rFonts w:ascii="Book Antiqua" w:hAnsi="Book Antiqua"/>
          <w:color w:val="000000"/>
        </w:rPr>
        <w:t xml:space="preserve"> sme</w:t>
      </w:r>
      <w:r w:rsidRPr="001D581C">
        <w:rPr>
          <w:rFonts w:ascii="Book Antiqua" w:hAnsi="Book Antiqua"/>
          <w:color w:val="000000"/>
        </w:rPr>
        <w:t xml:space="preserve"> sa nie</w:t>
      </w:r>
      <w:r w:rsidR="00AE6F67">
        <w:rPr>
          <w:rFonts w:ascii="Book Antiqua" w:hAnsi="Book Antiqua"/>
          <w:color w:val="000000"/>
        </w:rPr>
        <w:t>kedy zatlačený do kúta, akoby sme</w:t>
      </w:r>
      <w:r w:rsidRPr="001D581C">
        <w:rPr>
          <w:rFonts w:ascii="Book Antiqua" w:hAnsi="Book Antiqua"/>
          <w:color w:val="000000"/>
        </w:rPr>
        <w:t xml:space="preserve"> bol</w:t>
      </w:r>
      <w:r w:rsidR="00AE6F67">
        <w:rPr>
          <w:rFonts w:ascii="Book Antiqua" w:hAnsi="Book Antiqua"/>
          <w:color w:val="000000"/>
        </w:rPr>
        <w:t>i</w:t>
      </w:r>
      <w:r w:rsidRPr="001D581C">
        <w:rPr>
          <w:rFonts w:ascii="Book Antiqua" w:hAnsi="Book Antiqua"/>
          <w:color w:val="000000"/>
        </w:rPr>
        <w:t xml:space="preserve"> na výsluchu? Vedel</w:t>
      </w:r>
      <w:r w:rsidR="00AE6F67">
        <w:rPr>
          <w:rFonts w:ascii="Book Antiqua" w:hAnsi="Book Antiqua"/>
          <w:color w:val="000000"/>
        </w:rPr>
        <w:t>i sme, že nech povieme čokoľvek, dostaneme</w:t>
      </w:r>
      <w:r w:rsidRPr="001D581C">
        <w:rPr>
          <w:rFonts w:ascii="Book Antiqua" w:hAnsi="Book Antiqua"/>
          <w:color w:val="000000"/>
        </w:rPr>
        <w:t xml:space="preserve"> sa do pro</w:t>
      </w:r>
      <w:r w:rsidR="00AE6F67">
        <w:rPr>
          <w:rFonts w:ascii="Book Antiqua" w:hAnsi="Book Antiqua"/>
          <w:color w:val="000000"/>
        </w:rPr>
        <w:t>blémov. Stáva sa to vtedy, ak sme</w:t>
      </w:r>
      <w:r w:rsidRPr="001D581C">
        <w:rPr>
          <w:rFonts w:ascii="Book Antiqua" w:hAnsi="Book Antiqua"/>
          <w:color w:val="000000"/>
        </w:rPr>
        <w:t xml:space="preserve"> skutočne spáchal</w:t>
      </w:r>
      <w:r w:rsidR="00AE6F67">
        <w:rPr>
          <w:rFonts w:ascii="Book Antiqua" w:hAnsi="Book Antiqua"/>
          <w:color w:val="000000"/>
        </w:rPr>
        <w:t>i</w:t>
      </w:r>
      <w:r w:rsidRPr="001D581C">
        <w:rPr>
          <w:rFonts w:ascii="Book Antiqua" w:hAnsi="Book Antiqua"/>
          <w:color w:val="000000"/>
        </w:rPr>
        <w:t xml:space="preserve"> </w:t>
      </w:r>
      <w:r w:rsidR="00AE6F67">
        <w:rPr>
          <w:rFonts w:ascii="Book Antiqua" w:hAnsi="Book Antiqua"/>
          <w:color w:val="000000"/>
        </w:rPr>
        <w:t>čin, z ktorého nás</w:t>
      </w:r>
      <w:r w:rsidRPr="001D581C">
        <w:rPr>
          <w:rFonts w:ascii="Book Antiqua" w:hAnsi="Book Antiqua"/>
          <w:color w:val="000000"/>
        </w:rPr>
        <w:t xml:space="preserve"> obviňujú, alebo vtedy, keď človek, ktorý kladie otázky, má natoľko skreslené info</w:t>
      </w:r>
      <w:r w:rsidR="00AE6F67">
        <w:rPr>
          <w:rFonts w:ascii="Book Antiqua" w:hAnsi="Book Antiqua"/>
          <w:color w:val="000000"/>
        </w:rPr>
        <w:t>rmácie, že niet úniku. Nedokážeme</w:t>
      </w:r>
      <w:r w:rsidRPr="001D581C">
        <w:rPr>
          <w:rFonts w:ascii="Book Antiqua" w:hAnsi="Book Antiqua"/>
          <w:color w:val="000000"/>
        </w:rPr>
        <w:t xml:space="preserve"> s</w:t>
      </w:r>
      <w:r w:rsidR="00AE6F67">
        <w:rPr>
          <w:rFonts w:ascii="Book Antiqua" w:hAnsi="Book Antiqua"/>
          <w:color w:val="000000"/>
        </w:rPr>
        <w:t>ituáciu nijako zachrániť a musíme</w:t>
      </w:r>
      <w:r w:rsidRPr="001D581C">
        <w:rPr>
          <w:rFonts w:ascii="Book Antiqua" w:hAnsi="Book Antiqua"/>
          <w:color w:val="000000"/>
        </w:rPr>
        <w:t xml:space="preserve"> sa zmieriť </w:t>
      </w:r>
      <w:r w:rsidR="00AE6F67">
        <w:rPr>
          <w:rFonts w:ascii="Book Antiqua" w:hAnsi="Book Antiqua"/>
          <w:color w:val="000000"/>
        </w:rPr>
        <w:t>s tým, že v boji „kto z koho“ sme</w:t>
      </w:r>
      <w:r w:rsidRPr="001D581C">
        <w:rPr>
          <w:rFonts w:ascii="Book Antiqua" w:hAnsi="Book Antiqua"/>
          <w:color w:val="000000"/>
        </w:rPr>
        <w:t xml:space="preserve"> prehral</w:t>
      </w:r>
      <w:r w:rsidR="00AE6F67">
        <w:rPr>
          <w:rFonts w:ascii="Book Antiqua" w:hAnsi="Book Antiqua"/>
          <w:color w:val="000000"/>
        </w:rPr>
        <w:t>i</w:t>
      </w:r>
      <w:r w:rsidRPr="001D581C">
        <w:rPr>
          <w:rFonts w:ascii="Book Antiqua" w:hAnsi="Book Antiqua"/>
          <w:color w:val="000000"/>
        </w:rPr>
        <w:t>. Predstav</w:t>
      </w:r>
      <w:r w:rsidR="00AE6F67">
        <w:rPr>
          <w:rFonts w:ascii="Book Antiqua" w:hAnsi="Book Antiqua"/>
          <w:color w:val="000000"/>
        </w:rPr>
        <w:t>me</w:t>
      </w:r>
      <w:r w:rsidRPr="001D581C">
        <w:rPr>
          <w:rFonts w:ascii="Book Antiqua" w:hAnsi="Book Antiqua"/>
          <w:color w:val="000000"/>
        </w:rPr>
        <w:t xml:space="preserve"> si teraz, ako sa museli cítiť židovskí starší, keď sa ich Ježiš opýtal, či veria v učenie Jána Krstiteľa. Nech by povedali čokoľvek, padli by do zlého svetla. Ak by povedali, že veria, zatlačil by ich do kúta a opýtal sa, prečo mu neuverili. Ak by povedali, že neveria, ukázalo by sa, že stoja proti ľudu, ktorý považoval Jána za hrdinu. A tak si vybrali najprijateľnejšiu možnosť – hrali sa na nemých.</w:t>
      </w:r>
      <w:r w:rsidRPr="001D581C">
        <w:rPr>
          <w:rFonts w:ascii="Book Antiqua" w:hAnsi="Book Antiqua"/>
        </w:rPr>
        <w:br/>
      </w:r>
      <w:r w:rsidRPr="001D581C">
        <w:rPr>
          <w:rFonts w:ascii="Book Antiqua" w:hAnsi="Book Antiqua"/>
          <w:color w:val="000000"/>
        </w:rPr>
        <w:br/>
        <w:t>Uvedomme si, že Ježišovi nešlo o to, aby ich dostal do úzkych. Chcel, aby si priznali, že vo veci Jána Krstiteľa nekonali správne. Dúfal, že im pripomenie temnú stránku ich minulosti a privedie ich tak k pokániu a túžbe zmeniť svoj názor na Jána – a na neho samého. Niekedy Ježiš volí takýto prístup aj k nám. Pripomenie nám situáciu, v ktorej sme sa nesprávali k niekomu správne. Alebo nám pripomenie zaujatosť, ktorá v nás voči niekomu pretrváva, alebo hriech z minulosti, ktorý sme si doteraz neuvedomili – a to všetko s nádejou, že sa tomu postavíme tvárou v tvár a začneme sa kajať. Veľkňazi a zákonníci mohli povedať: „To je pravda. Jánov krst bol z neba a my sme mu neverili. Mali sme sa pokúsiť obhájiť ho, keď ho Herodes zajal. Mali sme prijať jeho posolstvo.“ Ale oni sa rozhodli mlčať a ešte viac si zatvrdiť svoje srdcia. Nehrajme sa na hluchých! Ak nám Duch Svätý ukazuje niečo nepríjemné z našej minulosti, uznajme to a dajme to do poriadku. Ako ináč by sme chceli prežívať slobodu a pokoj?</w:t>
      </w:r>
    </w:p>
    <w:p w:rsidR="00EC43BA" w:rsidRPr="001D581C" w:rsidRDefault="00EC43BA" w:rsidP="001D581C">
      <w:pPr>
        <w:rPr>
          <w:rFonts w:ascii="Book Antiqua" w:hAnsi="Book Antiqua"/>
        </w:rPr>
      </w:pPr>
    </w:p>
    <w:sectPr w:rsidR="00EC43BA" w:rsidRPr="001D581C" w:rsidSect="001D581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81C"/>
    <w:rsid w:val="001D581C"/>
    <w:rsid w:val="00AE6F67"/>
    <w:rsid w:val="00EC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43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D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2011-03-04T22:25:00Z</dcterms:created>
  <dcterms:modified xsi:type="dcterms:W3CDTF">2011-03-04T22:40:00Z</dcterms:modified>
</cp:coreProperties>
</file>