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1492CE" w14:textId="77777777" w:rsidR="00274907" w:rsidRPr="00274907" w:rsidRDefault="00274907" w:rsidP="007539C4">
      <w:pPr>
        <w:spacing w:before="150" w:after="150" w:line="240" w:lineRule="auto"/>
        <w:ind w:left="-851" w:right="-851"/>
        <w:rPr>
          <w:rFonts w:ascii="Book Antiqua" w:eastAsia="Times New Roman" w:hAnsi="Book Antiqua" w:cs="Arial"/>
          <w:color w:val="000000"/>
          <w:sz w:val="24"/>
          <w:szCs w:val="24"/>
          <w:lang w:eastAsia="sk-SK"/>
        </w:rPr>
      </w:pPr>
      <w:r w:rsidRPr="00274907">
        <w:rPr>
          <w:rFonts w:ascii="Book Antiqua" w:eastAsia="Times New Roman" w:hAnsi="Book Antiqua" w:cs="Arial"/>
          <w:b/>
          <w:bCs/>
          <w:color w:val="000000"/>
          <w:sz w:val="24"/>
          <w:szCs w:val="24"/>
          <w:lang w:eastAsia="sk-SK"/>
        </w:rPr>
        <w:t>32. nedeľa "cez rok" (B)</w:t>
      </w:r>
      <w:r w:rsidR="002E1907">
        <w:rPr>
          <w:rFonts w:ascii="Book Antiqua" w:eastAsia="Times New Roman" w:hAnsi="Book Antiqua" w:cs="Arial"/>
          <w:color w:val="000000"/>
          <w:sz w:val="24"/>
          <w:szCs w:val="24"/>
          <w:lang w:eastAsia="sk-SK"/>
        </w:rPr>
        <w:t xml:space="preserve"> 1 </w:t>
      </w:r>
      <w:proofErr w:type="spellStart"/>
      <w:r w:rsidR="002E1907">
        <w:rPr>
          <w:rFonts w:ascii="Book Antiqua" w:eastAsia="Times New Roman" w:hAnsi="Book Antiqua" w:cs="Arial"/>
          <w:color w:val="000000"/>
          <w:sz w:val="24"/>
          <w:szCs w:val="24"/>
          <w:lang w:eastAsia="sk-SK"/>
        </w:rPr>
        <w:t>Kr</w:t>
      </w:r>
      <w:proofErr w:type="spellEnd"/>
      <w:r w:rsidR="002E1907">
        <w:rPr>
          <w:rFonts w:ascii="Book Antiqua" w:eastAsia="Times New Roman" w:hAnsi="Book Antiqua" w:cs="Arial"/>
          <w:color w:val="000000"/>
          <w:sz w:val="24"/>
          <w:szCs w:val="24"/>
          <w:lang w:eastAsia="sk-SK"/>
        </w:rPr>
        <w:t xml:space="preserve"> 17, 10-16; </w:t>
      </w:r>
      <w:proofErr w:type="spellStart"/>
      <w:r w:rsidR="002E1907">
        <w:rPr>
          <w:rFonts w:ascii="Book Antiqua" w:eastAsia="Times New Roman" w:hAnsi="Book Antiqua" w:cs="Arial"/>
          <w:color w:val="000000"/>
          <w:sz w:val="24"/>
          <w:szCs w:val="24"/>
          <w:lang w:eastAsia="sk-SK"/>
        </w:rPr>
        <w:t>Mk</w:t>
      </w:r>
      <w:proofErr w:type="spellEnd"/>
      <w:r w:rsidR="002E1907">
        <w:rPr>
          <w:rFonts w:ascii="Book Antiqua" w:eastAsia="Times New Roman" w:hAnsi="Book Antiqua" w:cs="Arial"/>
          <w:color w:val="000000"/>
          <w:sz w:val="24"/>
          <w:szCs w:val="24"/>
          <w:lang w:eastAsia="sk-SK"/>
        </w:rPr>
        <w:t xml:space="preserve"> 12, 38-44: </w:t>
      </w:r>
      <w:r w:rsidRPr="00274907">
        <w:rPr>
          <w:rFonts w:ascii="Book Antiqua" w:eastAsia="Times New Roman" w:hAnsi="Book Antiqua" w:cs="Arial"/>
          <w:color w:val="000000"/>
          <w:sz w:val="24"/>
          <w:szCs w:val="24"/>
          <w:lang w:eastAsia="sk-SK"/>
        </w:rPr>
        <w:t>DÁVAJ SO SRDCOM!</w:t>
      </w:r>
    </w:p>
    <w:p w14:paraId="7650D5C7" w14:textId="77777777" w:rsidR="00274907" w:rsidRPr="00274907" w:rsidRDefault="00274907" w:rsidP="007539C4">
      <w:pPr>
        <w:spacing w:before="150" w:after="150" w:line="240" w:lineRule="auto"/>
        <w:ind w:left="-851" w:right="-851"/>
        <w:jc w:val="both"/>
        <w:rPr>
          <w:rFonts w:ascii="Book Antiqua" w:eastAsia="Times New Roman" w:hAnsi="Book Antiqua" w:cs="Arial"/>
          <w:color w:val="000000"/>
          <w:sz w:val="24"/>
          <w:szCs w:val="24"/>
          <w:lang w:eastAsia="sk-SK"/>
        </w:rPr>
      </w:pPr>
      <w:r w:rsidRPr="00274907">
        <w:rPr>
          <w:rFonts w:ascii="Book Antiqua" w:eastAsia="Times New Roman" w:hAnsi="Book Antiqua" w:cs="Arial"/>
          <w:color w:val="000000"/>
          <w:sz w:val="24"/>
          <w:szCs w:val="24"/>
          <w:lang w:eastAsia="sk-SK"/>
        </w:rPr>
        <w:t xml:space="preserve">Dnešné Božie slovo je o kvalite našich vzťahov. Je o dávaní, ktoré je pre vzťahy kľúčové; nie však o dávaní hocakom, ale o dávaní, ktorého motívom je naše srdce. Alebo – aby som to povedal ešte lepšie –: </w:t>
      </w:r>
      <w:r w:rsidRPr="00274907">
        <w:rPr>
          <w:rFonts w:ascii="Book Antiqua" w:eastAsia="Times New Roman" w:hAnsi="Book Antiqua" w:cs="Arial"/>
          <w:b/>
          <w:bCs/>
          <w:color w:val="000000"/>
          <w:sz w:val="24"/>
          <w:szCs w:val="24"/>
          <w:lang w:eastAsia="sk-SK"/>
        </w:rPr>
        <w:t>o dávaní, v ktorom sme prítomní my.</w:t>
      </w:r>
      <w:r w:rsidRPr="00274907">
        <w:rPr>
          <w:rFonts w:ascii="Book Antiqua" w:eastAsia="Times New Roman" w:hAnsi="Book Antiqua" w:cs="Arial"/>
          <w:color w:val="000000"/>
          <w:sz w:val="24"/>
          <w:szCs w:val="24"/>
          <w:lang w:eastAsia="sk-SK"/>
        </w:rPr>
        <w:t xml:space="preserve"> </w:t>
      </w:r>
    </w:p>
    <w:p w14:paraId="162637B2" w14:textId="77777777" w:rsidR="00274907" w:rsidRPr="00274907" w:rsidRDefault="00274907" w:rsidP="007539C4">
      <w:pPr>
        <w:spacing w:before="150" w:after="150" w:line="240" w:lineRule="auto"/>
        <w:ind w:left="-851" w:right="-851"/>
        <w:jc w:val="both"/>
        <w:rPr>
          <w:rFonts w:ascii="Book Antiqua" w:eastAsia="Times New Roman" w:hAnsi="Book Antiqua" w:cs="Arial"/>
          <w:color w:val="000000"/>
          <w:sz w:val="24"/>
          <w:szCs w:val="24"/>
          <w:lang w:eastAsia="sk-SK"/>
        </w:rPr>
      </w:pPr>
      <w:r w:rsidRPr="00274907">
        <w:rPr>
          <w:rFonts w:ascii="Book Antiqua" w:eastAsia="Times New Roman" w:hAnsi="Book Antiqua" w:cs="Arial"/>
          <w:color w:val="000000"/>
          <w:sz w:val="24"/>
          <w:szCs w:val="24"/>
          <w:lang w:eastAsia="sk-SK"/>
        </w:rPr>
        <w:t xml:space="preserve">Keď o tejto veci uvažujeme, prichádza mi na um jedno </w:t>
      </w:r>
      <w:r w:rsidRPr="00274907">
        <w:rPr>
          <w:rFonts w:ascii="Book Antiqua" w:eastAsia="Times New Roman" w:hAnsi="Book Antiqua" w:cs="Arial"/>
          <w:b/>
          <w:bCs/>
          <w:color w:val="000000"/>
          <w:sz w:val="24"/>
          <w:szCs w:val="24"/>
          <w:lang w:eastAsia="sk-SK"/>
        </w:rPr>
        <w:t>položartovné ale i polovážne rozprávanie jedného môjho známeho</w:t>
      </w:r>
      <w:r w:rsidRPr="00274907">
        <w:rPr>
          <w:rFonts w:ascii="Book Antiqua" w:eastAsia="Times New Roman" w:hAnsi="Book Antiqua" w:cs="Arial"/>
          <w:color w:val="000000"/>
          <w:sz w:val="24"/>
          <w:szCs w:val="24"/>
          <w:lang w:eastAsia="sk-SK"/>
        </w:rPr>
        <w:t xml:space="preserve">: Istého muža stretnú známi s lanom v ruke. „A kamže ideš s tým lanom, sused?“ pýtajú sa ho. „Idem sa do lesa obesiť. Pozvali ma totiž za krstného otca,“ hovorí muž. </w:t>
      </w:r>
    </w:p>
    <w:p w14:paraId="533359A4" w14:textId="77777777" w:rsidR="00274907" w:rsidRPr="00274907" w:rsidRDefault="00274907" w:rsidP="007539C4">
      <w:pPr>
        <w:spacing w:before="150" w:after="150" w:line="240" w:lineRule="auto"/>
        <w:ind w:left="-851" w:right="-851"/>
        <w:jc w:val="both"/>
        <w:rPr>
          <w:rFonts w:ascii="Book Antiqua" w:eastAsia="Times New Roman" w:hAnsi="Book Antiqua" w:cs="Arial"/>
          <w:color w:val="000000"/>
          <w:sz w:val="24"/>
          <w:szCs w:val="24"/>
          <w:lang w:eastAsia="sk-SK"/>
        </w:rPr>
      </w:pPr>
      <w:r w:rsidRPr="00274907">
        <w:rPr>
          <w:rFonts w:ascii="Book Antiqua" w:eastAsia="Times New Roman" w:hAnsi="Book Antiqua" w:cs="Arial"/>
          <w:color w:val="000000"/>
          <w:sz w:val="24"/>
          <w:szCs w:val="24"/>
          <w:lang w:eastAsia="sk-SK"/>
        </w:rPr>
        <w:t xml:space="preserve">Táto príhoda pochádza z jedného mestečka na východnom Slovensku. A môj známy, ktorý tiež pochádza z tohto mestečka a ktorý mi tento </w:t>
      </w:r>
      <w:proofErr w:type="spellStart"/>
      <w:r w:rsidRPr="00274907">
        <w:rPr>
          <w:rFonts w:ascii="Book Antiqua" w:eastAsia="Times New Roman" w:hAnsi="Book Antiqua" w:cs="Arial"/>
          <w:color w:val="000000"/>
          <w:sz w:val="24"/>
          <w:szCs w:val="24"/>
          <w:lang w:eastAsia="sk-SK"/>
        </w:rPr>
        <w:t>polovtip</w:t>
      </w:r>
      <w:proofErr w:type="spellEnd"/>
      <w:r w:rsidRPr="00274907">
        <w:rPr>
          <w:rFonts w:ascii="Book Antiqua" w:eastAsia="Times New Roman" w:hAnsi="Book Antiqua" w:cs="Arial"/>
          <w:color w:val="000000"/>
          <w:sz w:val="24"/>
          <w:szCs w:val="24"/>
          <w:lang w:eastAsia="sk-SK"/>
        </w:rPr>
        <w:t xml:space="preserve"> povedal, ho komentuje takto: „Ľudia sa predháňajú v dávaní darov pri krste. Sumy však idú už tak vysoko, že niektorí na to jednoducho nemajú. No aby neostali v hanbe, požičajú si. Ľudia sú však z toho znechutení... Účasť pri krste nie je pre nich radosťou. Je to však zvyk, ktorý nevie nikto rozbiť.“ Je jasné, že v takomto dare nebude srdce. Bude tam zatrpknutosť a možno aj nenávisť... Alebo čakanie na revanš. </w:t>
      </w:r>
      <w:r w:rsidRPr="00274907">
        <w:rPr>
          <w:rFonts w:ascii="Book Antiqua" w:eastAsia="Times New Roman" w:hAnsi="Book Antiqua" w:cs="Arial"/>
          <w:b/>
          <w:bCs/>
          <w:color w:val="000000"/>
          <w:sz w:val="24"/>
          <w:szCs w:val="24"/>
          <w:lang w:eastAsia="sk-SK"/>
        </w:rPr>
        <w:t>Takýto dar potom nebude upevňovať vzťah.</w:t>
      </w:r>
      <w:r w:rsidRPr="00274907">
        <w:rPr>
          <w:rFonts w:ascii="Book Antiqua" w:eastAsia="Times New Roman" w:hAnsi="Book Antiqua" w:cs="Arial"/>
          <w:color w:val="000000"/>
          <w:sz w:val="24"/>
          <w:szCs w:val="24"/>
          <w:lang w:eastAsia="sk-SK"/>
        </w:rPr>
        <w:t xml:space="preserve"> </w:t>
      </w:r>
    </w:p>
    <w:p w14:paraId="7402C855" w14:textId="77777777" w:rsidR="00274907" w:rsidRPr="00274907" w:rsidRDefault="00274907" w:rsidP="007539C4">
      <w:pPr>
        <w:spacing w:before="150" w:after="150" w:line="240" w:lineRule="auto"/>
        <w:ind w:left="-851" w:right="-851"/>
        <w:jc w:val="both"/>
        <w:rPr>
          <w:rFonts w:ascii="Book Antiqua" w:eastAsia="Times New Roman" w:hAnsi="Book Antiqua" w:cs="Arial"/>
          <w:color w:val="000000"/>
          <w:sz w:val="24"/>
          <w:szCs w:val="24"/>
          <w:lang w:eastAsia="sk-SK"/>
        </w:rPr>
      </w:pPr>
      <w:r w:rsidRPr="00274907">
        <w:rPr>
          <w:rFonts w:ascii="Book Antiqua" w:eastAsia="Times New Roman" w:hAnsi="Book Antiqua" w:cs="Arial"/>
          <w:b/>
          <w:bCs/>
          <w:color w:val="000000"/>
          <w:sz w:val="24"/>
          <w:szCs w:val="24"/>
          <w:lang w:eastAsia="sk-SK"/>
        </w:rPr>
        <w:t>V dnešnom evanjeliu Ježiš porovnáva.</w:t>
      </w:r>
      <w:r w:rsidRPr="00274907">
        <w:rPr>
          <w:rFonts w:ascii="Book Antiqua" w:eastAsia="Times New Roman" w:hAnsi="Book Antiqua" w:cs="Arial"/>
          <w:color w:val="000000"/>
          <w:sz w:val="24"/>
          <w:szCs w:val="24"/>
          <w:lang w:eastAsia="sk-SK"/>
        </w:rPr>
        <w:t xml:space="preserve"> Porovnáva dary zákonníkov a iných boháčov s darom chudobnej vdovy, ktoré táto hádže do chrámovej pokladnice. V jeruzalemskom chráme sa nachádzali pokladnice, ktoré mali tvar kónusu. Bolo ich viac (celkove 13) a každá z nich bola určená na iné účely. Napríklad na prevádzku chrámu, na votívne sviece, na chudobných a podobne. Darca si mohol vybrať, do ktorej koľko vhodí. Samozrejme vtedy nejestvovali papierové peniaze, ako dnes, ale iba mince, a keďže boli z rozličných kovov – podľa hodnoty –, ich zvuk, keď dopadli, bol rôzny. Podľa zvuku sa poznalo, koľko človek vhodil. </w:t>
      </w:r>
    </w:p>
    <w:p w14:paraId="29CC6A54" w14:textId="77777777" w:rsidR="00274907" w:rsidRPr="00274907" w:rsidRDefault="00274907" w:rsidP="007539C4">
      <w:pPr>
        <w:spacing w:before="150" w:after="120" w:line="240" w:lineRule="auto"/>
        <w:ind w:left="-851" w:right="-851"/>
        <w:jc w:val="both"/>
        <w:rPr>
          <w:rFonts w:ascii="Book Antiqua" w:eastAsia="Times New Roman" w:hAnsi="Book Antiqua" w:cs="Times New Roman"/>
          <w:color w:val="000000"/>
          <w:sz w:val="24"/>
          <w:szCs w:val="24"/>
          <w:lang w:eastAsia="sk-SK"/>
        </w:rPr>
      </w:pPr>
      <w:r w:rsidRPr="00274907">
        <w:rPr>
          <w:rFonts w:ascii="Book Antiqua" w:eastAsia="Times New Roman" w:hAnsi="Book Antiqua" w:cs="Times New Roman"/>
          <w:b/>
          <w:bCs/>
          <w:color w:val="000000"/>
          <w:sz w:val="24"/>
          <w:szCs w:val="24"/>
          <w:lang w:eastAsia="sk-SK"/>
        </w:rPr>
        <w:t xml:space="preserve">Zákonníci, ktorí boli známymi </w:t>
      </w:r>
      <w:proofErr w:type="spellStart"/>
      <w:r w:rsidRPr="00274907">
        <w:rPr>
          <w:rFonts w:ascii="Book Antiqua" w:eastAsia="Times New Roman" w:hAnsi="Book Antiqua" w:cs="Times New Roman"/>
          <w:b/>
          <w:bCs/>
          <w:color w:val="000000"/>
          <w:sz w:val="24"/>
          <w:szCs w:val="24"/>
          <w:lang w:eastAsia="sk-SK"/>
        </w:rPr>
        <w:t>showmenmi</w:t>
      </w:r>
      <w:proofErr w:type="spellEnd"/>
      <w:r w:rsidRPr="00274907">
        <w:rPr>
          <w:rFonts w:ascii="Book Antiqua" w:eastAsia="Times New Roman" w:hAnsi="Book Antiqua" w:cs="Times New Roman"/>
          <w:b/>
          <w:bCs/>
          <w:color w:val="000000"/>
          <w:sz w:val="24"/>
          <w:szCs w:val="24"/>
          <w:lang w:eastAsia="sk-SK"/>
        </w:rPr>
        <w:t>, hádzali samozrejme veľa.</w:t>
      </w:r>
      <w:r w:rsidRPr="00274907">
        <w:rPr>
          <w:rFonts w:ascii="Book Antiqua" w:eastAsia="Times New Roman" w:hAnsi="Book Antiqua" w:cs="Times New Roman"/>
          <w:color w:val="000000"/>
          <w:sz w:val="24"/>
          <w:szCs w:val="24"/>
          <w:lang w:eastAsia="sk-SK"/>
        </w:rPr>
        <w:t xml:space="preserve"> Nie však preto, lebo to tak cítili. Hádzali preto, aby sa buď ukázali – vždy tam bol niekto, kto pozoroval, alebo sa pozorovali navzájom –, alebo preto, aby si získali od Boha jeho priazeň. Boli totiž presvedčení, že Boh výšku ich daru eviduje. A ako výsledok ich potom lepšie odmení. V ich daroch však nebolo srdce. Ani keď boli vysoké. Možno práve naopak: čím vyšší dar, tým menej srdca v ňom bolo. To spôsobovalo, že dar nemenil ani ich, ani ich vzťahy. </w:t>
      </w:r>
    </w:p>
    <w:p w14:paraId="2217DF53" w14:textId="77777777" w:rsidR="00274907" w:rsidRPr="00274907" w:rsidRDefault="00274907" w:rsidP="007539C4">
      <w:pPr>
        <w:spacing w:before="150" w:after="120" w:line="240" w:lineRule="auto"/>
        <w:ind w:left="-851" w:right="-851"/>
        <w:jc w:val="both"/>
        <w:rPr>
          <w:rFonts w:ascii="Book Antiqua" w:eastAsia="Times New Roman" w:hAnsi="Book Antiqua" w:cs="Times New Roman"/>
          <w:color w:val="000000"/>
          <w:sz w:val="24"/>
          <w:szCs w:val="24"/>
          <w:lang w:eastAsia="sk-SK"/>
        </w:rPr>
      </w:pPr>
      <w:r w:rsidRPr="00274907">
        <w:rPr>
          <w:rFonts w:ascii="Book Antiqua" w:eastAsia="Times New Roman" w:hAnsi="Book Antiqua" w:cs="Times New Roman"/>
          <w:b/>
          <w:bCs/>
          <w:color w:val="000000"/>
          <w:sz w:val="24"/>
          <w:szCs w:val="24"/>
          <w:lang w:eastAsia="sk-SK"/>
        </w:rPr>
        <w:t>Dar je totiž na to, aby nás samých menil.</w:t>
      </w:r>
      <w:r w:rsidRPr="00274907">
        <w:rPr>
          <w:rFonts w:ascii="Book Antiqua" w:eastAsia="Times New Roman" w:hAnsi="Book Antiqua" w:cs="Times New Roman"/>
          <w:color w:val="000000"/>
          <w:sz w:val="24"/>
          <w:szCs w:val="24"/>
          <w:lang w:eastAsia="sk-SK"/>
        </w:rPr>
        <w:t xml:space="preserve"> Je možné, že ním niekomu alebo niečomu pomôžeme napríklad v konkrétnom nedostatku. O tom niet pochybností. No definitívnym účinkom daru je to, že ním pomôžeme sebe samým. Bez schopnosti darovať nemáme blízkych ľudí, a kde niet vzťahov s ľuďmi, tam je zatrpknutosť a osamelosť.</w:t>
      </w:r>
    </w:p>
    <w:p w14:paraId="08DF3F95" w14:textId="77777777" w:rsidR="00274907" w:rsidRPr="00274907" w:rsidRDefault="00274907" w:rsidP="007539C4">
      <w:pPr>
        <w:spacing w:before="150" w:after="150" w:line="240" w:lineRule="auto"/>
        <w:ind w:left="-851" w:right="-851"/>
        <w:jc w:val="both"/>
        <w:rPr>
          <w:rFonts w:ascii="Book Antiqua" w:eastAsia="Times New Roman" w:hAnsi="Book Antiqua" w:cs="Arial"/>
          <w:color w:val="000000"/>
          <w:sz w:val="24"/>
          <w:szCs w:val="24"/>
          <w:lang w:eastAsia="sk-SK"/>
        </w:rPr>
      </w:pPr>
      <w:r w:rsidRPr="00274907">
        <w:rPr>
          <w:rFonts w:ascii="Book Antiqua" w:eastAsia="Times New Roman" w:hAnsi="Book Antiqua" w:cs="Arial"/>
          <w:color w:val="000000"/>
          <w:sz w:val="24"/>
          <w:szCs w:val="24"/>
          <w:lang w:eastAsia="sk-SK"/>
        </w:rPr>
        <w:t xml:space="preserve">Ako možno viete, vo Svätej zemi sa nachádza najväčšia preliačina sveta, Jordánske údolie. </w:t>
      </w:r>
      <w:proofErr w:type="spellStart"/>
      <w:r w:rsidRPr="00274907">
        <w:rPr>
          <w:rFonts w:ascii="Book Antiqua" w:eastAsia="Times New Roman" w:hAnsi="Book Antiqua" w:cs="Arial"/>
          <w:color w:val="000000"/>
          <w:sz w:val="24"/>
          <w:szCs w:val="24"/>
          <w:lang w:eastAsia="sk-SK"/>
        </w:rPr>
        <w:t>Genezaretské</w:t>
      </w:r>
      <w:proofErr w:type="spellEnd"/>
      <w:r w:rsidRPr="00274907">
        <w:rPr>
          <w:rFonts w:ascii="Book Antiqua" w:eastAsia="Times New Roman" w:hAnsi="Book Antiqua" w:cs="Arial"/>
          <w:color w:val="000000"/>
          <w:sz w:val="24"/>
          <w:szCs w:val="24"/>
          <w:lang w:eastAsia="sk-SK"/>
        </w:rPr>
        <w:t xml:space="preserve"> jazero, ktoré je na jej severnom okraji, sa nachádza 200 m pod hladinou Stredozemného mora, a Mŕtve more, ktoré je na jej južnej strane, je až vyše 400 m pod hladinou Stredozemného mora. Zatiaľ čo </w:t>
      </w:r>
      <w:proofErr w:type="spellStart"/>
      <w:r w:rsidRPr="00274907">
        <w:rPr>
          <w:rFonts w:ascii="Book Antiqua" w:eastAsia="Times New Roman" w:hAnsi="Book Antiqua" w:cs="Arial"/>
          <w:color w:val="000000"/>
          <w:sz w:val="24"/>
          <w:szCs w:val="24"/>
          <w:lang w:eastAsia="sk-SK"/>
        </w:rPr>
        <w:t>Genezaretské</w:t>
      </w:r>
      <w:proofErr w:type="spellEnd"/>
      <w:r w:rsidRPr="00274907">
        <w:rPr>
          <w:rFonts w:ascii="Book Antiqua" w:eastAsia="Times New Roman" w:hAnsi="Book Antiqua" w:cs="Arial"/>
          <w:color w:val="000000"/>
          <w:sz w:val="24"/>
          <w:szCs w:val="24"/>
          <w:lang w:eastAsia="sk-SK"/>
        </w:rPr>
        <w:t xml:space="preserve"> jazero sa nachádza uprostred úrodnej zeme a je plné života (sú v ňom ryby najrozličnejších druhov), Mŕtve more je uprostred púšte a nežije v ňom jediný živočích. Jeho voda je hustá od soli a dokonca ani plávať sa v ňom nedá. Niektorí v týchto dvoch jazerách vidia silný symbol. </w:t>
      </w:r>
      <w:proofErr w:type="spellStart"/>
      <w:r w:rsidRPr="00274907">
        <w:rPr>
          <w:rFonts w:ascii="Book Antiqua" w:eastAsia="Times New Roman" w:hAnsi="Book Antiqua" w:cs="Arial"/>
          <w:color w:val="000000"/>
          <w:sz w:val="24"/>
          <w:szCs w:val="24"/>
          <w:lang w:eastAsia="sk-SK"/>
        </w:rPr>
        <w:t>Genezaretské</w:t>
      </w:r>
      <w:proofErr w:type="spellEnd"/>
      <w:r w:rsidRPr="00274907">
        <w:rPr>
          <w:rFonts w:ascii="Book Antiqua" w:eastAsia="Times New Roman" w:hAnsi="Book Antiqua" w:cs="Arial"/>
          <w:color w:val="000000"/>
          <w:sz w:val="24"/>
          <w:szCs w:val="24"/>
          <w:lang w:eastAsia="sk-SK"/>
        </w:rPr>
        <w:t xml:space="preserve"> jazero je symbolom nielen prijímania, ale aj dávania. Voda </w:t>
      </w:r>
      <w:proofErr w:type="spellStart"/>
      <w:r w:rsidRPr="00274907">
        <w:rPr>
          <w:rFonts w:ascii="Book Antiqua" w:eastAsia="Times New Roman" w:hAnsi="Book Antiqua" w:cs="Arial"/>
          <w:color w:val="000000"/>
          <w:sz w:val="24"/>
          <w:szCs w:val="24"/>
          <w:lang w:eastAsia="sk-SK"/>
        </w:rPr>
        <w:t>Jordána</w:t>
      </w:r>
      <w:proofErr w:type="spellEnd"/>
      <w:r w:rsidRPr="00274907">
        <w:rPr>
          <w:rFonts w:ascii="Book Antiqua" w:eastAsia="Times New Roman" w:hAnsi="Book Antiqua" w:cs="Arial"/>
          <w:color w:val="000000"/>
          <w:sz w:val="24"/>
          <w:szCs w:val="24"/>
          <w:lang w:eastAsia="sk-SK"/>
        </w:rPr>
        <w:t xml:space="preserve"> do neho nielen priteká, ale aj odteká. Mŕtve more je symbolom len prijímania. Do neho Jordán iba priteká. Neodteká z neho nič. Voda Mŕtveho mora sa iba vyparuje. </w:t>
      </w:r>
      <w:r w:rsidRPr="00274907">
        <w:rPr>
          <w:rFonts w:ascii="Book Antiqua" w:eastAsia="Times New Roman" w:hAnsi="Book Antiqua" w:cs="Arial"/>
          <w:b/>
          <w:bCs/>
          <w:color w:val="000000"/>
          <w:sz w:val="24"/>
          <w:szCs w:val="24"/>
          <w:lang w:eastAsia="sk-SK"/>
        </w:rPr>
        <w:t>Preto je vraj mŕtve, lebo nedáva.</w:t>
      </w:r>
      <w:r w:rsidRPr="00274907">
        <w:rPr>
          <w:rFonts w:ascii="Book Antiqua" w:eastAsia="Times New Roman" w:hAnsi="Book Antiqua" w:cs="Arial"/>
          <w:color w:val="000000"/>
          <w:sz w:val="24"/>
          <w:szCs w:val="24"/>
          <w:lang w:eastAsia="sk-SK"/>
        </w:rPr>
        <w:t xml:space="preserve"> Samozrejme, že geológovia a iní odborníci by to vysvetlili inak, no aj symbol má svoju moc. </w:t>
      </w:r>
      <w:r w:rsidRPr="00274907">
        <w:rPr>
          <w:rFonts w:ascii="Book Antiqua" w:eastAsia="Times New Roman" w:hAnsi="Book Antiqua" w:cs="Arial"/>
          <w:b/>
          <w:bCs/>
          <w:color w:val="000000"/>
          <w:sz w:val="24"/>
          <w:szCs w:val="24"/>
          <w:lang w:eastAsia="sk-SK"/>
        </w:rPr>
        <w:t>Ten, čo nielen prijíma, ale aj dáva – a to veľkodušne –, je aj sám plodný.</w:t>
      </w:r>
      <w:r w:rsidRPr="00274907">
        <w:rPr>
          <w:rFonts w:ascii="Book Antiqua" w:eastAsia="Times New Roman" w:hAnsi="Book Antiqua" w:cs="Arial"/>
          <w:color w:val="000000"/>
          <w:sz w:val="24"/>
          <w:szCs w:val="24"/>
          <w:lang w:eastAsia="sk-SK"/>
        </w:rPr>
        <w:t xml:space="preserve"> </w:t>
      </w:r>
    </w:p>
    <w:p w14:paraId="7796F517" w14:textId="77777777" w:rsidR="00274907" w:rsidRPr="00274907" w:rsidRDefault="00274907" w:rsidP="007539C4">
      <w:pPr>
        <w:spacing w:before="150" w:after="150" w:line="240" w:lineRule="auto"/>
        <w:ind w:left="-851" w:right="-851"/>
        <w:jc w:val="both"/>
        <w:rPr>
          <w:rFonts w:ascii="Book Antiqua" w:eastAsia="Times New Roman" w:hAnsi="Book Antiqua" w:cs="Arial"/>
          <w:color w:val="000000"/>
          <w:sz w:val="24"/>
          <w:szCs w:val="24"/>
          <w:lang w:eastAsia="sk-SK"/>
        </w:rPr>
      </w:pPr>
      <w:r w:rsidRPr="00274907">
        <w:rPr>
          <w:rFonts w:ascii="Book Antiqua" w:eastAsia="Times New Roman" w:hAnsi="Book Antiqua" w:cs="Arial"/>
          <w:color w:val="000000"/>
          <w:sz w:val="24"/>
          <w:szCs w:val="24"/>
          <w:lang w:eastAsia="sk-SK"/>
        </w:rPr>
        <w:t xml:space="preserve">Istá </w:t>
      </w:r>
      <w:r w:rsidRPr="00274907">
        <w:rPr>
          <w:rFonts w:ascii="Book Antiqua" w:eastAsia="Times New Roman" w:hAnsi="Book Antiqua" w:cs="Arial"/>
          <w:b/>
          <w:bCs/>
          <w:color w:val="000000"/>
          <w:sz w:val="24"/>
          <w:szCs w:val="24"/>
          <w:lang w:eastAsia="sk-SK"/>
        </w:rPr>
        <w:t>rozprávka</w:t>
      </w:r>
      <w:r w:rsidRPr="00274907">
        <w:rPr>
          <w:rFonts w:ascii="Book Antiqua" w:eastAsia="Times New Roman" w:hAnsi="Book Antiqua" w:cs="Arial"/>
          <w:color w:val="000000"/>
          <w:sz w:val="24"/>
          <w:szCs w:val="24"/>
          <w:lang w:eastAsia="sk-SK"/>
        </w:rPr>
        <w:t xml:space="preserve"> hovorí o jednom </w:t>
      </w:r>
      <w:r w:rsidRPr="00274907">
        <w:rPr>
          <w:rFonts w:ascii="Book Antiqua" w:eastAsia="Times New Roman" w:hAnsi="Book Antiqua" w:cs="Arial"/>
          <w:b/>
          <w:bCs/>
          <w:color w:val="000000"/>
          <w:sz w:val="24"/>
          <w:szCs w:val="24"/>
          <w:lang w:eastAsia="sk-SK"/>
        </w:rPr>
        <w:t>zvláštnom strome</w:t>
      </w:r>
      <w:r w:rsidRPr="00274907">
        <w:rPr>
          <w:rFonts w:ascii="Book Antiqua" w:eastAsia="Times New Roman" w:hAnsi="Book Antiqua" w:cs="Arial"/>
          <w:color w:val="000000"/>
          <w:sz w:val="24"/>
          <w:szCs w:val="24"/>
          <w:lang w:eastAsia="sk-SK"/>
        </w:rPr>
        <w:t xml:space="preserve">, ktorý rástol z vonkajšej strany brány istého púštneho mesta. Bol to veľmi starý strom a aj akoby orientačný bod pre široké ďaleké okolie. Ľudia hovorili, že sa ho dotkol prst Boží, pretože bolo na ňom stále ovocie. </w:t>
      </w:r>
      <w:r w:rsidRPr="00274907">
        <w:rPr>
          <w:rFonts w:ascii="Book Antiqua" w:eastAsia="Times New Roman" w:hAnsi="Book Antiqua" w:cs="Arial"/>
          <w:b/>
          <w:bCs/>
          <w:color w:val="000000"/>
          <w:sz w:val="24"/>
          <w:szCs w:val="24"/>
          <w:lang w:eastAsia="sk-SK"/>
        </w:rPr>
        <w:t>Napriek jeho vysokému veku jeho konáre boli nepretržite obťažkané ovocím.</w:t>
      </w:r>
      <w:r w:rsidRPr="00274907">
        <w:rPr>
          <w:rFonts w:ascii="Book Antiqua" w:eastAsia="Times New Roman" w:hAnsi="Book Antiqua" w:cs="Arial"/>
          <w:color w:val="000000"/>
          <w:sz w:val="24"/>
          <w:szCs w:val="24"/>
          <w:lang w:eastAsia="sk-SK"/>
        </w:rPr>
        <w:t xml:space="preserve"> Stovky okoloidúcich sa zvykli občerstvovať týmto jeho ovocím, pretože nech šiel okolo ktokoľvek, ovocie na ňom vždy bolo. </w:t>
      </w:r>
    </w:p>
    <w:p w14:paraId="75457BDF" w14:textId="77777777" w:rsidR="00274907" w:rsidRPr="00274907" w:rsidRDefault="00274907" w:rsidP="007539C4">
      <w:pPr>
        <w:spacing w:before="150" w:after="150" w:line="240" w:lineRule="auto"/>
        <w:ind w:left="-851" w:right="-851"/>
        <w:jc w:val="both"/>
        <w:rPr>
          <w:rFonts w:ascii="Book Antiqua" w:eastAsia="Times New Roman" w:hAnsi="Book Antiqua" w:cs="Arial"/>
          <w:color w:val="000000"/>
          <w:sz w:val="24"/>
          <w:szCs w:val="24"/>
          <w:lang w:eastAsia="sk-SK"/>
        </w:rPr>
      </w:pPr>
      <w:r w:rsidRPr="00274907">
        <w:rPr>
          <w:rFonts w:ascii="Book Antiqua" w:eastAsia="Times New Roman" w:hAnsi="Book Antiqua" w:cs="Arial"/>
          <w:color w:val="000000"/>
          <w:sz w:val="24"/>
          <w:szCs w:val="24"/>
          <w:lang w:eastAsia="sk-SK"/>
        </w:rPr>
        <w:t xml:space="preserve">Avšak jedného dňa istý chamtivý kupec kúpil pozemok, na ktorom rástol strom. Videl stovky cestujúcich, ktorí sa zvykli zastavovať pri strome a jesť </w:t>
      </w:r>
      <w:r w:rsidRPr="00274907">
        <w:rPr>
          <w:rFonts w:ascii="Book Antiqua" w:eastAsia="Times New Roman" w:hAnsi="Book Antiqua" w:cs="Arial"/>
          <w:i/>
          <w:iCs/>
          <w:color w:val="000000"/>
          <w:sz w:val="24"/>
          <w:szCs w:val="24"/>
          <w:lang w:eastAsia="sk-SK"/>
        </w:rPr>
        <w:t>jeho</w:t>
      </w:r>
      <w:r w:rsidRPr="00274907">
        <w:rPr>
          <w:rFonts w:ascii="Book Antiqua" w:eastAsia="Times New Roman" w:hAnsi="Book Antiqua" w:cs="Arial"/>
          <w:color w:val="000000"/>
          <w:sz w:val="24"/>
          <w:szCs w:val="24"/>
          <w:lang w:eastAsia="sk-SK"/>
        </w:rPr>
        <w:t xml:space="preserve"> (kupcovo) ovocie. Tak teda vybudoval </w:t>
      </w:r>
      <w:r w:rsidRPr="00274907">
        <w:rPr>
          <w:rFonts w:ascii="Book Antiqua" w:eastAsia="Times New Roman" w:hAnsi="Book Antiqua" w:cs="Arial"/>
          <w:color w:val="000000"/>
          <w:sz w:val="24"/>
          <w:szCs w:val="24"/>
          <w:lang w:eastAsia="sk-SK"/>
        </w:rPr>
        <w:lastRenderedPageBreak/>
        <w:t xml:space="preserve">okolo neho vysoký plot. Cestujúci ho prosili a prosili: „Daj nám z ovocia, prosíme!“ Mizerný kupec ich však okríkol: „Je to môj strom, moje ovocie a kúpený za moje peniaze.“ </w:t>
      </w:r>
    </w:p>
    <w:p w14:paraId="05AE186B" w14:textId="77777777" w:rsidR="00274907" w:rsidRPr="00274907" w:rsidRDefault="00274907" w:rsidP="007539C4">
      <w:pPr>
        <w:spacing w:before="150" w:after="150" w:line="240" w:lineRule="auto"/>
        <w:ind w:left="-851" w:right="-851"/>
        <w:jc w:val="both"/>
        <w:rPr>
          <w:rFonts w:ascii="Book Antiqua" w:eastAsia="Times New Roman" w:hAnsi="Book Antiqua" w:cs="Arial"/>
          <w:color w:val="000000"/>
          <w:sz w:val="24"/>
          <w:szCs w:val="24"/>
          <w:lang w:eastAsia="sk-SK"/>
        </w:rPr>
      </w:pPr>
      <w:r w:rsidRPr="00274907">
        <w:rPr>
          <w:rFonts w:ascii="Book Antiqua" w:eastAsia="Times New Roman" w:hAnsi="Book Antiqua" w:cs="Arial"/>
          <w:color w:val="000000"/>
          <w:sz w:val="24"/>
          <w:szCs w:val="24"/>
          <w:lang w:eastAsia="sk-SK"/>
        </w:rPr>
        <w:t xml:space="preserve">Stala sa však prekvapujúca vec: jedného dňa náš starý strom náhle vyhynul! Čo sa stalo? </w:t>
      </w:r>
      <w:r w:rsidRPr="00274907">
        <w:rPr>
          <w:rFonts w:ascii="Book Antiqua" w:eastAsia="Times New Roman" w:hAnsi="Book Antiqua" w:cs="Arial"/>
          <w:b/>
          <w:bCs/>
          <w:color w:val="000000"/>
          <w:sz w:val="24"/>
          <w:szCs w:val="24"/>
          <w:lang w:eastAsia="sk-SK"/>
        </w:rPr>
        <w:t>Zákon dávania je tak istý ako povedzme zákon gravitácie; vyjadruje nemenný princíp: Keď sa dávanie skončí, prinášanie ovocia prestane a nevyhnutne nastáva smrť.[1]</w:t>
      </w:r>
    </w:p>
    <w:p w14:paraId="02EB84D6" w14:textId="77777777" w:rsidR="00274907" w:rsidRPr="00274907" w:rsidRDefault="00274907" w:rsidP="007539C4">
      <w:pPr>
        <w:spacing w:before="150" w:after="150" w:line="240" w:lineRule="auto"/>
        <w:ind w:left="-851" w:right="-851"/>
        <w:jc w:val="both"/>
        <w:rPr>
          <w:rFonts w:ascii="Book Antiqua" w:eastAsia="Times New Roman" w:hAnsi="Book Antiqua" w:cs="Arial"/>
          <w:color w:val="000000"/>
          <w:sz w:val="24"/>
          <w:szCs w:val="24"/>
          <w:lang w:eastAsia="sk-SK"/>
        </w:rPr>
      </w:pPr>
      <w:r w:rsidRPr="00274907">
        <w:rPr>
          <w:rFonts w:ascii="Book Antiqua" w:eastAsia="Times New Roman" w:hAnsi="Book Antiqua" w:cs="Arial"/>
          <w:color w:val="000000"/>
          <w:sz w:val="24"/>
          <w:szCs w:val="24"/>
          <w:lang w:eastAsia="sk-SK"/>
        </w:rPr>
        <w:t xml:space="preserve">Tento zákon platil nielen o strome, platí predovšetkým o človeku. Samozrejme nie je dávanie ako dávanie. Ide – ako sme si už povedali – o dávanie so srdcom. </w:t>
      </w:r>
      <w:r w:rsidRPr="00274907">
        <w:rPr>
          <w:rFonts w:ascii="Book Antiqua" w:eastAsia="Times New Roman" w:hAnsi="Book Antiqua" w:cs="Arial"/>
          <w:b/>
          <w:bCs/>
          <w:color w:val="000000"/>
          <w:sz w:val="24"/>
          <w:szCs w:val="24"/>
          <w:lang w:eastAsia="sk-SK"/>
        </w:rPr>
        <w:t>Srdce je to, čo mení dar na DAR, ktorý mení aj darcu, aj obdarovaného.</w:t>
      </w:r>
      <w:r w:rsidRPr="00274907">
        <w:rPr>
          <w:rFonts w:ascii="Book Antiqua" w:eastAsia="Times New Roman" w:hAnsi="Book Antiqua" w:cs="Arial"/>
          <w:color w:val="000000"/>
          <w:sz w:val="24"/>
          <w:szCs w:val="24"/>
          <w:lang w:eastAsia="sk-SK"/>
        </w:rPr>
        <w:t xml:space="preserve"> </w:t>
      </w:r>
    </w:p>
    <w:p w14:paraId="2053AF8E" w14:textId="77777777" w:rsidR="00274907" w:rsidRPr="00274907" w:rsidRDefault="00274907" w:rsidP="007539C4">
      <w:pPr>
        <w:spacing w:before="150" w:after="150" w:line="240" w:lineRule="auto"/>
        <w:ind w:left="-851" w:right="-851"/>
        <w:jc w:val="both"/>
        <w:rPr>
          <w:rFonts w:ascii="Book Antiqua" w:eastAsia="Times New Roman" w:hAnsi="Book Antiqua" w:cs="Arial"/>
          <w:color w:val="000000"/>
          <w:sz w:val="24"/>
          <w:szCs w:val="24"/>
          <w:lang w:eastAsia="sk-SK"/>
        </w:rPr>
      </w:pPr>
      <w:r w:rsidRPr="00274907">
        <w:rPr>
          <w:rFonts w:ascii="Book Antiqua" w:eastAsia="Times New Roman" w:hAnsi="Book Antiqua" w:cs="Arial"/>
          <w:color w:val="000000"/>
          <w:sz w:val="24"/>
          <w:szCs w:val="24"/>
          <w:lang w:eastAsia="sk-SK"/>
        </w:rPr>
        <w:t xml:space="preserve">Jeden </w:t>
      </w:r>
      <w:r w:rsidRPr="00274907">
        <w:rPr>
          <w:rFonts w:ascii="Book Antiqua" w:eastAsia="Times New Roman" w:hAnsi="Book Antiqua" w:cs="Arial"/>
          <w:b/>
          <w:bCs/>
          <w:color w:val="000000"/>
          <w:sz w:val="24"/>
          <w:szCs w:val="24"/>
          <w:lang w:eastAsia="sk-SK"/>
        </w:rPr>
        <w:t>japonský časopis</w:t>
      </w:r>
      <w:r w:rsidRPr="00274907">
        <w:rPr>
          <w:rFonts w:ascii="Book Antiqua" w:eastAsia="Times New Roman" w:hAnsi="Book Antiqua" w:cs="Arial"/>
          <w:color w:val="000000"/>
          <w:sz w:val="24"/>
          <w:szCs w:val="24"/>
          <w:lang w:eastAsia="sk-SK"/>
        </w:rPr>
        <w:t xml:space="preserve"> mal raz na jednej strane vyobrazený obrázok motýľa. Farba motýľa však bola tupo šedá. Ak sa ho ale čitateľ dotkol svojím teplým prstom, motýľ sa sfarbil. Dotyk ruky totiž spôsobil, že špeciálne farbivo začalo reagovať a šeď sa zmenila na dúhu farieb. Nejako podobne to je aj pri vzťahoch či dávaní.[2] </w:t>
      </w:r>
    </w:p>
    <w:p w14:paraId="45829BB3" w14:textId="77777777" w:rsidR="00274907" w:rsidRPr="00274907" w:rsidRDefault="00274907" w:rsidP="007539C4">
      <w:pPr>
        <w:spacing w:before="150" w:after="150" w:line="240" w:lineRule="auto"/>
        <w:ind w:left="-851" w:right="-851"/>
        <w:jc w:val="both"/>
        <w:rPr>
          <w:rFonts w:ascii="Book Antiqua" w:eastAsia="Times New Roman" w:hAnsi="Book Antiqua" w:cs="Arial"/>
          <w:color w:val="000000"/>
          <w:sz w:val="24"/>
          <w:szCs w:val="24"/>
          <w:lang w:eastAsia="sk-SK"/>
        </w:rPr>
      </w:pPr>
      <w:r w:rsidRPr="00274907">
        <w:rPr>
          <w:rFonts w:ascii="Book Antiqua" w:eastAsia="Times New Roman" w:hAnsi="Book Antiqua" w:cs="Arial"/>
          <w:color w:val="000000"/>
          <w:sz w:val="24"/>
          <w:szCs w:val="24"/>
          <w:lang w:eastAsia="sk-SK"/>
        </w:rPr>
        <w:t>Sv. Ignác z </w:t>
      </w:r>
      <w:proofErr w:type="spellStart"/>
      <w:r w:rsidRPr="00274907">
        <w:rPr>
          <w:rFonts w:ascii="Book Antiqua" w:eastAsia="Times New Roman" w:hAnsi="Book Antiqua" w:cs="Arial"/>
          <w:color w:val="000000"/>
          <w:sz w:val="24"/>
          <w:szCs w:val="24"/>
          <w:lang w:eastAsia="sk-SK"/>
        </w:rPr>
        <w:t>Loyoly</w:t>
      </w:r>
      <w:proofErr w:type="spellEnd"/>
      <w:r w:rsidRPr="00274907">
        <w:rPr>
          <w:rFonts w:ascii="Book Antiqua" w:eastAsia="Times New Roman" w:hAnsi="Book Antiqua" w:cs="Arial"/>
          <w:color w:val="000000"/>
          <w:sz w:val="24"/>
          <w:szCs w:val="24"/>
          <w:lang w:eastAsia="sk-SK"/>
        </w:rPr>
        <w:t xml:space="preserve"> je autorom modlitby za veľkodušnosť: </w:t>
      </w:r>
      <w:r w:rsidRPr="00274907">
        <w:rPr>
          <w:rFonts w:ascii="Book Antiqua" w:eastAsia="Times New Roman" w:hAnsi="Book Antiqua" w:cs="Arial"/>
          <w:b/>
          <w:bCs/>
          <w:i/>
          <w:iCs/>
          <w:color w:val="000000"/>
          <w:sz w:val="24"/>
          <w:szCs w:val="24"/>
          <w:lang w:eastAsia="sk-SK"/>
        </w:rPr>
        <w:t xml:space="preserve">„Večné Slovo, jednorodený Syn Boží, nauč nás pravej veľkodušnosti, nauč nás tebe slúžiť, ako si to právom zasluhuješ: aby sme dávali a nepočítali, aby sme bojovali a nedbali na rany, aby sme pracovali a netúžili po odpočinku, aby sme sa obetovali a nečakali inú odmenu, ako to povedomie, že sme splnili tvoju svätú vôľu. Amen.“ </w:t>
      </w:r>
    </w:p>
    <w:p w14:paraId="3E9C0CF3" w14:textId="77777777" w:rsidR="00274907" w:rsidRPr="00274907" w:rsidRDefault="00274907" w:rsidP="007539C4">
      <w:pPr>
        <w:spacing w:before="150" w:after="150" w:line="240" w:lineRule="auto"/>
        <w:ind w:left="-851" w:right="-851"/>
        <w:jc w:val="both"/>
        <w:rPr>
          <w:rFonts w:ascii="Book Antiqua" w:eastAsia="Times New Roman" w:hAnsi="Book Antiqua" w:cs="Arial"/>
          <w:color w:val="000000"/>
          <w:sz w:val="24"/>
          <w:szCs w:val="24"/>
          <w:lang w:eastAsia="sk-SK"/>
        </w:rPr>
      </w:pPr>
      <w:r w:rsidRPr="00274907">
        <w:rPr>
          <w:rFonts w:ascii="Book Antiqua" w:eastAsia="Times New Roman" w:hAnsi="Book Antiqua" w:cs="Arial"/>
          <w:color w:val="000000"/>
          <w:sz w:val="24"/>
          <w:szCs w:val="24"/>
          <w:lang w:eastAsia="sk-SK"/>
        </w:rPr>
        <w:t xml:space="preserve">A na záver, keď už uvádzam tie príklady, dovoľte mi uviesť ešte jeden: „Otče, povedzte, </w:t>
      </w:r>
      <w:r w:rsidRPr="00274907">
        <w:rPr>
          <w:rFonts w:ascii="Book Antiqua" w:eastAsia="Times New Roman" w:hAnsi="Book Antiqua" w:cs="Arial"/>
          <w:b/>
          <w:bCs/>
          <w:color w:val="000000"/>
          <w:sz w:val="24"/>
          <w:szCs w:val="24"/>
          <w:lang w:eastAsia="sk-SK"/>
        </w:rPr>
        <w:t>prečo ma ľudia nazývajú lakomcom</w:t>
      </w:r>
      <w:r w:rsidRPr="00274907">
        <w:rPr>
          <w:rFonts w:ascii="Book Antiqua" w:eastAsia="Times New Roman" w:hAnsi="Book Antiqua" w:cs="Arial"/>
          <w:color w:val="000000"/>
          <w:sz w:val="24"/>
          <w:szCs w:val="24"/>
          <w:lang w:eastAsia="sk-SK"/>
        </w:rPr>
        <w:t xml:space="preserve">, keď každý vie, že som urobil závet, v ktorej porúčam po mojej smrti všetko vlastníctvo Cirkvi?“ pýta sa istý bohatý človek, ktorý nemá žiadneho príbuzného, svojho kňaza-spovedníka. </w:t>
      </w:r>
    </w:p>
    <w:p w14:paraId="03A9A7D7" w14:textId="77777777" w:rsidR="00274907" w:rsidRPr="00274907" w:rsidRDefault="00274907" w:rsidP="007539C4">
      <w:pPr>
        <w:spacing w:before="150" w:after="150" w:line="240" w:lineRule="auto"/>
        <w:ind w:left="-851" w:right="-851"/>
        <w:jc w:val="both"/>
        <w:rPr>
          <w:rFonts w:ascii="Book Antiqua" w:eastAsia="Times New Roman" w:hAnsi="Book Antiqua" w:cs="Arial"/>
          <w:color w:val="000000"/>
          <w:sz w:val="24"/>
          <w:szCs w:val="24"/>
          <w:lang w:eastAsia="sk-SK"/>
        </w:rPr>
      </w:pPr>
      <w:r w:rsidRPr="00274907">
        <w:rPr>
          <w:rFonts w:ascii="Book Antiqua" w:eastAsia="Times New Roman" w:hAnsi="Book Antiqua" w:cs="Arial"/>
          <w:color w:val="000000"/>
          <w:sz w:val="24"/>
          <w:szCs w:val="24"/>
          <w:lang w:eastAsia="sk-SK"/>
        </w:rPr>
        <w:t>„Poviem vám rozprávku o svini a krave,“ hovorí kňaz. „Sviňa nebola obľúbená, no krava bola. Každý ju mal rád. Toto sviňu veľmi rozlaďovalo. «Ľudia hovoria srdečne o tvojej láskavej náture a tvojich súcitných očiach,» hovorí sviňa krave. «Myslia si, že si veľkodušná, lebo každý deň im dávaš mlieko a smotanu. Čo ale ja? Ja im dávam všetko, čo mám. Mám slaninu a šunku. Dávam im kožu na kožené výrobky. Dokonca z niektorých častí môjho tela robia i mydlo! A napriek tomu ma nikto nemá rád. Prečo je to tak?»</w:t>
      </w:r>
    </w:p>
    <w:p w14:paraId="1E988341" w14:textId="77777777" w:rsidR="00274907" w:rsidRPr="00274907" w:rsidRDefault="00274907" w:rsidP="007539C4">
      <w:pPr>
        <w:spacing w:before="150" w:after="150" w:line="240" w:lineRule="auto"/>
        <w:ind w:left="-851" w:right="-851"/>
        <w:jc w:val="both"/>
        <w:rPr>
          <w:rFonts w:ascii="Book Antiqua" w:eastAsia="Times New Roman" w:hAnsi="Book Antiqua" w:cs="Arial"/>
          <w:color w:val="000000"/>
          <w:sz w:val="24"/>
          <w:szCs w:val="24"/>
          <w:lang w:eastAsia="sk-SK"/>
        </w:rPr>
      </w:pPr>
      <w:r w:rsidRPr="00274907">
        <w:rPr>
          <w:rFonts w:ascii="Book Antiqua" w:eastAsia="Times New Roman" w:hAnsi="Book Antiqua" w:cs="Arial"/>
          <w:color w:val="000000"/>
          <w:sz w:val="24"/>
          <w:szCs w:val="24"/>
          <w:lang w:eastAsia="sk-SK"/>
        </w:rPr>
        <w:t>„Viete, čo krava odpovedala svini?“ pýta sa kňaz boháča. „Krava hovorí: «Možno je tomu tak preto, že ja dávam, zakiaľ žijem, ty však dávaš, až keď ťa zabijú.»“[3]</w:t>
      </w:r>
    </w:p>
    <w:p w14:paraId="5BF0052A" w14:textId="6BCE7D27" w:rsidR="00924D9E" w:rsidRDefault="00924D9E" w:rsidP="007539C4">
      <w:pPr>
        <w:ind w:left="-851" w:right="-851"/>
        <w:rPr>
          <w:rFonts w:ascii="Book Antiqua" w:hAnsi="Book Antiqua"/>
        </w:rPr>
      </w:pPr>
    </w:p>
    <w:p w14:paraId="6BA41F47" w14:textId="1250C608" w:rsidR="007539C4" w:rsidRDefault="007539C4" w:rsidP="00A24599">
      <w:pPr>
        <w:ind w:left="-993" w:right="-993"/>
        <w:rPr>
          <w:rFonts w:ascii="Book Antiqua" w:hAnsi="Book Antiqua"/>
        </w:rPr>
      </w:pPr>
    </w:p>
    <w:p w14:paraId="3FC9CF4A" w14:textId="3C220E11" w:rsidR="007539C4" w:rsidRDefault="007539C4" w:rsidP="00A24599">
      <w:pPr>
        <w:ind w:left="-993" w:right="-993"/>
        <w:rPr>
          <w:rFonts w:ascii="Book Antiqua" w:hAnsi="Book Antiqua"/>
        </w:rPr>
      </w:pPr>
    </w:p>
    <w:p w14:paraId="01828742" w14:textId="078BA3BB" w:rsidR="007539C4" w:rsidRDefault="007539C4" w:rsidP="00A24599">
      <w:pPr>
        <w:ind w:left="-993" w:right="-993"/>
        <w:rPr>
          <w:rFonts w:ascii="Book Antiqua" w:hAnsi="Book Antiqua"/>
        </w:rPr>
      </w:pPr>
    </w:p>
    <w:p w14:paraId="1314EB9E" w14:textId="249FD199" w:rsidR="007539C4" w:rsidRDefault="007539C4" w:rsidP="00A24599">
      <w:pPr>
        <w:ind w:left="-993" w:right="-993"/>
        <w:rPr>
          <w:rFonts w:ascii="Book Antiqua" w:hAnsi="Book Antiqua"/>
        </w:rPr>
      </w:pPr>
    </w:p>
    <w:p w14:paraId="22389777" w14:textId="701766E3" w:rsidR="007539C4" w:rsidRDefault="007539C4" w:rsidP="00A24599">
      <w:pPr>
        <w:ind w:left="-993" w:right="-993"/>
        <w:rPr>
          <w:rFonts w:ascii="Book Antiqua" w:hAnsi="Book Antiqua"/>
        </w:rPr>
      </w:pPr>
    </w:p>
    <w:p w14:paraId="4CD312EE" w14:textId="588A0B74" w:rsidR="007539C4" w:rsidRDefault="007539C4" w:rsidP="00A24599">
      <w:pPr>
        <w:ind w:left="-993" w:right="-993"/>
        <w:rPr>
          <w:rFonts w:ascii="Book Antiqua" w:hAnsi="Book Antiqua"/>
        </w:rPr>
      </w:pPr>
    </w:p>
    <w:p w14:paraId="42E6368F" w14:textId="14C7E87D" w:rsidR="007539C4" w:rsidRDefault="007539C4" w:rsidP="00A24599">
      <w:pPr>
        <w:ind w:left="-993" w:right="-993"/>
        <w:rPr>
          <w:rFonts w:ascii="Book Antiqua" w:hAnsi="Book Antiqua"/>
        </w:rPr>
      </w:pPr>
    </w:p>
    <w:p w14:paraId="542EC366" w14:textId="210AFE8B" w:rsidR="007539C4" w:rsidRDefault="007539C4" w:rsidP="00A24599">
      <w:pPr>
        <w:ind w:left="-993" w:right="-993"/>
        <w:rPr>
          <w:rFonts w:ascii="Book Antiqua" w:hAnsi="Book Antiqua"/>
        </w:rPr>
      </w:pPr>
    </w:p>
    <w:p w14:paraId="3DD3CFD8" w14:textId="01D977E6" w:rsidR="007539C4" w:rsidRDefault="007539C4" w:rsidP="00A24599">
      <w:pPr>
        <w:ind w:left="-993" w:right="-993"/>
        <w:rPr>
          <w:rFonts w:ascii="Book Antiqua" w:hAnsi="Book Antiqua"/>
        </w:rPr>
      </w:pPr>
    </w:p>
    <w:p w14:paraId="0ED971A6" w14:textId="46E99E89" w:rsidR="007539C4" w:rsidRDefault="007539C4" w:rsidP="00A24599">
      <w:pPr>
        <w:ind w:left="-993" w:right="-993"/>
        <w:rPr>
          <w:rFonts w:ascii="Book Antiqua" w:hAnsi="Book Antiqua"/>
        </w:rPr>
      </w:pPr>
    </w:p>
    <w:p w14:paraId="0B73C537" w14:textId="77777777" w:rsidR="007539C4" w:rsidRPr="00A24599" w:rsidRDefault="007539C4" w:rsidP="00A24599">
      <w:pPr>
        <w:ind w:left="-993" w:right="-993"/>
        <w:rPr>
          <w:rFonts w:ascii="Book Antiqua" w:hAnsi="Book Antiqua"/>
        </w:rPr>
      </w:pPr>
    </w:p>
    <w:p w14:paraId="22031113" w14:textId="77777777" w:rsidR="00274907" w:rsidRPr="00A24599" w:rsidRDefault="00274907" w:rsidP="00A24599">
      <w:pPr>
        <w:ind w:left="-993" w:right="-993"/>
        <w:rPr>
          <w:rFonts w:ascii="Book Antiqua" w:hAnsi="Book Antiqua"/>
        </w:rPr>
      </w:pPr>
    </w:p>
    <w:p w14:paraId="6AB2C032" w14:textId="77777777" w:rsidR="00274907" w:rsidRPr="00274907" w:rsidRDefault="00274907" w:rsidP="00A24599">
      <w:pPr>
        <w:spacing w:before="150" w:after="150" w:line="240" w:lineRule="auto"/>
        <w:ind w:left="-993" w:right="-993"/>
        <w:jc w:val="right"/>
        <w:rPr>
          <w:rFonts w:ascii="Book Antiqua" w:eastAsia="Times New Roman" w:hAnsi="Book Antiqua" w:cs="Arial"/>
          <w:color w:val="000000"/>
          <w:sz w:val="24"/>
          <w:szCs w:val="24"/>
          <w:lang w:eastAsia="sk-SK"/>
        </w:rPr>
      </w:pPr>
      <w:r w:rsidRPr="00274907">
        <w:rPr>
          <w:rFonts w:ascii="Book Antiqua" w:eastAsia="Times New Roman" w:hAnsi="Book Antiqua" w:cs="Arial"/>
          <w:b/>
          <w:bCs/>
          <w:color w:val="000000"/>
          <w:sz w:val="24"/>
          <w:szCs w:val="24"/>
          <w:lang w:eastAsia="sk-SK"/>
        </w:rPr>
        <w:lastRenderedPageBreak/>
        <w:t xml:space="preserve">32. nedeľa "cez rok" (B) </w:t>
      </w:r>
      <w:r w:rsidRPr="00274907">
        <w:rPr>
          <w:rFonts w:ascii="Book Antiqua" w:eastAsia="Times New Roman" w:hAnsi="Book Antiqua" w:cs="Arial"/>
          <w:color w:val="000000"/>
          <w:sz w:val="24"/>
          <w:szCs w:val="24"/>
          <w:lang w:eastAsia="sk-SK"/>
        </w:rPr>
        <w:br/>
        <w:t xml:space="preserve">1 </w:t>
      </w:r>
      <w:proofErr w:type="spellStart"/>
      <w:r w:rsidRPr="00274907">
        <w:rPr>
          <w:rFonts w:ascii="Book Antiqua" w:eastAsia="Times New Roman" w:hAnsi="Book Antiqua" w:cs="Arial"/>
          <w:color w:val="000000"/>
          <w:sz w:val="24"/>
          <w:szCs w:val="24"/>
          <w:lang w:eastAsia="sk-SK"/>
        </w:rPr>
        <w:t>Kr</w:t>
      </w:r>
      <w:proofErr w:type="spellEnd"/>
      <w:r w:rsidRPr="00274907">
        <w:rPr>
          <w:rFonts w:ascii="Book Antiqua" w:eastAsia="Times New Roman" w:hAnsi="Book Antiqua" w:cs="Arial"/>
          <w:color w:val="000000"/>
          <w:sz w:val="24"/>
          <w:szCs w:val="24"/>
          <w:lang w:eastAsia="sk-SK"/>
        </w:rPr>
        <w:t xml:space="preserve"> 17, 10-16; </w:t>
      </w:r>
      <w:r w:rsidRPr="00274907">
        <w:rPr>
          <w:rFonts w:ascii="Book Antiqua" w:eastAsia="Times New Roman" w:hAnsi="Book Antiqua" w:cs="Arial"/>
          <w:color w:val="000000"/>
          <w:sz w:val="24"/>
          <w:szCs w:val="24"/>
          <w:lang w:eastAsia="sk-SK"/>
        </w:rPr>
        <w:br/>
      </w:r>
      <w:proofErr w:type="spellStart"/>
      <w:r w:rsidRPr="00274907">
        <w:rPr>
          <w:rFonts w:ascii="Book Antiqua" w:eastAsia="Times New Roman" w:hAnsi="Book Antiqua" w:cs="Arial"/>
          <w:color w:val="000000"/>
          <w:sz w:val="24"/>
          <w:szCs w:val="24"/>
          <w:lang w:eastAsia="sk-SK"/>
        </w:rPr>
        <w:t>Mk</w:t>
      </w:r>
      <w:proofErr w:type="spellEnd"/>
      <w:r w:rsidRPr="00274907">
        <w:rPr>
          <w:rFonts w:ascii="Book Antiqua" w:eastAsia="Times New Roman" w:hAnsi="Book Antiqua" w:cs="Arial"/>
          <w:color w:val="000000"/>
          <w:sz w:val="24"/>
          <w:szCs w:val="24"/>
          <w:lang w:eastAsia="sk-SK"/>
        </w:rPr>
        <w:t xml:space="preserve"> 12, 38-44: </w:t>
      </w:r>
      <w:r w:rsidRPr="00274907">
        <w:rPr>
          <w:rFonts w:ascii="Book Antiqua" w:eastAsia="Times New Roman" w:hAnsi="Book Antiqua" w:cs="Arial"/>
          <w:color w:val="000000"/>
          <w:sz w:val="24"/>
          <w:szCs w:val="24"/>
          <w:lang w:eastAsia="sk-SK"/>
        </w:rPr>
        <w:br/>
        <w:t>POISTKA</w:t>
      </w:r>
    </w:p>
    <w:p w14:paraId="66842424" w14:textId="77777777" w:rsidR="00274907" w:rsidRPr="00274907" w:rsidRDefault="00274907" w:rsidP="00A24599">
      <w:pPr>
        <w:spacing w:before="150" w:after="150" w:line="240" w:lineRule="auto"/>
        <w:ind w:left="-993" w:right="-993"/>
        <w:jc w:val="both"/>
        <w:rPr>
          <w:rFonts w:ascii="Book Antiqua" w:eastAsia="Times New Roman" w:hAnsi="Book Antiqua" w:cs="Arial"/>
          <w:color w:val="000000"/>
          <w:sz w:val="24"/>
          <w:szCs w:val="24"/>
          <w:lang w:eastAsia="sk-SK"/>
        </w:rPr>
      </w:pPr>
      <w:r w:rsidRPr="00274907">
        <w:rPr>
          <w:rFonts w:ascii="Book Antiqua" w:eastAsia="Times New Roman" w:hAnsi="Book Antiqua" w:cs="Arial"/>
          <w:color w:val="000000"/>
          <w:sz w:val="24"/>
          <w:szCs w:val="24"/>
          <w:lang w:eastAsia="sk-SK"/>
        </w:rPr>
        <w:t>Máme tendenciu zabezpečovať sa. Robíme tak rozličnými formami a prostriedkami. Napríklad autá a byty zabezpečujeme zabezpečovacími systémami proti zlodejom. Alebo zabezpečujeme sa poistením pre prípad ochorenia. Vkladáme i do banky peniaze, aby sme mali na neskoršie časy, na staré kolená...</w:t>
      </w:r>
    </w:p>
    <w:p w14:paraId="766B5B15" w14:textId="77777777" w:rsidR="00274907" w:rsidRPr="00274907" w:rsidRDefault="00274907" w:rsidP="00A24599">
      <w:pPr>
        <w:spacing w:before="150" w:after="150" w:line="240" w:lineRule="auto"/>
        <w:ind w:left="-993" w:right="-993"/>
        <w:jc w:val="both"/>
        <w:rPr>
          <w:rFonts w:ascii="Book Antiqua" w:eastAsia="Times New Roman" w:hAnsi="Book Antiqua" w:cs="Arial"/>
          <w:color w:val="000000"/>
          <w:sz w:val="24"/>
          <w:szCs w:val="24"/>
          <w:lang w:eastAsia="sk-SK"/>
        </w:rPr>
      </w:pPr>
      <w:r w:rsidRPr="00274907">
        <w:rPr>
          <w:rFonts w:ascii="Book Antiqua" w:eastAsia="Times New Roman" w:hAnsi="Book Antiqua" w:cs="Arial"/>
          <w:color w:val="000000"/>
          <w:sz w:val="24"/>
          <w:szCs w:val="24"/>
          <w:lang w:eastAsia="sk-SK"/>
        </w:rPr>
        <w:t>Je na tomto niečo zlé? Samozrejme, že nie. Toto všetko je znamením múdrosti, pretože je to dôkazom, že myslíme aj na budúcnosť, že myslíme aj na najhoršie a že sa teda prevenciou chceme zabezpečiť pred tým, čo by sme mohli nezvládnuť, čo by nás mohlo zruinovať.</w:t>
      </w:r>
    </w:p>
    <w:p w14:paraId="0F9224F3" w14:textId="77777777" w:rsidR="00274907" w:rsidRPr="00274907" w:rsidRDefault="00274907" w:rsidP="00A24599">
      <w:pPr>
        <w:spacing w:before="150" w:after="150" w:line="240" w:lineRule="auto"/>
        <w:ind w:left="-993" w:right="-993"/>
        <w:jc w:val="both"/>
        <w:rPr>
          <w:rFonts w:ascii="Book Antiqua" w:eastAsia="Times New Roman" w:hAnsi="Book Antiqua" w:cs="Arial"/>
          <w:color w:val="000000"/>
          <w:sz w:val="24"/>
          <w:szCs w:val="24"/>
          <w:lang w:eastAsia="sk-SK"/>
        </w:rPr>
      </w:pPr>
      <w:r w:rsidRPr="00274907">
        <w:rPr>
          <w:rFonts w:ascii="Book Antiqua" w:eastAsia="Times New Roman" w:hAnsi="Book Antiqua" w:cs="Arial"/>
          <w:color w:val="000000"/>
          <w:sz w:val="24"/>
          <w:szCs w:val="24"/>
          <w:lang w:eastAsia="sk-SK"/>
        </w:rPr>
        <w:t xml:space="preserve">Preto nás prekvapuje dnešné Božie Slovo. Aj Starý zákon, aj evanjelium chvália chudobné vdovy. Ich počínanie je nám dnes ponúknuté za model. </w:t>
      </w:r>
    </w:p>
    <w:p w14:paraId="74A03C8A" w14:textId="77777777" w:rsidR="00274907" w:rsidRPr="00274907" w:rsidRDefault="00274907" w:rsidP="00A24599">
      <w:pPr>
        <w:spacing w:before="150" w:after="150" w:line="240" w:lineRule="auto"/>
        <w:ind w:left="-993" w:right="-993"/>
        <w:jc w:val="both"/>
        <w:rPr>
          <w:rFonts w:ascii="Book Antiqua" w:eastAsia="Times New Roman" w:hAnsi="Book Antiqua" w:cs="Arial"/>
          <w:color w:val="000000"/>
          <w:sz w:val="24"/>
          <w:szCs w:val="24"/>
          <w:lang w:eastAsia="sk-SK"/>
        </w:rPr>
      </w:pPr>
      <w:r w:rsidRPr="00274907">
        <w:rPr>
          <w:rFonts w:ascii="Book Antiqua" w:eastAsia="Times New Roman" w:hAnsi="Book Antiqua" w:cs="Arial"/>
          <w:color w:val="000000"/>
          <w:sz w:val="24"/>
          <w:szCs w:val="24"/>
          <w:lang w:eastAsia="sk-SK"/>
        </w:rPr>
        <w:t xml:space="preserve">Problém nám vyskočí ešte vypuklejšie, keď si uvedomíme, čo vlastne vdovy v biblických časoch reprezentovali, čím boli. Stačí začrieť hlbšie do dejín tej doby a s prekvapením zistíme, že vtedajšie vdovy – na rozdiel od väčšiny dnešných – boli symbolom biedy, poníženosti, opustenosti a bezmocnosti. Vdova bola žena, ktorá v tom, že stratila manžela, stratila fyzického ochrancu. Bola slabá a zraniteľná. V tom, že stratila </w:t>
      </w:r>
      <w:proofErr w:type="spellStart"/>
      <w:r w:rsidRPr="00274907">
        <w:rPr>
          <w:rFonts w:ascii="Book Antiqua" w:eastAsia="Times New Roman" w:hAnsi="Book Antiqua" w:cs="Arial"/>
          <w:color w:val="000000"/>
          <w:sz w:val="24"/>
          <w:szCs w:val="24"/>
          <w:lang w:eastAsia="sk-SK"/>
        </w:rPr>
        <w:t>zabezpečovateľa</w:t>
      </w:r>
      <w:proofErr w:type="spellEnd"/>
      <w:r w:rsidRPr="00274907">
        <w:rPr>
          <w:rFonts w:ascii="Book Antiqua" w:eastAsia="Times New Roman" w:hAnsi="Book Antiqua" w:cs="Arial"/>
          <w:color w:val="000000"/>
          <w:sz w:val="24"/>
          <w:szCs w:val="24"/>
          <w:lang w:eastAsia="sk-SK"/>
        </w:rPr>
        <w:t xml:space="preserve"> hmotných prostriedkov, stratila živiteľa a garanta hmotného zabezpečenia. Tým, že stratila životného partnera, stratila blízkeho človeka, </w:t>
      </w:r>
      <w:proofErr w:type="spellStart"/>
      <w:r w:rsidRPr="00274907">
        <w:rPr>
          <w:rFonts w:ascii="Book Antiqua" w:eastAsia="Times New Roman" w:hAnsi="Book Antiqua" w:cs="Arial"/>
          <w:color w:val="000000"/>
          <w:sz w:val="24"/>
          <w:szCs w:val="24"/>
          <w:lang w:eastAsia="sk-SK"/>
        </w:rPr>
        <w:t>zabezpečovateľa</w:t>
      </w:r>
      <w:proofErr w:type="spellEnd"/>
      <w:r w:rsidRPr="00274907">
        <w:rPr>
          <w:rFonts w:ascii="Book Antiqua" w:eastAsia="Times New Roman" w:hAnsi="Book Antiqua" w:cs="Arial"/>
          <w:color w:val="000000"/>
          <w:sz w:val="24"/>
          <w:szCs w:val="24"/>
          <w:lang w:eastAsia="sk-SK"/>
        </w:rPr>
        <w:t xml:space="preserve"> emocionálnych potrieb, sprievodcu životom. Vdova – to bol naozaj symbol toho, na čo Starý zákon myslí slovom </w:t>
      </w:r>
      <w:proofErr w:type="spellStart"/>
      <w:r w:rsidRPr="00274907">
        <w:rPr>
          <w:rFonts w:ascii="Book Antiqua" w:eastAsia="Times New Roman" w:hAnsi="Book Antiqua" w:cs="Arial"/>
          <w:b/>
          <w:bCs/>
          <w:i/>
          <w:iCs/>
          <w:color w:val="000000"/>
          <w:sz w:val="24"/>
          <w:szCs w:val="24"/>
          <w:lang w:eastAsia="sk-SK"/>
        </w:rPr>
        <w:t>anawim</w:t>
      </w:r>
      <w:proofErr w:type="spellEnd"/>
      <w:r w:rsidRPr="00274907">
        <w:rPr>
          <w:rFonts w:ascii="Book Antiqua" w:eastAsia="Times New Roman" w:hAnsi="Book Antiqua" w:cs="Arial"/>
          <w:color w:val="000000"/>
          <w:sz w:val="24"/>
          <w:szCs w:val="24"/>
          <w:lang w:eastAsia="sk-SK"/>
        </w:rPr>
        <w:t xml:space="preserve"> – biedny, opustený, bezvýznamný, bezmocný... A predsa je v dnešnom evanjeliu takáto vdova pochválená. Čo s tým robiť? Treba poprerušovať všetky tie snahy o bezpečnosť, istotu a zabezpečenie?</w:t>
      </w:r>
    </w:p>
    <w:p w14:paraId="423F782A" w14:textId="77777777" w:rsidR="00274907" w:rsidRPr="00274907" w:rsidRDefault="00274907" w:rsidP="00A24599">
      <w:pPr>
        <w:spacing w:before="150" w:after="150" w:line="240" w:lineRule="auto"/>
        <w:ind w:left="-993" w:right="-993"/>
        <w:jc w:val="both"/>
        <w:rPr>
          <w:rFonts w:ascii="Book Antiqua" w:eastAsia="Times New Roman" w:hAnsi="Book Antiqua" w:cs="Arial"/>
          <w:color w:val="000000"/>
          <w:sz w:val="24"/>
          <w:szCs w:val="24"/>
          <w:lang w:eastAsia="sk-SK"/>
        </w:rPr>
      </w:pPr>
      <w:r w:rsidRPr="00274907">
        <w:rPr>
          <w:rFonts w:ascii="Book Antiqua" w:eastAsia="Times New Roman" w:hAnsi="Book Antiqua" w:cs="Arial"/>
          <w:color w:val="000000"/>
          <w:sz w:val="24"/>
          <w:szCs w:val="24"/>
          <w:lang w:eastAsia="sk-SK"/>
        </w:rPr>
        <w:t xml:space="preserve">Iste nie. To, na čo Ježiš myslí, keď chváli vdovu, je </w:t>
      </w:r>
      <w:r w:rsidRPr="00274907">
        <w:rPr>
          <w:rFonts w:ascii="Book Antiqua" w:eastAsia="Times New Roman" w:hAnsi="Book Antiqua" w:cs="Arial"/>
          <w:b/>
          <w:bCs/>
          <w:color w:val="000000"/>
          <w:sz w:val="24"/>
          <w:szCs w:val="24"/>
          <w:lang w:eastAsia="sk-SK"/>
        </w:rPr>
        <w:t>sloboda</w:t>
      </w:r>
      <w:r w:rsidRPr="00274907">
        <w:rPr>
          <w:rFonts w:ascii="Book Antiqua" w:eastAsia="Times New Roman" w:hAnsi="Book Antiqua" w:cs="Arial"/>
          <w:color w:val="000000"/>
          <w:sz w:val="24"/>
          <w:szCs w:val="24"/>
          <w:lang w:eastAsia="sk-SK"/>
        </w:rPr>
        <w:t xml:space="preserve">. Vdova bola slobodnou osobou. Tí ostatní, ktorí hádzali do chrámovej pokladnice, alebo ktorí tam stáli naokolo, neboli slobodní. A keď hovoríme o slobode, nejde tu o bezvýznamnú, okrajovú alebo druhoradú vec. Sloboda – to je centrálny koncept života Ježišovho nasledovníka. A tak všetko, čo ohrozuje jeho slobodu, musí byť včas odhalené: treba pred tým varovať a mať sa na pozore. A takouto vecou je aj otázka </w:t>
      </w:r>
      <w:r w:rsidRPr="00274907">
        <w:rPr>
          <w:rFonts w:ascii="Book Antiqua" w:eastAsia="Times New Roman" w:hAnsi="Book Antiqua" w:cs="Arial"/>
          <w:b/>
          <w:bCs/>
          <w:color w:val="000000"/>
          <w:sz w:val="24"/>
          <w:szCs w:val="24"/>
          <w:lang w:eastAsia="sk-SK"/>
        </w:rPr>
        <w:t>poistky</w:t>
      </w:r>
      <w:r w:rsidRPr="00274907">
        <w:rPr>
          <w:rFonts w:ascii="Book Antiqua" w:eastAsia="Times New Roman" w:hAnsi="Book Antiqua" w:cs="Arial"/>
          <w:color w:val="000000"/>
          <w:sz w:val="24"/>
          <w:szCs w:val="24"/>
          <w:lang w:eastAsia="sk-SK"/>
        </w:rPr>
        <w:t xml:space="preserve">. Keď hovoríme o poistke, myslíme na tri veci, ktoré sú nám schopné dodať a poskytnúť túto poistenie sa: vlastníctvo, moc, a ľudské vzťahy. Uvažujme o nich jednotlivo a všimnime si v čom spočíva nebezpečie každej jednej z nich. </w:t>
      </w:r>
    </w:p>
    <w:p w14:paraId="17F1AAD1" w14:textId="77777777" w:rsidR="00274907" w:rsidRPr="00274907" w:rsidRDefault="00274907" w:rsidP="00A24599">
      <w:pPr>
        <w:spacing w:before="150" w:after="120" w:line="240" w:lineRule="auto"/>
        <w:ind w:left="-993" w:right="-993"/>
        <w:jc w:val="both"/>
        <w:rPr>
          <w:rFonts w:ascii="Book Antiqua" w:eastAsia="Times New Roman" w:hAnsi="Book Antiqua" w:cs="Times New Roman"/>
          <w:color w:val="000000"/>
          <w:sz w:val="24"/>
          <w:szCs w:val="24"/>
          <w:lang w:eastAsia="sk-SK"/>
        </w:rPr>
      </w:pPr>
      <w:r w:rsidRPr="00274907">
        <w:rPr>
          <w:rFonts w:ascii="Book Antiqua" w:eastAsia="Times New Roman" w:hAnsi="Book Antiqua" w:cs="Times New Roman"/>
          <w:b/>
          <w:bCs/>
          <w:color w:val="000000"/>
          <w:sz w:val="24"/>
          <w:szCs w:val="24"/>
          <w:lang w:eastAsia="sk-SK"/>
        </w:rPr>
        <w:t>Vlastníctvo:</w:t>
      </w:r>
      <w:r w:rsidRPr="00274907">
        <w:rPr>
          <w:rFonts w:ascii="Book Antiqua" w:eastAsia="Times New Roman" w:hAnsi="Book Antiqua" w:cs="Times New Roman"/>
          <w:color w:val="000000"/>
          <w:sz w:val="24"/>
          <w:szCs w:val="24"/>
          <w:lang w:eastAsia="sk-SK"/>
        </w:rPr>
        <w:t xml:space="preserve"> Snažíme sa zabezpečiť si dostatočný príjem a zhromaždiť dostatok toho, čo vlastníme. Hovoríme tomu aj finančné zabezpečenie. Keď si začneme zhromažďovať veci a peniaze, robíme tak preto, aby sme si zabezpečili pokoj duše pre nás a pre našich potomkov. Ak si zabezpečíme dostatočné vlastníctvo, sme dokonca schopní robiť mnohé duchovné veci, ktoré by sme inak nemohli robiť. Človek potrebuje bázu. A je to pravda. Avšak problémom je to, že čím viac nahromadíme, tým menej slobody začneme mať, pretože sa staneme ľuďmi ustarostenosti, strachu a úzkosti. A tu sa dostáva do sazky naša sloboda. My sa začneme okliešťovať... A to je vážny signál.</w:t>
      </w:r>
    </w:p>
    <w:p w14:paraId="2D32D950" w14:textId="77777777" w:rsidR="00274907" w:rsidRPr="00274907" w:rsidRDefault="00274907" w:rsidP="00A24599">
      <w:pPr>
        <w:spacing w:before="150" w:after="120" w:line="240" w:lineRule="auto"/>
        <w:ind w:left="-993" w:right="-993"/>
        <w:jc w:val="both"/>
        <w:rPr>
          <w:rFonts w:ascii="Book Antiqua" w:eastAsia="Times New Roman" w:hAnsi="Book Antiqua" w:cs="Times New Roman"/>
          <w:color w:val="000000"/>
          <w:sz w:val="24"/>
          <w:szCs w:val="24"/>
          <w:lang w:eastAsia="sk-SK"/>
        </w:rPr>
      </w:pPr>
      <w:r w:rsidRPr="00274907">
        <w:rPr>
          <w:rFonts w:ascii="Book Antiqua" w:eastAsia="Times New Roman" w:hAnsi="Book Antiqua" w:cs="Times New Roman"/>
          <w:b/>
          <w:bCs/>
          <w:color w:val="000000"/>
          <w:sz w:val="24"/>
          <w:szCs w:val="24"/>
          <w:lang w:eastAsia="sk-SK"/>
        </w:rPr>
        <w:t xml:space="preserve">Moc: </w:t>
      </w:r>
      <w:r w:rsidRPr="00274907">
        <w:rPr>
          <w:rFonts w:ascii="Book Antiqua" w:eastAsia="Times New Roman" w:hAnsi="Book Antiqua" w:cs="Times New Roman"/>
          <w:color w:val="000000"/>
          <w:sz w:val="24"/>
          <w:szCs w:val="24"/>
          <w:lang w:eastAsia="sk-SK"/>
        </w:rPr>
        <w:t xml:space="preserve">snažíme sa o to, aby sme mali postavenie, vplyv a kontrolu či ovládanie nad svojím životom. Toto vyplýva sčasti z toho predchádzajúceho, z finančnej bezpečnosti, avšak z veľkej časti je to aj otázka </w:t>
      </w:r>
      <w:proofErr w:type="spellStart"/>
      <w:r w:rsidRPr="00274907">
        <w:rPr>
          <w:rFonts w:ascii="Book Antiqua" w:eastAsia="Times New Roman" w:hAnsi="Book Antiqua" w:cs="Times New Roman"/>
          <w:color w:val="000000"/>
          <w:sz w:val="24"/>
          <w:szCs w:val="24"/>
          <w:lang w:eastAsia="sk-SK"/>
        </w:rPr>
        <w:t>sebadeterminácie</w:t>
      </w:r>
      <w:proofErr w:type="spellEnd"/>
      <w:r w:rsidRPr="00274907">
        <w:rPr>
          <w:rFonts w:ascii="Book Antiqua" w:eastAsia="Times New Roman" w:hAnsi="Book Antiqua" w:cs="Times New Roman"/>
          <w:color w:val="000000"/>
          <w:sz w:val="24"/>
          <w:szCs w:val="24"/>
          <w:lang w:eastAsia="sk-SK"/>
        </w:rPr>
        <w:t xml:space="preserve"> a autonómie voči silám, ktoré nás obklopujú. Čím máme viac osobnej moci, tým sa cítime menej zraniteľní. Všimnime si, že keď hovoríme o slove sloboda v sociálnom a politickom kontexte, obyčajne myslíme na tento koncept: mať autonómiu a právo na sebaurčenie, právo ísť si za svojimi cieľmi, rešpektovať svoje pohnútky. Toto nie je v princípe zlo. Avšak problémom je to, že aj tu môže prísť k prehnaniu, a tak človek môže skončiť tak, že síce jeho tyranom nebude niekto alebo niečo zvonka, alebo jeho vlastná vôľa, resp. zvoľa. Tá sa môže stať idolom, pred ktorým sa bude koriť. A tu je znova v sazke sloboda, a teda znova tu ide o zlo.</w:t>
      </w:r>
    </w:p>
    <w:p w14:paraId="12C78D2F" w14:textId="77777777" w:rsidR="00274907" w:rsidRPr="00274907" w:rsidRDefault="00274907" w:rsidP="00A24599">
      <w:pPr>
        <w:spacing w:before="150" w:after="120" w:line="240" w:lineRule="auto"/>
        <w:ind w:left="-993" w:right="-993"/>
        <w:jc w:val="both"/>
        <w:rPr>
          <w:rFonts w:ascii="Book Antiqua" w:eastAsia="Times New Roman" w:hAnsi="Book Antiqua" w:cs="Times New Roman"/>
          <w:color w:val="000000"/>
          <w:sz w:val="24"/>
          <w:szCs w:val="24"/>
          <w:lang w:eastAsia="sk-SK"/>
        </w:rPr>
      </w:pPr>
      <w:r w:rsidRPr="00274907">
        <w:rPr>
          <w:rFonts w:ascii="Book Antiqua" w:eastAsia="Times New Roman" w:hAnsi="Book Antiqua" w:cs="Times New Roman"/>
          <w:b/>
          <w:bCs/>
          <w:color w:val="000000"/>
          <w:sz w:val="24"/>
          <w:szCs w:val="24"/>
          <w:lang w:eastAsia="sk-SK"/>
        </w:rPr>
        <w:t>Ľudské vzťahy:</w:t>
      </w:r>
      <w:r w:rsidRPr="00274907">
        <w:rPr>
          <w:rFonts w:ascii="Book Antiqua" w:eastAsia="Times New Roman" w:hAnsi="Book Antiqua" w:cs="Times New Roman"/>
          <w:color w:val="000000"/>
          <w:sz w:val="24"/>
          <w:szCs w:val="24"/>
          <w:lang w:eastAsia="sk-SK"/>
        </w:rPr>
        <w:t xml:space="preserve"> Aj prostredníctvom ľudských vzťahov sa snažíme zabezpečiť, a to jednak tým, že vytvárame krátkodobé vzťahy, ktoré aj nám, aj tej druhej stránke slúžia. Ale aj tým, že si formujeme vzťahy či zväzky dlhodobé. Vzťahy sú tým, čo nám dáva možnosť uplatňovať a žiť lásku: jednak ju dávať a jednak ju dostávať. Vzťahy sú tiež tým, čo nám zabezpečí naplnenie našej nevyhnutnej potreby </w:t>
      </w:r>
      <w:r w:rsidRPr="00274907">
        <w:rPr>
          <w:rFonts w:ascii="Book Antiqua" w:eastAsia="Times New Roman" w:hAnsi="Book Antiqua" w:cs="Times New Roman"/>
          <w:color w:val="000000"/>
          <w:sz w:val="24"/>
          <w:szCs w:val="24"/>
          <w:lang w:eastAsia="sk-SK"/>
        </w:rPr>
        <w:lastRenderedPageBreak/>
        <w:t>pre podporu, ubezpečenie sa o osobnej hodnote, o tom, že stojíme za to a že sme čosi hodní. Vzťahy s ľuďmi nám dodávajú pocit stability, zakorenenosti, solídnosti a napojenia v našom živote. Vzťahy nám vskutku pomôžu budovať jednak osobnú a jednak spoločenskú slobodu. Avšak vzťahy nás môžu aj tyranizovať a to tým, že sa môžeme stať či už posesívnymi alebo príliš závislými. Môžeme sa stať buď tými, ktorí manipulujú inými, alebo sú inými manipulovaní. Pocit našej vlastnej hodnoty sa môže stať až príliš závislým na schvaľovaní zo strany iných, na ich ohodnotení a súhlase. Ak sa tu teda znova dostane do nebezpečia naša sloboda, potom tu ide o vážnu vec, pretože takéto vzťahy nám nemôžu slúžiť na rast a na priblíženie sa k Bohu.</w:t>
      </w:r>
    </w:p>
    <w:p w14:paraId="0C80039E" w14:textId="77777777" w:rsidR="00274907" w:rsidRPr="00274907" w:rsidRDefault="00274907" w:rsidP="00A24599">
      <w:pPr>
        <w:spacing w:before="150" w:after="150" w:line="240" w:lineRule="auto"/>
        <w:ind w:left="-993" w:right="-993"/>
        <w:jc w:val="both"/>
        <w:rPr>
          <w:rFonts w:ascii="Book Antiqua" w:eastAsia="Times New Roman" w:hAnsi="Book Antiqua" w:cs="Arial"/>
          <w:color w:val="000000"/>
          <w:sz w:val="24"/>
          <w:szCs w:val="24"/>
          <w:lang w:eastAsia="sk-SK"/>
        </w:rPr>
      </w:pPr>
      <w:r w:rsidRPr="00274907">
        <w:rPr>
          <w:rFonts w:ascii="Book Antiqua" w:eastAsia="Times New Roman" w:hAnsi="Book Antiqua" w:cs="Arial"/>
          <w:color w:val="000000"/>
          <w:sz w:val="24"/>
          <w:szCs w:val="24"/>
          <w:lang w:eastAsia="sk-SK"/>
        </w:rPr>
        <w:t>Vidno teda, že pocit bezpečnosti je dvojsečná zbraň. A tak závisí od našej spirituality, aby sme sa nedostali do otroctva a tak vlastne namiesto zabezpečenia sa nestali ľuďmi kompletne stratenými a zamotanými. Konečne, veď keď definujeme hriech, vždy myslíme presne na tento fakt: hriech je zamotanie sa do vecí, ktoré nás oberú o slobodu.</w:t>
      </w:r>
    </w:p>
    <w:p w14:paraId="26177913" w14:textId="77777777" w:rsidR="00274907" w:rsidRPr="00274907" w:rsidRDefault="00274907" w:rsidP="00A24599">
      <w:pPr>
        <w:spacing w:before="150" w:after="150" w:line="240" w:lineRule="auto"/>
        <w:ind w:left="-993" w:right="-993"/>
        <w:jc w:val="both"/>
        <w:rPr>
          <w:rFonts w:ascii="Book Antiqua" w:eastAsia="Times New Roman" w:hAnsi="Book Antiqua" w:cs="Arial"/>
          <w:color w:val="000000"/>
          <w:sz w:val="24"/>
          <w:szCs w:val="24"/>
          <w:lang w:eastAsia="sk-SK"/>
        </w:rPr>
      </w:pPr>
      <w:r w:rsidRPr="00274907">
        <w:rPr>
          <w:rFonts w:ascii="Book Antiqua" w:eastAsia="Times New Roman" w:hAnsi="Book Antiqua" w:cs="Arial"/>
          <w:color w:val="000000"/>
          <w:sz w:val="24"/>
          <w:szCs w:val="24"/>
          <w:lang w:eastAsia="sk-SK"/>
        </w:rPr>
        <w:t>A v tomto boli dve vdovy, aj tá z evanjelia, aj tá z Tretej Knihy Kráľov modelom. Boli slobodné a preto hodné chvály...</w:t>
      </w:r>
    </w:p>
    <w:p w14:paraId="6D8C9BFA" w14:textId="77777777" w:rsidR="00274907" w:rsidRPr="00274907" w:rsidRDefault="00274907" w:rsidP="00A24599">
      <w:pPr>
        <w:spacing w:before="150" w:after="150" w:line="240" w:lineRule="auto"/>
        <w:ind w:left="-993" w:right="-993"/>
        <w:jc w:val="both"/>
        <w:rPr>
          <w:rFonts w:ascii="Book Antiqua" w:eastAsia="Times New Roman" w:hAnsi="Book Antiqua" w:cs="Arial"/>
          <w:color w:val="000000"/>
          <w:sz w:val="24"/>
          <w:szCs w:val="24"/>
          <w:lang w:eastAsia="sk-SK"/>
        </w:rPr>
      </w:pPr>
      <w:r w:rsidRPr="00274907">
        <w:rPr>
          <w:rFonts w:ascii="Book Antiqua" w:eastAsia="Times New Roman" w:hAnsi="Book Antiqua" w:cs="Arial"/>
          <w:color w:val="000000"/>
          <w:sz w:val="24"/>
          <w:szCs w:val="24"/>
          <w:lang w:eastAsia="sk-SK"/>
        </w:rPr>
        <w:t>Bože, chceme dnes uvažovať o tom, čo nás oberá o slobodu. A ak tam také niečo je, chceme ti to ponúknuť. Daj nám v tom odvahu. Amen.</w:t>
      </w:r>
    </w:p>
    <w:p w14:paraId="4648AA00" w14:textId="77777777" w:rsidR="002E1907" w:rsidRPr="00A24599" w:rsidRDefault="002E1907" w:rsidP="002E1907">
      <w:pPr>
        <w:pStyle w:val="Normlnywebov"/>
        <w:ind w:left="-993" w:right="-993"/>
        <w:rPr>
          <w:rFonts w:ascii="Book Antiqua" w:hAnsi="Book Antiqua"/>
          <w:lang w:val="cs-CZ"/>
        </w:rPr>
      </w:pPr>
      <w:r w:rsidRPr="00A24599">
        <w:rPr>
          <w:rFonts w:ascii="Book Antiqua" w:hAnsi="Book Antiqua"/>
          <w:lang w:val="cs-CZ"/>
        </w:rPr>
        <w:t>Doba, ve které žijeme, se nám snaží namluvit, že je třeba, abychom byli bohatí a zdraví. To je krédo současnosti. Kdosi to přesně vystihl, když řekl: už od mládí dostáváme věci a jak rosteme, chceme mít stále více věcí. Neustále prosíme rodiče o peníze, abychom si mohli kupovat další věci. Pak vyrosteme a najdeme si práci, abychom si sami mohli kupovat věci. Koupíme si dům, abychom měli kde věci skladovat. Přirozeně si musíme také koupit auto, abychom v něm mohli tyto věci vozit. Protože však brzy nahromadíme příliš mnoho věcí, náš dům se stane těsným. Tak si koupíme větší dům. V tomto velkém domě ale máme příliš málo věcí a tak jdeme a kupujeme další věci. Naše staré auto je ovšem opotřebované vozením všech těch věcí a tak potřebujeme nové. A tak to jde pořád dál. Nikdy ovšem nezískáme všechny věci, které bychom si přáli. Toto vyprávění zní možná trochu komicky, nicméně ukazuje závislost člověka na majetku.</w:t>
      </w:r>
    </w:p>
    <w:p w14:paraId="6CAE964B" w14:textId="77777777" w:rsidR="002E1907" w:rsidRPr="00A24599" w:rsidRDefault="002E1907" w:rsidP="002E1907">
      <w:pPr>
        <w:pStyle w:val="Normlnywebov"/>
        <w:ind w:left="-993" w:right="-993"/>
        <w:rPr>
          <w:rFonts w:ascii="Book Antiqua" w:hAnsi="Book Antiqua"/>
          <w:lang w:val="cs-CZ"/>
        </w:rPr>
      </w:pPr>
      <w:r w:rsidRPr="00A24599">
        <w:rPr>
          <w:rFonts w:ascii="Book Antiqua" w:hAnsi="Book Antiqua"/>
          <w:lang w:val="cs-CZ"/>
        </w:rPr>
        <w:t xml:space="preserve">S majetkem, touhou po blahobytu, souvisí i snahy politiků a ekonomů, kteří se nám snaží namluvit, že se nám bude dařit lépe, když se bude zvyšovat v naší zemi hrubý domácí produkt. Je to jakýsi index, který prozradí, jak jsme byli jako národ úspěšní. Ekonomové tvrdí, že je třeba zvyšovat HDP. Jenže – HDP roste mimo jiné tím, čím víc populace bude kouřit, protože to všechno stojí hodně peněz. HDP bude čím dál tím větší, čím více se bude vyrábět zbraní. HDP poroste, čím více bude nemocných lidí, protože léčba je drahá a stojí hodně peněz. Když ztroskotal tanker Exxon </w:t>
      </w:r>
      <w:proofErr w:type="spellStart"/>
      <w:r w:rsidRPr="00A24599">
        <w:rPr>
          <w:rFonts w:ascii="Book Antiqua" w:hAnsi="Book Antiqua"/>
          <w:lang w:val="cs-CZ"/>
        </w:rPr>
        <w:t>Valdez</w:t>
      </w:r>
      <w:proofErr w:type="spellEnd"/>
      <w:r w:rsidRPr="00A24599">
        <w:rPr>
          <w:rFonts w:ascii="Book Antiqua" w:hAnsi="Book Antiqua"/>
          <w:lang w:val="cs-CZ"/>
        </w:rPr>
        <w:t>, hrubý domácí produkt v USA stoupl téměř o dvě miliardy dolarů. HDP je tedy pouze hra čísel a nevypovídá téměř o ničem. To je ale můj názor, který nechci nikomu vnucovat. V každém případě nevypovídá nic o tom, jak jsme byli či nebyli úspěšní. Výroba zbraní zvyšuje domácí produkt, ale zcela jistě nevypovídá nic o naší úspěšnosti.</w:t>
      </w:r>
    </w:p>
    <w:p w14:paraId="00C8A25A" w14:textId="77777777" w:rsidR="002E1907" w:rsidRPr="00A24599" w:rsidRDefault="002E1907" w:rsidP="002E1907">
      <w:pPr>
        <w:pStyle w:val="Normlnywebov"/>
        <w:ind w:left="-993" w:right="-993"/>
        <w:rPr>
          <w:rFonts w:ascii="Book Antiqua" w:hAnsi="Book Antiqua"/>
          <w:lang w:val="cs-CZ"/>
        </w:rPr>
      </w:pPr>
      <w:r w:rsidRPr="00A24599">
        <w:rPr>
          <w:rFonts w:ascii="Book Antiqua" w:hAnsi="Book Antiqua"/>
          <w:lang w:val="cs-CZ"/>
        </w:rPr>
        <w:t xml:space="preserve">Jeden cestovatel zavítal do Bhútánu. To je malá a chudá země. Lidé jsou zde chudí, ale spokojení. A mu se podařilo setkat se s králem. A tak se ptal toho krále: „Jak to, že je u vás tak nízký hrubý domácí produkt?“ A pan král odpověděl: „My nevěříme na HDP, my věříme na spokojenost našich lidí.“ Co si o tom myslíte? Podle mého je to odpověď hodná pana krále. K čemu je růst HDP, když lidé budou nespokojeni. Nemělo by jít především o spokojenost lidí? Bohužel, svět to vidí jinak. Spokojenost nám má zajistit rostoucí HDP. Spokojenost nám také zajistí – jak to říkají reklamy – to správné auto, ten správný parfém, ten správný výrobek. V reklamě vidíme dva mladé lidi, kteří se mají rádi, protože si koupili to správné auto. Jaký je to ale podvod! Namlouvat člověku, že věci nám zajistí spokojenost. Známý duchovní autor Phil </w:t>
      </w:r>
      <w:proofErr w:type="spellStart"/>
      <w:r w:rsidRPr="00A24599">
        <w:rPr>
          <w:rFonts w:ascii="Book Antiqua" w:hAnsi="Book Antiqua"/>
          <w:lang w:val="cs-CZ"/>
        </w:rPr>
        <w:t>Bosmans</w:t>
      </w:r>
      <w:proofErr w:type="spellEnd"/>
      <w:r w:rsidRPr="00A24599">
        <w:rPr>
          <w:rFonts w:ascii="Book Antiqua" w:hAnsi="Book Antiqua"/>
          <w:lang w:val="cs-CZ"/>
        </w:rPr>
        <w:t xml:space="preserve"> napsal: za peníze si můžeš koupit dům, ale ne domov. Za peníze si můžeš koupit pohodlnou postel, ale ne spánek. Můžeš si koupit léky, ale ne zdraví. Můžeš si koupit konexe, ale ne přátelství. Za peníze se ti otevřou všechny dveře, ale ne ty, které vedou k lidskému srdci. Štěstí si nekoupíš. Naštěstí!</w:t>
      </w:r>
    </w:p>
    <w:p w14:paraId="2C0907C6" w14:textId="77777777" w:rsidR="00274907" w:rsidRPr="00A24599" w:rsidRDefault="00274907" w:rsidP="00A24599">
      <w:pPr>
        <w:ind w:left="-993" w:right="-993"/>
        <w:rPr>
          <w:rFonts w:ascii="Book Antiqua" w:hAnsi="Book Antiqua"/>
        </w:rPr>
      </w:pPr>
    </w:p>
    <w:sectPr w:rsidR="00274907" w:rsidRPr="00A24599" w:rsidSect="00A24599">
      <w:pgSz w:w="11906" w:h="16838"/>
      <w:pgMar w:top="284" w:right="1417" w:bottom="28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Book Antiqua">
    <w:panose1 w:val="02040602050305030304"/>
    <w:charset w:val="EE"/>
    <w:family w:val="roman"/>
    <w:pitch w:val="variable"/>
    <w:sig w:usb0="00000287" w:usb1="00000000" w:usb2="00000000" w:usb3="00000000" w:csb0="0000009F" w:csb1="00000000"/>
  </w:font>
  <w:font w:name="Arial">
    <w:panose1 w:val="020B0604020202020204"/>
    <w:charset w:val="EE"/>
    <w:family w:val="swiss"/>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274907"/>
    <w:rsid w:val="00274907"/>
    <w:rsid w:val="002E1907"/>
    <w:rsid w:val="007539C4"/>
    <w:rsid w:val="00924D9E"/>
    <w:rsid w:val="00A24599"/>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76D46C"/>
  <w15:docId w15:val="{CBEB2C47-89D0-41EC-8D81-EDAB09E39A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rsid w:val="00924D9E"/>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Normlnywebov">
    <w:name w:val="Normal (Web)"/>
    <w:basedOn w:val="Normlny"/>
    <w:uiPriority w:val="99"/>
    <w:semiHidden/>
    <w:unhideWhenUsed/>
    <w:rsid w:val="00274907"/>
    <w:pPr>
      <w:spacing w:before="100" w:beforeAutospacing="1" w:after="100" w:afterAutospacing="1" w:line="240" w:lineRule="auto"/>
    </w:pPr>
    <w:rPr>
      <w:rFonts w:ascii="Times New Roman" w:eastAsia="Times New Roman" w:hAnsi="Times New Roman" w:cs="Times New Roman"/>
      <w:sz w:val="24"/>
      <w:szCs w:val="24"/>
      <w:lang w:eastAsia="sk-SK"/>
    </w:rPr>
  </w:style>
  <w:style w:type="paragraph" w:styleId="Zarkazkladnhotextu">
    <w:name w:val="Body Text Indent"/>
    <w:basedOn w:val="Normlny"/>
    <w:link w:val="ZarkazkladnhotextuChar"/>
    <w:uiPriority w:val="99"/>
    <w:semiHidden/>
    <w:unhideWhenUsed/>
    <w:rsid w:val="00274907"/>
    <w:pPr>
      <w:spacing w:before="150" w:after="150" w:line="240" w:lineRule="auto"/>
    </w:pPr>
    <w:rPr>
      <w:rFonts w:ascii="Times New Roman" w:eastAsia="Times New Roman" w:hAnsi="Times New Roman" w:cs="Times New Roman"/>
      <w:sz w:val="24"/>
      <w:szCs w:val="24"/>
      <w:lang w:eastAsia="sk-SK"/>
    </w:rPr>
  </w:style>
  <w:style w:type="character" w:customStyle="1" w:styleId="ZarkazkladnhotextuChar">
    <w:name w:val="Zarážka základného textu Char"/>
    <w:basedOn w:val="Predvolenpsmoodseku"/>
    <w:link w:val="Zarkazkladnhotextu"/>
    <w:uiPriority w:val="99"/>
    <w:semiHidden/>
    <w:rsid w:val="00274907"/>
    <w:rPr>
      <w:rFonts w:ascii="Times New Roman" w:eastAsia="Times New Roman" w:hAnsi="Times New Roman" w:cs="Times New Roman"/>
      <w:sz w:val="24"/>
      <w:szCs w:val="24"/>
      <w:lang w:eastAsia="sk-S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8131545">
      <w:bodyDiv w:val="1"/>
      <w:marLeft w:val="0"/>
      <w:marRight w:val="0"/>
      <w:marTop w:val="0"/>
      <w:marBottom w:val="0"/>
      <w:divBdr>
        <w:top w:val="none" w:sz="0" w:space="0" w:color="auto"/>
        <w:left w:val="none" w:sz="0" w:space="0" w:color="auto"/>
        <w:bottom w:val="none" w:sz="0" w:space="0" w:color="auto"/>
        <w:right w:val="none" w:sz="0" w:space="0" w:color="auto"/>
      </w:divBdr>
      <w:divsChild>
        <w:div w:id="2127119174">
          <w:marLeft w:val="0"/>
          <w:marRight w:val="0"/>
          <w:marTop w:val="0"/>
          <w:marBottom w:val="0"/>
          <w:divBdr>
            <w:top w:val="none" w:sz="0" w:space="0" w:color="auto"/>
            <w:left w:val="none" w:sz="0" w:space="0" w:color="auto"/>
            <w:bottom w:val="none" w:sz="0" w:space="0" w:color="auto"/>
            <w:right w:val="none" w:sz="0" w:space="0" w:color="auto"/>
          </w:divBdr>
          <w:divsChild>
            <w:div w:id="2092848234">
              <w:marLeft w:val="0"/>
              <w:marRight w:val="0"/>
              <w:marTop w:val="0"/>
              <w:marBottom w:val="0"/>
              <w:divBdr>
                <w:top w:val="none" w:sz="0" w:space="0" w:color="auto"/>
                <w:left w:val="none" w:sz="0" w:space="0" w:color="auto"/>
                <w:bottom w:val="none" w:sz="0" w:space="0" w:color="auto"/>
                <w:right w:val="none" w:sz="0" w:space="0" w:color="auto"/>
              </w:divBdr>
              <w:divsChild>
                <w:div w:id="1934432207">
                  <w:marLeft w:val="0"/>
                  <w:marRight w:val="0"/>
                  <w:marTop w:val="0"/>
                  <w:marBottom w:val="0"/>
                  <w:divBdr>
                    <w:top w:val="none" w:sz="0" w:space="0" w:color="auto"/>
                    <w:left w:val="none" w:sz="0" w:space="0" w:color="auto"/>
                    <w:bottom w:val="none" w:sz="0" w:space="0" w:color="auto"/>
                    <w:right w:val="none" w:sz="0" w:space="0" w:color="auto"/>
                  </w:divBdr>
                  <w:divsChild>
                    <w:div w:id="513768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134</TotalTime>
  <Pages>4</Pages>
  <Words>2277</Words>
  <Characters>12980</Characters>
  <Application>Microsoft Office Word</Application>
  <DocSecurity>0</DocSecurity>
  <Lines>108</Lines>
  <Paragraphs>30</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15227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Egid</dc:creator>
  <cp:lastModifiedBy>Egid</cp:lastModifiedBy>
  <cp:revision>2</cp:revision>
  <dcterms:created xsi:type="dcterms:W3CDTF">2009-11-07T15:50:00Z</dcterms:created>
  <dcterms:modified xsi:type="dcterms:W3CDTF">2021-11-06T23:28:00Z</dcterms:modified>
</cp:coreProperties>
</file>