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6CB" w:rsidRPr="004336CB" w:rsidRDefault="004336CB">
      <w:pPr>
        <w:rPr>
          <w:rFonts w:ascii="Book Antiqua" w:hAnsi="Book Antiqua"/>
          <w:color w:val="000000"/>
          <w:sz w:val="24"/>
          <w:szCs w:val="24"/>
        </w:rPr>
      </w:pPr>
      <w:proofErr w:type="spellStart"/>
      <w:r w:rsidRPr="004336CB">
        <w:rPr>
          <w:rFonts w:ascii="Book Antiqua" w:hAnsi="Book Antiqua"/>
          <w:color w:val="000000"/>
          <w:sz w:val="24"/>
          <w:szCs w:val="24"/>
        </w:rPr>
        <w:t>Mk</w:t>
      </w:r>
      <w:proofErr w:type="spellEnd"/>
      <w:r w:rsidRPr="004336CB">
        <w:rPr>
          <w:rFonts w:ascii="Book Antiqua" w:hAnsi="Book Antiqua"/>
          <w:color w:val="000000"/>
          <w:sz w:val="24"/>
          <w:szCs w:val="24"/>
        </w:rPr>
        <w:t xml:space="preserve"> 16,15-18</w:t>
      </w:r>
    </w:p>
    <w:p w:rsidR="009054B5" w:rsidRPr="004336CB" w:rsidRDefault="004336CB">
      <w:pPr>
        <w:rPr>
          <w:rFonts w:ascii="Book Antiqua" w:hAnsi="Book Antiqua"/>
          <w:color w:val="000000"/>
          <w:sz w:val="24"/>
          <w:szCs w:val="24"/>
        </w:rPr>
      </w:pPr>
      <w:r w:rsidRPr="004336CB">
        <w:rPr>
          <w:rFonts w:ascii="Book Antiqua" w:hAnsi="Book Antiqua"/>
          <w:color w:val="000000"/>
          <w:sz w:val="24"/>
          <w:szCs w:val="24"/>
        </w:rPr>
        <w:t>„Čo mám robiť, Pane?“ Pavol musel nad tým uvažovať potom, čo sa mu Ježiš zjavil v oslňujúcej žiare svetla. Do tej chvíle si bol svojím povolaním istý: neochvejne slúžiť Bohu, aj keby to znamenalo prenasledovať Ježišových nasledovníkov. Dokonca aj vtedy bol na ceste, aby našiel a uväznil kresťanov v Damasku, žeby sa evanjelium už ďalej nešírilo. Ale tu sa celkom radikálne mení Pavlov postoj k Ježišovi. Už nie je Kristovým nepriateľom, ale jeho nasledovníkom! Pavlovo obrátenie sa stalo základom pre celý jeho nasledujúci život. Nie menej ako trikrát sa v Skutkoch apoštolov spomína jeho stretnutie s Pánom, ktoré mu úplne zmenilo život. Keď Pavol uvažoval nad tým, čo sa v ten deň stalo, prichádza k hlbokému a ďalekosiahlemu poznaniu. Mnohí znalci Písma poukazujú, aké množstvo Pavlovho učenia je zakorenené v tejto dramatickej skúsenosti obrátenia. Pavol sa odvolával na svoje obrátenie pomerne často, uvažoval nad ním a nachádzal v ňom múdrosť pre každodenný život.</w:t>
      </w:r>
      <w:r w:rsidRPr="004336CB">
        <w:rPr>
          <w:rFonts w:ascii="Book Antiqua" w:hAnsi="Book Antiqua"/>
          <w:sz w:val="24"/>
          <w:szCs w:val="24"/>
        </w:rPr>
        <w:br/>
      </w:r>
      <w:r w:rsidRPr="004336CB">
        <w:rPr>
          <w:rFonts w:ascii="Book Antiqua" w:hAnsi="Book Antiqua"/>
          <w:color w:val="000000"/>
          <w:sz w:val="24"/>
          <w:szCs w:val="24"/>
        </w:rPr>
        <w:br/>
        <w:t xml:space="preserve">Je to príklad hodný nasledovania. Aj my by sme si mali často pripomínať svoj príbeh viery. Čím viac si ho pripomíname a uvažujeme nad ním, tým viac je naše srdce pohnuté a naša myseľ pripravenejšia vstúpiť do duchovného boja. Keď diabol vysiela svoje pochybnosti, môžeš proti nim bojovať pravdami, kým si v Kristovi a čo v tebe uskutočnil. Keď sa objavia morálne dilemy, svoju odpoveď môžeš postaviť na Kristovom základe, na nádeji slávy. A keď sa objaví príležitosť evanjelizovať, môžeš sa podeliť o čosi viac než len o abstraktnú teológiu: môžeš sa podeliť o svoju vlastnú skúsenosť! Každý človek je jedinečný a takisto jedinečné sú príbehy nášho obrátenia. Od alkoholika, ktorý prežil Ježišovo uzdravenie, cez slobodnú matku, ktorú dojal k slzám súcit prejavený </w:t>
      </w:r>
      <w:proofErr w:type="spellStart"/>
      <w:r w:rsidRPr="004336CB">
        <w:rPr>
          <w:rFonts w:ascii="Book Antiqua" w:hAnsi="Book Antiqua"/>
          <w:color w:val="000000"/>
          <w:sz w:val="24"/>
          <w:szCs w:val="24"/>
        </w:rPr>
        <w:t>spoluveriacimi</w:t>
      </w:r>
      <w:proofErr w:type="spellEnd"/>
      <w:r w:rsidRPr="004336CB">
        <w:rPr>
          <w:rFonts w:ascii="Book Antiqua" w:hAnsi="Book Antiqua"/>
          <w:color w:val="000000"/>
          <w:sz w:val="24"/>
          <w:szCs w:val="24"/>
        </w:rPr>
        <w:t xml:space="preserve"> vo farnosti, až po pacienta s rakovinou, ktorý je osamelý v nemocnici a volá k Pánovi… až po teba! Aký je tvoj príbeh? Ako jasne ho vnímaš a čo môžeš urobiť preto, aby si ho videl jasnejšie?</w:t>
      </w:r>
    </w:p>
    <w:p w:rsidR="004336CB" w:rsidRPr="004336CB" w:rsidRDefault="004336CB">
      <w:pPr>
        <w:rPr>
          <w:rFonts w:ascii="Book Antiqua" w:hAnsi="Book Antiqua"/>
          <w:color w:val="000000"/>
          <w:sz w:val="24"/>
          <w:szCs w:val="24"/>
        </w:rPr>
      </w:pPr>
    </w:p>
    <w:p w:rsidR="004336CB" w:rsidRPr="004336CB" w:rsidRDefault="004336CB" w:rsidP="004336CB">
      <w:pPr>
        <w:rPr>
          <w:rFonts w:ascii="Book Antiqua" w:hAnsi="Book Antiqua"/>
          <w:color w:val="000000"/>
          <w:sz w:val="24"/>
          <w:szCs w:val="24"/>
        </w:rPr>
      </w:pPr>
      <w:proofErr w:type="spellStart"/>
      <w:r w:rsidRPr="004336CB">
        <w:rPr>
          <w:rFonts w:ascii="Book Antiqua" w:hAnsi="Book Antiqua"/>
          <w:color w:val="000000"/>
          <w:sz w:val="24"/>
          <w:szCs w:val="24"/>
        </w:rPr>
        <w:t>Mk</w:t>
      </w:r>
      <w:proofErr w:type="spellEnd"/>
      <w:r w:rsidRPr="004336CB">
        <w:rPr>
          <w:rFonts w:ascii="Book Antiqua" w:hAnsi="Book Antiqua"/>
          <w:color w:val="000000"/>
          <w:sz w:val="24"/>
          <w:szCs w:val="24"/>
        </w:rPr>
        <w:t xml:space="preserve"> 16,15-18</w:t>
      </w:r>
    </w:p>
    <w:p w:rsidR="004336CB" w:rsidRPr="004336CB" w:rsidRDefault="004336CB">
      <w:pPr>
        <w:rPr>
          <w:rFonts w:ascii="Book Antiqua" w:hAnsi="Book Antiqua"/>
          <w:color w:val="000000"/>
          <w:sz w:val="24"/>
          <w:szCs w:val="24"/>
        </w:rPr>
      </w:pPr>
    </w:p>
    <w:p w:rsidR="004336CB" w:rsidRPr="004336CB" w:rsidRDefault="004336CB">
      <w:pPr>
        <w:rPr>
          <w:rFonts w:ascii="Book Antiqua" w:hAnsi="Book Antiqua"/>
          <w:color w:val="000000"/>
          <w:sz w:val="24"/>
          <w:szCs w:val="24"/>
        </w:rPr>
      </w:pPr>
      <w:r w:rsidRPr="004336CB">
        <w:rPr>
          <w:rFonts w:ascii="Book Antiqua" w:hAnsi="Book Antiqua"/>
          <w:color w:val="000000"/>
          <w:sz w:val="24"/>
          <w:szCs w:val="24"/>
        </w:rPr>
        <w:t xml:space="preserve">Obyvatelia </w:t>
      </w:r>
      <w:proofErr w:type="spellStart"/>
      <w:r w:rsidRPr="004336CB">
        <w:rPr>
          <w:rFonts w:ascii="Book Antiqua" w:hAnsi="Book Antiqua"/>
          <w:color w:val="000000"/>
          <w:sz w:val="24"/>
          <w:szCs w:val="24"/>
        </w:rPr>
        <w:t>Jeruzalema</w:t>
      </w:r>
      <w:proofErr w:type="spellEnd"/>
      <w:r w:rsidRPr="004336CB">
        <w:rPr>
          <w:rFonts w:ascii="Book Antiqua" w:hAnsi="Book Antiqua"/>
          <w:color w:val="000000"/>
          <w:sz w:val="24"/>
          <w:szCs w:val="24"/>
        </w:rPr>
        <w:t xml:space="preserve"> videli v </w:t>
      </w:r>
      <w:proofErr w:type="spellStart"/>
      <w:r w:rsidRPr="004336CB">
        <w:rPr>
          <w:rFonts w:ascii="Book Antiqua" w:hAnsi="Book Antiqua"/>
          <w:color w:val="000000"/>
          <w:sz w:val="24"/>
          <w:szCs w:val="24"/>
        </w:rPr>
        <w:t>Šavlovi</w:t>
      </w:r>
      <w:proofErr w:type="spellEnd"/>
      <w:r w:rsidRPr="004336CB">
        <w:rPr>
          <w:rFonts w:ascii="Book Antiqua" w:hAnsi="Book Antiqua"/>
          <w:color w:val="000000"/>
          <w:sz w:val="24"/>
          <w:szCs w:val="24"/>
        </w:rPr>
        <w:t xml:space="preserve"> z </w:t>
      </w:r>
      <w:proofErr w:type="spellStart"/>
      <w:r w:rsidRPr="004336CB">
        <w:rPr>
          <w:rFonts w:ascii="Book Antiqua" w:hAnsi="Book Antiqua"/>
          <w:color w:val="000000"/>
          <w:sz w:val="24"/>
          <w:szCs w:val="24"/>
        </w:rPr>
        <w:t>Tarzu</w:t>
      </w:r>
      <w:proofErr w:type="spellEnd"/>
      <w:r w:rsidRPr="004336CB">
        <w:rPr>
          <w:rFonts w:ascii="Book Antiqua" w:hAnsi="Book Antiqua"/>
          <w:color w:val="000000"/>
          <w:sz w:val="24"/>
          <w:szCs w:val="24"/>
        </w:rPr>
        <w:t xml:space="preserve"> muža nespútaných duchovných ambícií. Mnohí z farizejov naňho hľadeli s podozrením. Pokúšal sa len vyliezť po kariérnom rebríčku a vylepšovať si imidž? Alebo bol až príliš naplnený hnevom a nenávisťou na to, aby sa stal užitočným náboženským vodcom? Nech to už bolo akokoľvek, mnohí farizeji v ňom videli hodnotného spojenca a nástroj na dosiahnutie svojho cieľa, ktorým bolo rozdrvenie novej a nebezpečnej náboženskej sekty nazvanej kresťanstvo. Tohto muža si dnes uctievame ako duchovného velikána. Je teda zrejmé, že keď sa Boh mohol dotknúť a použiť takého človeka, akým bol </w:t>
      </w:r>
      <w:proofErr w:type="spellStart"/>
      <w:r w:rsidRPr="004336CB">
        <w:rPr>
          <w:rFonts w:ascii="Book Antiqua" w:hAnsi="Book Antiqua"/>
          <w:color w:val="000000"/>
          <w:sz w:val="24"/>
          <w:szCs w:val="24"/>
        </w:rPr>
        <w:t>Šavol</w:t>
      </w:r>
      <w:proofErr w:type="spellEnd"/>
      <w:r w:rsidRPr="004336CB">
        <w:rPr>
          <w:rFonts w:ascii="Book Antiqua" w:hAnsi="Book Antiqua"/>
          <w:color w:val="000000"/>
          <w:sz w:val="24"/>
          <w:szCs w:val="24"/>
        </w:rPr>
        <w:t xml:space="preserve"> z </w:t>
      </w:r>
      <w:proofErr w:type="spellStart"/>
      <w:r w:rsidRPr="004336CB">
        <w:rPr>
          <w:rFonts w:ascii="Book Antiqua" w:hAnsi="Book Antiqua"/>
          <w:color w:val="000000"/>
          <w:sz w:val="24"/>
          <w:szCs w:val="24"/>
        </w:rPr>
        <w:lastRenderedPageBreak/>
        <w:t>Tarzu</w:t>
      </w:r>
      <w:proofErr w:type="spellEnd"/>
      <w:r w:rsidRPr="004336CB">
        <w:rPr>
          <w:rFonts w:ascii="Book Antiqua" w:hAnsi="Book Antiqua"/>
          <w:color w:val="000000"/>
          <w:sz w:val="24"/>
          <w:szCs w:val="24"/>
        </w:rPr>
        <w:t>, potom je tu nádej aj pre nás!</w:t>
      </w:r>
      <w:r w:rsidRPr="004336CB">
        <w:rPr>
          <w:rFonts w:ascii="Book Antiqua" w:hAnsi="Book Antiqua"/>
          <w:sz w:val="24"/>
          <w:szCs w:val="24"/>
        </w:rPr>
        <w:br/>
      </w:r>
      <w:r w:rsidRPr="004336CB">
        <w:rPr>
          <w:rFonts w:ascii="Book Antiqua" w:hAnsi="Book Antiqua"/>
          <w:color w:val="000000"/>
          <w:sz w:val="24"/>
          <w:szCs w:val="24"/>
        </w:rPr>
        <w:br/>
        <w:t xml:space="preserve">Koho vidíš, keď sa pozrieš do zrkadla? Koho vidia v tebe iní ľudia? Ešte dôležitejšie – koho vidí v tebe Ježiš? Keď hľadel svet na Šimona Petra, videl </w:t>
      </w:r>
      <w:proofErr w:type="spellStart"/>
      <w:r w:rsidRPr="004336CB">
        <w:rPr>
          <w:rFonts w:ascii="Book Antiqua" w:hAnsi="Book Antiqua"/>
          <w:color w:val="000000"/>
          <w:sz w:val="24"/>
          <w:szCs w:val="24"/>
        </w:rPr>
        <w:t>horkokrvného</w:t>
      </w:r>
      <w:proofErr w:type="spellEnd"/>
      <w:r w:rsidRPr="004336CB">
        <w:rPr>
          <w:rFonts w:ascii="Book Antiqua" w:hAnsi="Book Antiqua"/>
          <w:color w:val="000000"/>
          <w:sz w:val="24"/>
          <w:szCs w:val="24"/>
        </w:rPr>
        <w:t xml:space="preserve"> rybára. Ježiš v ňom však videl „skalu“ pre svoju Cirkev. Keď hľadel svet na </w:t>
      </w:r>
      <w:proofErr w:type="spellStart"/>
      <w:r w:rsidRPr="004336CB">
        <w:rPr>
          <w:rFonts w:ascii="Book Antiqua" w:hAnsi="Book Antiqua"/>
          <w:color w:val="000000"/>
          <w:sz w:val="24"/>
          <w:szCs w:val="24"/>
        </w:rPr>
        <w:t>Šavla</w:t>
      </w:r>
      <w:proofErr w:type="spellEnd"/>
      <w:r w:rsidRPr="004336CB">
        <w:rPr>
          <w:rFonts w:ascii="Book Antiqua" w:hAnsi="Book Antiqua"/>
          <w:color w:val="000000"/>
          <w:sz w:val="24"/>
          <w:szCs w:val="24"/>
        </w:rPr>
        <w:t xml:space="preserve">, videl ambiciózneho, agresívneho, možno dokonca násilného muža. No Ježiš v ňom videl apoštola, misionára a mystika. Chceš aj ty poznať všetky svoje možnosti? Potom si nevšímaj obmedzenia, ktoré na teba kladú iní ľudia. Prestaň hľadieť do zrkadla a začni sa pozerať na Ježiša, v ktorom zmôžeš všetko. Nedovoľ diablovi, aby ťa obral o odvahu tvrdením, že máš pred sebou ešte príliš dlhú cestu. Nedovoľ svetu, aby ťa zastrašil, keď sa pokúsiš narušiť status </w:t>
      </w:r>
      <w:proofErr w:type="spellStart"/>
      <w:r w:rsidRPr="004336CB">
        <w:rPr>
          <w:rFonts w:ascii="Book Antiqua" w:hAnsi="Book Antiqua"/>
          <w:color w:val="000000"/>
          <w:sz w:val="24"/>
          <w:szCs w:val="24"/>
        </w:rPr>
        <w:t>quo</w:t>
      </w:r>
      <w:proofErr w:type="spellEnd"/>
      <w:r w:rsidRPr="004336CB">
        <w:rPr>
          <w:rFonts w:ascii="Book Antiqua" w:hAnsi="Book Antiqua"/>
          <w:color w:val="000000"/>
          <w:sz w:val="24"/>
          <w:szCs w:val="24"/>
        </w:rPr>
        <w:t>. A nedovoľ svojej padlej prirodzenosti, aby v tebe vyhrala svoj boj. Ľudia, ktorí boli s Pavlom v deň jeho obrátenia, videli Ježišovo svetlo, ale nepočuli jeho hlas. Ježiš povoláva všetkých, no od každého požaduje osobnú odpoveď. K čomu povoláva Boh teba? Koho chce z teba mať? Ako odpovieš? Boh posilňoval Pavla milosťou, no aj on pracoval zo všetkých svojich síl. Popros Boha o rovnaký dar vytrvalosti. V Kristovi to povedie ku sláve!</w:t>
      </w:r>
    </w:p>
    <w:p w:rsidR="004336CB" w:rsidRPr="004336CB" w:rsidRDefault="004336CB">
      <w:pPr>
        <w:rPr>
          <w:rFonts w:ascii="Book Antiqua" w:hAnsi="Book Antiqua"/>
          <w:color w:val="000000"/>
          <w:sz w:val="24"/>
          <w:szCs w:val="24"/>
        </w:rPr>
      </w:pPr>
    </w:p>
    <w:p w:rsidR="004336CB" w:rsidRPr="004336CB" w:rsidRDefault="004336CB" w:rsidP="004336CB">
      <w:pPr>
        <w:rPr>
          <w:rFonts w:ascii="Book Antiqua" w:hAnsi="Book Antiqua"/>
          <w:color w:val="000000"/>
          <w:sz w:val="24"/>
          <w:szCs w:val="24"/>
        </w:rPr>
      </w:pPr>
      <w:proofErr w:type="spellStart"/>
      <w:r w:rsidRPr="004336CB">
        <w:rPr>
          <w:rFonts w:ascii="Book Antiqua" w:hAnsi="Book Antiqua"/>
          <w:color w:val="000000"/>
          <w:sz w:val="24"/>
          <w:szCs w:val="24"/>
        </w:rPr>
        <w:t>Mk</w:t>
      </w:r>
      <w:proofErr w:type="spellEnd"/>
      <w:r w:rsidRPr="004336CB">
        <w:rPr>
          <w:rFonts w:ascii="Book Antiqua" w:hAnsi="Book Antiqua"/>
          <w:color w:val="000000"/>
          <w:sz w:val="24"/>
          <w:szCs w:val="24"/>
        </w:rPr>
        <w:t xml:space="preserve"> 16,15-18</w:t>
      </w:r>
    </w:p>
    <w:p w:rsidR="004336CB" w:rsidRPr="004336CB" w:rsidRDefault="004336CB">
      <w:pPr>
        <w:rPr>
          <w:rFonts w:ascii="Book Antiqua" w:hAnsi="Book Antiqua"/>
          <w:color w:val="000000"/>
          <w:sz w:val="24"/>
          <w:szCs w:val="24"/>
        </w:rPr>
      </w:pPr>
    </w:p>
    <w:p w:rsidR="004336CB" w:rsidRPr="004336CB" w:rsidRDefault="004336CB">
      <w:pPr>
        <w:rPr>
          <w:rFonts w:ascii="Book Antiqua" w:hAnsi="Book Antiqua"/>
          <w:color w:val="000000"/>
          <w:sz w:val="24"/>
          <w:szCs w:val="24"/>
        </w:rPr>
      </w:pPr>
      <w:r w:rsidRPr="004336CB">
        <w:rPr>
          <w:rFonts w:ascii="Book Antiqua" w:hAnsi="Book Antiqua"/>
          <w:color w:val="000000"/>
          <w:sz w:val="24"/>
          <w:szCs w:val="24"/>
        </w:rPr>
        <w:t xml:space="preserve">Dnes slávime sviatok obrátenia </w:t>
      </w:r>
      <w:proofErr w:type="spellStart"/>
      <w:r w:rsidRPr="004336CB">
        <w:rPr>
          <w:rFonts w:ascii="Book Antiqua" w:hAnsi="Book Antiqua"/>
          <w:color w:val="000000"/>
          <w:sz w:val="24"/>
          <w:szCs w:val="24"/>
        </w:rPr>
        <w:t>Šavla</w:t>
      </w:r>
      <w:proofErr w:type="spellEnd"/>
      <w:r w:rsidRPr="004336CB">
        <w:rPr>
          <w:rFonts w:ascii="Book Antiqua" w:hAnsi="Book Antiqua"/>
          <w:color w:val="000000"/>
          <w:sz w:val="24"/>
          <w:szCs w:val="24"/>
        </w:rPr>
        <w:t xml:space="preserve"> z </w:t>
      </w:r>
      <w:proofErr w:type="spellStart"/>
      <w:r w:rsidRPr="004336CB">
        <w:rPr>
          <w:rFonts w:ascii="Book Antiqua" w:hAnsi="Book Antiqua"/>
          <w:color w:val="000000"/>
          <w:sz w:val="24"/>
          <w:szCs w:val="24"/>
        </w:rPr>
        <w:t>Tarzu</w:t>
      </w:r>
      <w:proofErr w:type="spellEnd"/>
      <w:r w:rsidRPr="004336CB">
        <w:rPr>
          <w:rFonts w:ascii="Book Antiqua" w:hAnsi="Book Antiqua"/>
          <w:color w:val="000000"/>
          <w:sz w:val="24"/>
          <w:szCs w:val="24"/>
        </w:rPr>
        <w:t>, ktorého poznáme ako svätého Pavla. No predtým, ako si pripomenieme kľúčový moment v cirkevných dejinách, bližšie sa pozrime na milosť obrátenia, ktorú máme všetci k dispozícií. Počas nášho krstu za nás hovorili naši rodičia, ale každý sa vo svojom živote dostáva do situácie, keď musí sám urobiť rozhodnutie kajať sa a uveriť v radostnú zvesť evanjelia. Obrátenie je rozhodnutie odvrátiť sa od hriechu a obrátiť sa k Bohu. Je kombináciou Božej milosti a našej spolupráce s ňou. Niektoré obrátenia sú náhle, ako bolo to Pavlove, iné sú postupné, trvajú nejakú dobu, ako to bolo u väčšiny apoštolov. Či je náhle, postupné alebo niečo medzi tým, obrátenie sa deje, lebo Boh zasiahol do nášho života tým, že nám zjavil svojho Syna. A my sme ako odpoveď prijali Ježiša a jeho evanjelium. Od tej chvíle celý náš život sa stal sériou hlbších obrátení, keď sme postupne prežívali očisťovanie od hriechov, prehlbovali sme svoj vzťah s Ježišom a posilňovali túžbu robiť mu radosť a slúžiť jeho ľudu.</w:t>
      </w:r>
      <w:r w:rsidRPr="004336CB">
        <w:rPr>
          <w:rFonts w:ascii="Book Antiqua" w:hAnsi="Book Antiqua"/>
          <w:sz w:val="24"/>
          <w:szCs w:val="24"/>
        </w:rPr>
        <w:br/>
      </w:r>
      <w:r w:rsidRPr="004336CB">
        <w:rPr>
          <w:rFonts w:ascii="Book Antiqua" w:hAnsi="Book Antiqua"/>
          <w:color w:val="000000"/>
          <w:sz w:val="24"/>
          <w:szCs w:val="24"/>
        </w:rPr>
        <w:br/>
        <w:t xml:space="preserve">A čo ty? Môžeš sa odvolať na nejaké životné obdobie (či už to bola chvíľa alebo niekoľko týždňov či mesiacov), keď si urobil rozhodnutie prijať milosť spásy, ktorú si dostal pri krste? Ak áno, chváľ za to Boha a porozmýšľaj dnes, ako by si mohol prehĺbiť svoje obrátenie. Na druhej strane, ak si nevieš spomenúť na chvíľu alebo </w:t>
      </w:r>
      <w:r w:rsidRPr="004336CB">
        <w:rPr>
          <w:rFonts w:ascii="Book Antiqua" w:hAnsi="Book Antiqua"/>
          <w:color w:val="000000"/>
          <w:sz w:val="24"/>
          <w:szCs w:val="24"/>
        </w:rPr>
        <w:lastRenderedPageBreak/>
        <w:t>obdobie obrátenia vo svojom živote, dnes máš veľkú šancu! Jednoducho povedz Ježišovi, že sa chceš odvrátiť od hriechu a prijať milosť krstu, aby si žil život, ktorý by sa mu páčil. Čo sa týka Ježiša, určite ti odpovie, vyleje na teba svoju lásku tak mocne, že doslovne „zakúsiš a pocítiš“ jeho dobrotu.</w:t>
      </w:r>
    </w:p>
    <w:p w:rsidR="004336CB" w:rsidRPr="004336CB" w:rsidRDefault="004336CB">
      <w:pPr>
        <w:rPr>
          <w:rFonts w:ascii="Book Antiqua" w:hAnsi="Book Antiqua"/>
          <w:color w:val="000000"/>
          <w:sz w:val="24"/>
          <w:szCs w:val="24"/>
        </w:rPr>
      </w:pPr>
    </w:p>
    <w:p w:rsidR="004336CB" w:rsidRPr="004336CB" w:rsidRDefault="004336CB" w:rsidP="004336CB">
      <w:pPr>
        <w:rPr>
          <w:rFonts w:ascii="Book Antiqua" w:hAnsi="Book Antiqua"/>
          <w:color w:val="000000"/>
          <w:sz w:val="24"/>
          <w:szCs w:val="24"/>
        </w:rPr>
      </w:pPr>
      <w:proofErr w:type="spellStart"/>
      <w:r w:rsidRPr="004336CB">
        <w:rPr>
          <w:rFonts w:ascii="Book Antiqua" w:hAnsi="Book Antiqua"/>
          <w:color w:val="000000"/>
          <w:sz w:val="24"/>
          <w:szCs w:val="24"/>
        </w:rPr>
        <w:t>Mk</w:t>
      </w:r>
      <w:proofErr w:type="spellEnd"/>
      <w:r w:rsidRPr="004336CB">
        <w:rPr>
          <w:rFonts w:ascii="Book Antiqua" w:hAnsi="Book Antiqua"/>
          <w:color w:val="000000"/>
          <w:sz w:val="24"/>
          <w:szCs w:val="24"/>
        </w:rPr>
        <w:t xml:space="preserve"> 16,15-18</w:t>
      </w:r>
    </w:p>
    <w:p w:rsidR="004336CB" w:rsidRPr="004336CB" w:rsidRDefault="004336CB">
      <w:pPr>
        <w:rPr>
          <w:rFonts w:ascii="Book Antiqua" w:hAnsi="Book Antiqua"/>
          <w:color w:val="000000"/>
          <w:sz w:val="24"/>
          <w:szCs w:val="24"/>
        </w:rPr>
      </w:pPr>
    </w:p>
    <w:p w:rsidR="004336CB" w:rsidRPr="004336CB" w:rsidRDefault="004336CB">
      <w:pPr>
        <w:rPr>
          <w:rFonts w:ascii="Book Antiqua" w:hAnsi="Book Antiqua"/>
          <w:sz w:val="24"/>
          <w:szCs w:val="24"/>
        </w:rPr>
      </w:pPr>
      <w:r w:rsidRPr="004336CB">
        <w:rPr>
          <w:rFonts w:ascii="Book Antiqua" w:hAnsi="Book Antiqua"/>
          <w:color w:val="000000"/>
          <w:sz w:val="24"/>
          <w:szCs w:val="24"/>
        </w:rPr>
        <w:t>Obrátenie svätého Pavla, ktoré dnes slávime, nespôsobilo zmenu iba v živote jedného človeka. Ježišove slová, ktoré povedal Pavlovi a všetkým nám, zjavujú pravdu o tom, čo znamená byť údom jeho tela. Podľa Skutkov apoštolov Pavol vyznal: “… Počul som hlas, ktorý mi hovoril: ,</w:t>
      </w:r>
      <w:proofErr w:type="spellStart"/>
      <w:r w:rsidRPr="004336CB">
        <w:rPr>
          <w:rFonts w:ascii="Book Antiqua" w:hAnsi="Book Antiqua"/>
          <w:color w:val="000000"/>
          <w:sz w:val="24"/>
          <w:szCs w:val="24"/>
        </w:rPr>
        <w:t>Šavol</w:t>
      </w:r>
      <w:proofErr w:type="spellEnd"/>
      <w:r w:rsidRPr="004336CB">
        <w:rPr>
          <w:rFonts w:ascii="Book Antiqua" w:hAnsi="Book Antiqua"/>
          <w:color w:val="000000"/>
          <w:sz w:val="24"/>
          <w:szCs w:val="24"/>
        </w:rPr>
        <w:t xml:space="preserve">, </w:t>
      </w:r>
      <w:proofErr w:type="spellStart"/>
      <w:r w:rsidRPr="004336CB">
        <w:rPr>
          <w:rFonts w:ascii="Book Antiqua" w:hAnsi="Book Antiqua"/>
          <w:color w:val="000000"/>
          <w:sz w:val="24"/>
          <w:szCs w:val="24"/>
        </w:rPr>
        <w:t>Šavol</w:t>
      </w:r>
      <w:proofErr w:type="spellEnd"/>
      <w:r w:rsidRPr="004336CB">
        <w:rPr>
          <w:rFonts w:ascii="Book Antiqua" w:hAnsi="Book Antiqua"/>
          <w:color w:val="000000"/>
          <w:sz w:val="24"/>
          <w:szCs w:val="24"/>
        </w:rPr>
        <w:t>, prečo ma prenasleduješ?‘ Ja som odpovedal: ,Kto si, Pane?‘ A on mi povedal: ,Ježiš Nazaretský, ktorého ty prenasleduješ‘” (Sk 22, 6–8). Otázkou “Prečo ma prenasleduješ?” Ježiš naznačil, že napadnúť niekoho z jeho milovaných znamená napadnúť jeho. Sme údmi Ježišovho tela, mysticky s ním krstom spojení. Čokoľvek sa nám stane, zasiahne to aj Ježiša. Ani najmenšia bolesť či súženie, ktoré nás postihnú, neuniknú jeho pozornosti, lebo aj jeho postihnú. Ježiš s nami prežíva každú našu bolesť a zármutok, lebo v nás prebýva.</w:t>
      </w:r>
      <w:r w:rsidRPr="004336CB">
        <w:rPr>
          <w:rFonts w:ascii="Book Antiqua" w:hAnsi="Book Antiqua"/>
          <w:sz w:val="24"/>
          <w:szCs w:val="24"/>
        </w:rPr>
        <w:br/>
      </w:r>
      <w:r w:rsidRPr="004336CB">
        <w:rPr>
          <w:rFonts w:ascii="Book Antiqua" w:hAnsi="Book Antiqua"/>
          <w:color w:val="000000"/>
          <w:sz w:val="24"/>
          <w:szCs w:val="24"/>
        </w:rPr>
        <w:br/>
        <w:t xml:space="preserve">Nemôžeme prehliadnuť túto povzbudzujúcu pravdu. Keď sa nám iní posmievajú alebo útočia na našu vieru, Ježiš je s nami. Vtedy sa vysmievajú a útočia aj na neho. Podobne aj naše správanie k iným priamo zasahuje Ježiša. Ako môžeme rozširovať klebety o bratoch a sestrách, keď vieme, že to Ježiša zraňuje? Ako môžeme urážať </w:t>
      </w:r>
      <w:proofErr w:type="spellStart"/>
      <w:r w:rsidRPr="004336CB">
        <w:rPr>
          <w:rFonts w:ascii="Book Antiqua" w:hAnsi="Book Antiqua"/>
          <w:color w:val="000000"/>
          <w:sz w:val="24"/>
          <w:szCs w:val="24"/>
        </w:rPr>
        <w:t>spoluúdy</w:t>
      </w:r>
      <w:proofErr w:type="spellEnd"/>
      <w:r w:rsidRPr="004336CB">
        <w:rPr>
          <w:rFonts w:ascii="Book Antiqua" w:hAnsi="Book Antiqua"/>
          <w:color w:val="000000"/>
          <w:sz w:val="24"/>
          <w:szCs w:val="24"/>
        </w:rPr>
        <w:t xml:space="preserve"> v Kristovom tele, keď naše zhubné počínanie a nevraživosť zasahujú priamo do Ježišovho srdca? Dokonca aj keď si myslíme, že máme dôvod niekomu odporovať, svoju odpoveď musíme zmierniť na základe účasti na jednote v Kristovi. Nedovoľme, aby naše konanie motivovala zatrpknutosť, zlosť, nenávisť alebo túžba po odplate. Spory sa niekedy vyskytnú tam, kde spolu žijú hriešne bytosti – medzi manželmi a členmi jednej rodiny, medzi susedmi a farnosťami, medzi kresťanmi z rôznych denominácií. Avšak vo viere poznávame, že v každej situácii sa možno zmieriť. Dokonca aj Pavol, prenasledovateľ kresťanov, nakoniec odovzdal svoj život Ježišovi. Ak by sme s Pavlom milovali Kristovo telo, len si predstavme, aká jednota by vo svete nastala – moc Krista, vteleného do našich myslí.</w:t>
      </w:r>
    </w:p>
    <w:sectPr w:rsidR="004336CB" w:rsidRPr="004336CB" w:rsidSect="009054B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336CB"/>
    <w:rsid w:val="004336CB"/>
    <w:rsid w:val="009054B5"/>
    <w:rsid w:val="00D73DA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054B5"/>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1103</Words>
  <Characters>6289</Characters>
  <Application>Microsoft Office Word</Application>
  <DocSecurity>0</DocSecurity>
  <Lines>52</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2010-01-24T22:01:00Z</dcterms:created>
  <dcterms:modified xsi:type="dcterms:W3CDTF">2010-01-24T22:48:00Z</dcterms:modified>
</cp:coreProperties>
</file>