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F4135F" w:rsidRDefault="008B4473" w:rsidP="008B4473">
      <w:pPr>
        <w:rPr>
          <w:rFonts w:ascii="Times New Roman" w:hAnsi="Times New Roman" w:cs="Times New Roman"/>
          <w:b/>
          <w:sz w:val="40"/>
          <w:szCs w:val="40"/>
        </w:rPr>
      </w:pPr>
      <w:r w:rsidRPr="00F4135F">
        <w:rPr>
          <w:b/>
          <w:sz w:val="40"/>
          <w:szCs w:val="40"/>
        </w:rPr>
        <w:t xml:space="preserve"> </w:t>
      </w:r>
      <w:r w:rsidRPr="00F4135F">
        <w:rPr>
          <w:rFonts w:ascii="Times New Roman" w:hAnsi="Times New Roman" w:cs="Times New Roman"/>
          <w:b/>
          <w:sz w:val="40"/>
          <w:szCs w:val="40"/>
        </w:rPr>
        <w:t>Moderátori</w:t>
      </w:r>
      <w:r w:rsidR="00F4135F">
        <w:rPr>
          <w:rFonts w:ascii="Times New Roman" w:hAnsi="Times New Roman" w:cs="Times New Roman"/>
          <w:b/>
          <w:sz w:val="40"/>
          <w:szCs w:val="40"/>
        </w:rPr>
        <w:t>:</w:t>
      </w:r>
      <w:r w:rsidRPr="00F4135F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spellStart"/>
      <w:r w:rsidRPr="00F4135F">
        <w:rPr>
          <w:rFonts w:ascii="Times New Roman" w:hAnsi="Times New Roman" w:cs="Times New Roman"/>
          <w:b/>
          <w:sz w:val="40"/>
          <w:szCs w:val="40"/>
        </w:rPr>
        <w:t>Sonička</w:t>
      </w:r>
      <w:proofErr w:type="spellEnd"/>
      <w:r w:rsidRPr="00F4135F">
        <w:rPr>
          <w:rFonts w:ascii="Times New Roman" w:hAnsi="Times New Roman" w:cs="Times New Roman"/>
          <w:b/>
          <w:sz w:val="40"/>
          <w:szCs w:val="40"/>
        </w:rPr>
        <w:t xml:space="preserve"> a Dominik</w:t>
      </w:r>
    </w:p>
    <w:p w:rsidR="008B4473" w:rsidRPr="00F4135F" w:rsidRDefault="008B4473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135F">
        <w:rPr>
          <w:rFonts w:ascii="Times New Roman" w:hAnsi="Times New Roman" w:cs="Times New Roman"/>
          <w:b/>
          <w:sz w:val="32"/>
          <w:szCs w:val="32"/>
        </w:rPr>
        <w:t xml:space="preserve">Katka, </w:t>
      </w:r>
      <w:proofErr w:type="spellStart"/>
      <w:r w:rsidRPr="00F4135F">
        <w:rPr>
          <w:rFonts w:ascii="Times New Roman" w:hAnsi="Times New Roman" w:cs="Times New Roman"/>
          <w:b/>
          <w:sz w:val="32"/>
          <w:szCs w:val="32"/>
        </w:rPr>
        <w:t>Lili</w:t>
      </w:r>
      <w:proofErr w:type="spellEnd"/>
      <w:r w:rsidRPr="00F4135F">
        <w:rPr>
          <w:rFonts w:ascii="Times New Roman" w:hAnsi="Times New Roman" w:cs="Times New Roman"/>
          <w:b/>
          <w:sz w:val="32"/>
          <w:szCs w:val="32"/>
        </w:rPr>
        <w:t xml:space="preserve"> – Zohnať veci v časovom limite 2 min</w:t>
      </w:r>
      <w:r w:rsidR="005B6C84" w:rsidRPr="00F4135F">
        <w:rPr>
          <w:rFonts w:ascii="Times New Roman" w:hAnsi="Times New Roman" w:cs="Times New Roman"/>
          <w:b/>
          <w:sz w:val="32"/>
          <w:szCs w:val="32"/>
        </w:rPr>
        <w:t>.</w:t>
      </w:r>
    </w:p>
    <w:p w:rsidR="008B4473" w:rsidRPr="00F4135F" w:rsidRDefault="008B4473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 xml:space="preserve">Katka, </w:t>
      </w:r>
      <w:proofErr w:type="spellStart"/>
      <w:r w:rsidRPr="00F4135F">
        <w:rPr>
          <w:rFonts w:ascii="Times New Roman" w:hAnsi="Times New Roman" w:cs="Times New Roman"/>
          <w:sz w:val="24"/>
          <w:szCs w:val="24"/>
        </w:rPr>
        <w:t>Lili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>, poďte k nám. Úlohou Katky a </w:t>
      </w:r>
      <w:proofErr w:type="spellStart"/>
      <w:r w:rsidRPr="00F4135F">
        <w:rPr>
          <w:rFonts w:ascii="Times New Roman" w:hAnsi="Times New Roman" w:cs="Times New Roman"/>
          <w:sz w:val="24"/>
          <w:szCs w:val="24"/>
        </w:rPr>
        <w:t>Lili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 xml:space="preserve"> bude zohnať 4 veci – každá 4 veci – v časovom limite 2 min.  Vašou úlohou je od študentov našej školy zozbierať 1 svetlú </w:t>
      </w:r>
      <w:proofErr w:type="spellStart"/>
      <w:r w:rsidRPr="00F4135F">
        <w:rPr>
          <w:rFonts w:ascii="Times New Roman" w:hAnsi="Times New Roman" w:cs="Times New Roman"/>
          <w:sz w:val="24"/>
          <w:szCs w:val="24"/>
        </w:rPr>
        <w:t>mikinu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4135F">
        <w:rPr>
          <w:rFonts w:ascii="Times New Roman" w:hAnsi="Times New Roman" w:cs="Times New Roman"/>
          <w:sz w:val="24"/>
          <w:szCs w:val="24"/>
        </w:rPr>
        <w:t>kroxu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>, 1 náušnicu a 1 gumičku</w:t>
      </w:r>
      <w:r w:rsidR="00F4135F">
        <w:rPr>
          <w:rFonts w:ascii="Times New Roman" w:hAnsi="Times New Roman" w:cs="Times New Roman"/>
          <w:sz w:val="24"/>
          <w:szCs w:val="24"/>
        </w:rPr>
        <w:t xml:space="preserve"> na vlasy</w:t>
      </w:r>
      <w:r w:rsidRPr="00F4135F">
        <w:rPr>
          <w:rFonts w:ascii="Times New Roman" w:hAnsi="Times New Roman" w:cs="Times New Roman"/>
          <w:sz w:val="24"/>
          <w:szCs w:val="24"/>
        </w:rPr>
        <w:t>. Rozumiete zadaniu? Dievča, ktorej sa to podarí neskôr, si pochutná na uhorke s </w:t>
      </w:r>
      <w:proofErr w:type="spellStart"/>
      <w:r w:rsidRPr="00F4135F">
        <w:rPr>
          <w:rFonts w:ascii="Times New Roman" w:hAnsi="Times New Roman" w:cs="Times New Roman"/>
          <w:sz w:val="24"/>
          <w:szCs w:val="24"/>
        </w:rPr>
        <w:t>nutelou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>. A vás, milí študenti</w:t>
      </w:r>
      <w:bookmarkStart w:id="0" w:name="_GoBack"/>
      <w:bookmarkEnd w:id="0"/>
      <w:r w:rsidRPr="00F4135F">
        <w:rPr>
          <w:rFonts w:ascii="Times New Roman" w:hAnsi="Times New Roman" w:cs="Times New Roman"/>
          <w:sz w:val="24"/>
          <w:szCs w:val="24"/>
        </w:rPr>
        <w:t xml:space="preserve"> prosíme, aby ste našim dievčatám pomohli.</w:t>
      </w:r>
    </w:p>
    <w:p w:rsidR="008B4473" w:rsidRPr="00F4135F" w:rsidRDefault="008B4473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8B4473" w:rsidRPr="00F4135F" w:rsidRDefault="008B4473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135F">
        <w:rPr>
          <w:rFonts w:ascii="Times New Roman" w:hAnsi="Times New Roman" w:cs="Times New Roman"/>
          <w:b/>
          <w:sz w:val="32"/>
          <w:szCs w:val="32"/>
        </w:rPr>
        <w:t>Ľubko</w:t>
      </w:r>
      <w:proofErr w:type="spellEnd"/>
      <w:r w:rsidRPr="00F4135F">
        <w:rPr>
          <w:rFonts w:ascii="Times New Roman" w:hAnsi="Times New Roman" w:cs="Times New Roman"/>
          <w:b/>
          <w:sz w:val="32"/>
          <w:szCs w:val="32"/>
        </w:rPr>
        <w:t>, Dianka – Obkreslenie</w:t>
      </w:r>
      <w:r w:rsidR="00F4135F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Pr="00F4135F">
        <w:rPr>
          <w:rFonts w:ascii="Times New Roman" w:hAnsi="Times New Roman" w:cs="Times New Roman"/>
          <w:b/>
          <w:sz w:val="32"/>
          <w:szCs w:val="32"/>
        </w:rPr>
        <w:t xml:space="preserve"> fixkou v ústach</w:t>
      </w:r>
    </w:p>
    <w:p w:rsidR="008B4473" w:rsidRPr="00F4135F" w:rsidRDefault="00A131DD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 xml:space="preserve">Teraz poprosíme Ľubka a Dianku. </w:t>
      </w:r>
      <w:r w:rsidR="005B6C84" w:rsidRPr="00F4135F">
        <w:rPr>
          <w:rFonts w:ascii="Times New Roman" w:hAnsi="Times New Roman" w:cs="Times New Roman"/>
          <w:sz w:val="24"/>
          <w:szCs w:val="24"/>
        </w:rPr>
        <w:t>Diank</w:t>
      </w:r>
      <w:r w:rsidRPr="00F4135F">
        <w:rPr>
          <w:rFonts w:ascii="Times New Roman" w:hAnsi="Times New Roman" w:cs="Times New Roman"/>
          <w:sz w:val="24"/>
          <w:szCs w:val="24"/>
        </w:rPr>
        <w:t>a, ty si  ľahni na tento papier a úlohou Ľubka bude nakresliť fixkou v ústach tvoje obrysy. Podporte ho potleskom!</w:t>
      </w:r>
    </w:p>
    <w:p w:rsidR="00A131DD" w:rsidRPr="00F4135F" w:rsidRDefault="00A131DD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131DD" w:rsidRPr="00F4135F" w:rsidRDefault="00A131DD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135F">
        <w:rPr>
          <w:rFonts w:ascii="Times New Roman" w:hAnsi="Times New Roman" w:cs="Times New Roman"/>
          <w:b/>
          <w:sz w:val="32"/>
          <w:szCs w:val="32"/>
        </w:rPr>
        <w:t>Martin, Ninka – Valčík</w:t>
      </w:r>
    </w:p>
    <w:p w:rsidR="00A131DD" w:rsidRPr="00F4135F" w:rsidRDefault="00A131DD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>Teraz sa spolu s našimi profesionálnymi tanečníkmi, Martinom a Ninkou, pozrieme na finále súťaže v štandardných tancoch. Martin a Ninka nám predvedú</w:t>
      </w:r>
      <w:r w:rsidR="005B6C84" w:rsidRPr="00F4135F">
        <w:rPr>
          <w:rFonts w:ascii="Times New Roman" w:hAnsi="Times New Roman" w:cs="Times New Roman"/>
          <w:sz w:val="24"/>
          <w:szCs w:val="24"/>
        </w:rPr>
        <w:t>,</w:t>
      </w:r>
      <w:r w:rsidRPr="00F4135F">
        <w:rPr>
          <w:rFonts w:ascii="Times New Roman" w:hAnsi="Times New Roman" w:cs="Times New Roman"/>
          <w:sz w:val="24"/>
          <w:szCs w:val="24"/>
        </w:rPr>
        <w:t xml:space="preserve"> ako sa má tancovať valčík.</w:t>
      </w:r>
    </w:p>
    <w:p w:rsidR="00A131DD" w:rsidRPr="00F4135F" w:rsidRDefault="00A131DD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131DD" w:rsidRPr="00F4135F" w:rsidRDefault="00A131DD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135F">
        <w:rPr>
          <w:rFonts w:ascii="Times New Roman" w:hAnsi="Times New Roman" w:cs="Times New Roman"/>
          <w:b/>
          <w:sz w:val="32"/>
          <w:szCs w:val="32"/>
        </w:rPr>
        <w:t>Kajka – Zaspievať s lízankami v ústach</w:t>
      </w:r>
    </w:p>
    <w:p w:rsidR="00A131DD" w:rsidRPr="00F4135F" w:rsidRDefault="00A131DD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>Kajka, vieme, že sa venuješ spevu a určite máš aj nejakú obľúbenú ľudovú pieseň. Tvojou úlohou je nám ju teraz zaspievať, ale trošičku ti to sťažíme...zaspievaš nám ju s lízankami v ústach.</w:t>
      </w:r>
    </w:p>
    <w:p w:rsidR="00A131DD" w:rsidRPr="00F4135F" w:rsidRDefault="00A131DD" w:rsidP="005B6C84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>Podajte jej mikrofón</w:t>
      </w:r>
    </w:p>
    <w:p w:rsidR="00A131DD" w:rsidRPr="00F4135F" w:rsidRDefault="00A131DD" w:rsidP="005B6C84">
      <w:pPr>
        <w:pStyle w:val="Odstavecseseznamem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6C84" w:rsidRPr="00F4135F" w:rsidRDefault="005B6C84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135F">
        <w:rPr>
          <w:rFonts w:ascii="Times New Roman" w:hAnsi="Times New Roman" w:cs="Times New Roman"/>
          <w:b/>
          <w:sz w:val="32"/>
          <w:szCs w:val="32"/>
        </w:rPr>
        <w:t>Jakub, Nelka – Vyzvať niekoho do tanca</w:t>
      </w:r>
    </w:p>
    <w:p w:rsidR="00A131DD" w:rsidRPr="00F4135F" w:rsidRDefault="005B6C84" w:rsidP="005B6C8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>Teraz príde Jakub s Nelkou. Ich úlohou bude, aby si každý z nich našiel tanečného partnera spomedzi ostatných študentov. Nesmú to ale byť ich spolužiaci, ani štvrtáci, tercia a ani vyučujúci</w:t>
      </w:r>
      <w:r w:rsidR="00A131DD" w:rsidRPr="00F4135F">
        <w:rPr>
          <w:rFonts w:ascii="Times New Roman" w:hAnsi="Times New Roman" w:cs="Times New Roman"/>
          <w:sz w:val="24"/>
          <w:szCs w:val="24"/>
        </w:rPr>
        <w:t xml:space="preserve"> </w:t>
      </w:r>
      <w:r w:rsidRPr="00F413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6C84" w:rsidRPr="00F4135F" w:rsidRDefault="005B6C84" w:rsidP="005B6C84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5F">
        <w:rPr>
          <w:rFonts w:ascii="Times New Roman" w:hAnsi="Times New Roman" w:cs="Times New Roman"/>
          <w:sz w:val="24"/>
          <w:szCs w:val="24"/>
        </w:rPr>
        <w:t>Keď ich nájdu, musia prísť s nimi tancovať dopredu</w:t>
      </w:r>
    </w:p>
    <w:p w:rsidR="005B6C84" w:rsidRPr="00F4135F" w:rsidRDefault="005B6C84" w:rsidP="005B6C84">
      <w:pPr>
        <w:pStyle w:val="Odstavecseseznamem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6C84" w:rsidRPr="00F4135F" w:rsidRDefault="005B6C84" w:rsidP="005B6C8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135F">
        <w:rPr>
          <w:rFonts w:ascii="Times New Roman" w:hAnsi="Times New Roman" w:cs="Times New Roman"/>
          <w:b/>
          <w:sz w:val="32"/>
          <w:szCs w:val="32"/>
        </w:rPr>
        <w:t>Majka</w:t>
      </w:r>
      <w:proofErr w:type="spellEnd"/>
      <w:r w:rsidRPr="00F4135F">
        <w:rPr>
          <w:rFonts w:ascii="Times New Roman" w:hAnsi="Times New Roman" w:cs="Times New Roman"/>
          <w:b/>
          <w:sz w:val="32"/>
          <w:szCs w:val="32"/>
        </w:rPr>
        <w:t xml:space="preserve"> – Hra na </w:t>
      </w:r>
      <w:r w:rsidR="00F4135F" w:rsidRPr="00F4135F">
        <w:rPr>
          <w:rFonts w:ascii="Times New Roman" w:hAnsi="Times New Roman" w:cs="Times New Roman"/>
          <w:b/>
          <w:sz w:val="32"/>
          <w:szCs w:val="32"/>
        </w:rPr>
        <w:t>bábätko</w:t>
      </w:r>
    </w:p>
    <w:p w:rsidR="005B6C84" w:rsidRPr="00F4135F" w:rsidRDefault="00F4135F" w:rsidP="00F4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5B6C84" w:rsidRPr="00F4135F">
        <w:rPr>
          <w:rFonts w:ascii="Times New Roman" w:hAnsi="Times New Roman" w:cs="Times New Roman"/>
          <w:sz w:val="24"/>
          <w:szCs w:val="24"/>
        </w:rPr>
        <w:t>Majka</w:t>
      </w:r>
      <w:proofErr w:type="spellEnd"/>
      <w:r w:rsidR="005B6C84" w:rsidRPr="00F4135F">
        <w:rPr>
          <w:rFonts w:ascii="Times New Roman" w:hAnsi="Times New Roman" w:cs="Times New Roman"/>
          <w:sz w:val="24"/>
          <w:szCs w:val="24"/>
        </w:rPr>
        <w:t xml:space="preserve"> je naša začínajúca talentovaná herečka. Neviem</w:t>
      </w:r>
      <w:r w:rsidRPr="00F4135F">
        <w:rPr>
          <w:rFonts w:ascii="Times New Roman" w:hAnsi="Times New Roman" w:cs="Times New Roman"/>
          <w:sz w:val="24"/>
          <w:szCs w:val="24"/>
        </w:rPr>
        <w:t>,</w:t>
      </w:r>
      <w:r w:rsidR="005B6C84" w:rsidRPr="00F4135F">
        <w:rPr>
          <w:rFonts w:ascii="Times New Roman" w:hAnsi="Times New Roman" w:cs="Times New Roman"/>
          <w:sz w:val="24"/>
          <w:szCs w:val="24"/>
        </w:rPr>
        <w:t xml:space="preserve"> či viete, že si ju vybrali do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B6C84" w:rsidRPr="00F4135F">
        <w:rPr>
          <w:rFonts w:ascii="Times New Roman" w:hAnsi="Times New Roman" w:cs="Times New Roman"/>
          <w:sz w:val="24"/>
          <w:szCs w:val="24"/>
        </w:rPr>
        <w:t xml:space="preserve">nakrúcania novej </w:t>
      </w:r>
      <w:proofErr w:type="spellStart"/>
      <w:r w:rsidR="005B6C84" w:rsidRPr="00F4135F">
        <w:rPr>
          <w:rFonts w:ascii="Times New Roman" w:hAnsi="Times New Roman" w:cs="Times New Roman"/>
          <w:sz w:val="24"/>
          <w:szCs w:val="24"/>
        </w:rPr>
        <w:t>Perinbaby</w:t>
      </w:r>
      <w:proofErr w:type="spellEnd"/>
      <w:r w:rsidR="005B6C84" w:rsidRPr="00F4135F">
        <w:rPr>
          <w:rFonts w:ascii="Times New Roman" w:hAnsi="Times New Roman" w:cs="Times New Roman"/>
          <w:sz w:val="24"/>
          <w:szCs w:val="24"/>
        </w:rPr>
        <w:t xml:space="preserve">. Preto si </w:t>
      </w:r>
      <w:proofErr w:type="spellStart"/>
      <w:r w:rsidR="005B6C84" w:rsidRPr="00F4135F">
        <w:rPr>
          <w:rFonts w:ascii="Times New Roman" w:hAnsi="Times New Roman" w:cs="Times New Roman"/>
          <w:sz w:val="24"/>
          <w:szCs w:val="24"/>
        </w:rPr>
        <w:t>Majka</w:t>
      </w:r>
      <w:proofErr w:type="spellEnd"/>
      <w:r w:rsidR="005B6C84" w:rsidRPr="00F4135F">
        <w:rPr>
          <w:rFonts w:ascii="Times New Roman" w:hAnsi="Times New Roman" w:cs="Times New Roman"/>
          <w:sz w:val="24"/>
          <w:szCs w:val="24"/>
        </w:rPr>
        <w:t xml:space="preserve"> myslíme, že bude pre teba hračkou, zahrať nám malé, asi tak ročné dievčatko. </w:t>
      </w:r>
    </w:p>
    <w:p w:rsidR="005B6C84" w:rsidRPr="00F4135F" w:rsidRDefault="005B6C84" w:rsidP="00F4135F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135F">
        <w:rPr>
          <w:rFonts w:ascii="Times New Roman" w:hAnsi="Times New Roman" w:cs="Times New Roman"/>
          <w:sz w:val="24"/>
          <w:szCs w:val="24"/>
        </w:rPr>
        <w:t>Najpv</w:t>
      </w:r>
      <w:proofErr w:type="spellEnd"/>
      <w:r w:rsidRPr="00F4135F">
        <w:rPr>
          <w:rFonts w:ascii="Times New Roman" w:hAnsi="Times New Roman" w:cs="Times New Roman"/>
          <w:sz w:val="24"/>
          <w:szCs w:val="24"/>
        </w:rPr>
        <w:t xml:space="preserve"> sa napapaj, máš tam výbornú výživu, potom sa zahraj s bábikou a</w:t>
      </w:r>
      <w:r w:rsidR="00F4135F" w:rsidRPr="00F4135F">
        <w:rPr>
          <w:rFonts w:ascii="Times New Roman" w:hAnsi="Times New Roman" w:cs="Times New Roman"/>
          <w:sz w:val="24"/>
          <w:szCs w:val="24"/>
        </w:rPr>
        <w:t> teraz s kockami...môžeš nám niečo pekné postaviť</w:t>
      </w:r>
      <w:r w:rsidRPr="00F4135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6C84" w:rsidRPr="00F4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6586"/>
    <w:multiLevelType w:val="hybridMultilevel"/>
    <w:tmpl w:val="A6BE785C"/>
    <w:lvl w:ilvl="0" w:tplc="5FF6CDB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352CB5"/>
    <w:multiLevelType w:val="hybridMultilevel"/>
    <w:tmpl w:val="0DB070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73"/>
    <w:rsid w:val="005B6C84"/>
    <w:rsid w:val="00734C59"/>
    <w:rsid w:val="008A6C6C"/>
    <w:rsid w:val="008B4473"/>
    <w:rsid w:val="00A131DD"/>
    <w:rsid w:val="00DD79EB"/>
    <w:rsid w:val="00F4135F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4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2018-10-28T17:18:00Z</dcterms:created>
  <dcterms:modified xsi:type="dcterms:W3CDTF">2018-10-28T17:57:00Z</dcterms:modified>
</cp:coreProperties>
</file>