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5B5" w:rsidRPr="0094661F" w:rsidRDefault="0094661F" w:rsidP="0094661F">
      <w:pPr>
        <w:ind w:left="-993"/>
        <w:jc w:val="center"/>
        <w:rPr>
          <w:rFonts w:ascii="Book Antiqua" w:hAnsi="Book Antiqua"/>
          <w:b/>
          <w:sz w:val="28"/>
          <w:szCs w:val="28"/>
        </w:rPr>
      </w:pPr>
      <w:r w:rsidRPr="0094661F">
        <w:rPr>
          <w:rFonts w:ascii="Book Antiqua" w:hAnsi="Book Antiqua"/>
          <w:b/>
          <w:sz w:val="28"/>
          <w:szCs w:val="28"/>
        </w:rPr>
        <w:t>Modlitba prepustenia zosnulých</w:t>
      </w:r>
    </w:p>
    <w:p w:rsidR="0094661F" w:rsidRDefault="0094661F" w:rsidP="0094661F">
      <w:pPr>
        <w:ind w:left="-993"/>
        <w:rPr>
          <w:rFonts w:ascii="Book Antiqua" w:hAnsi="Book Antiqua"/>
          <w:sz w:val="24"/>
          <w:szCs w:val="24"/>
        </w:rPr>
      </w:pPr>
      <w:r>
        <w:rPr>
          <w:rFonts w:ascii="Book Antiqua" w:hAnsi="Book Antiqua"/>
          <w:sz w:val="24"/>
          <w:szCs w:val="24"/>
        </w:rPr>
        <w:t>V tejto modlitbe sa pokúsime pripustiť, odovzdať našich zosnulých do Pánových rúk.</w:t>
      </w:r>
    </w:p>
    <w:p w:rsidR="00491CCC" w:rsidRDefault="00491CCC" w:rsidP="0094661F">
      <w:pPr>
        <w:ind w:left="-993"/>
        <w:rPr>
          <w:rFonts w:ascii="Book Antiqua" w:hAnsi="Book Antiqua"/>
          <w:sz w:val="24"/>
          <w:szCs w:val="24"/>
        </w:rPr>
      </w:pPr>
    </w:p>
    <w:p w:rsidR="0094661F" w:rsidRDefault="0094661F" w:rsidP="0094661F">
      <w:pPr>
        <w:ind w:left="-993"/>
        <w:rPr>
          <w:rFonts w:ascii="Book Antiqua" w:hAnsi="Book Antiqua"/>
          <w:sz w:val="24"/>
          <w:szCs w:val="24"/>
        </w:rPr>
      </w:pPr>
      <w:r>
        <w:rPr>
          <w:rFonts w:ascii="Book Antiqua" w:hAnsi="Book Antiqua"/>
          <w:sz w:val="24"/>
          <w:szCs w:val="24"/>
        </w:rPr>
        <w:t xml:space="preserve">Opäť vstúpme do Pánovej prítomnosti a predstavme si človeka, ktorý nám je drahý, ale ktorý nás už opustil. Ak vám príde na um viac zosnulých, prosím vás, aby ste ostali len pri jednom človeku. Môže to byť niekto (z rodičov, otec, alebo mama, sestra, alebo brat, môže to byť </w:t>
      </w:r>
      <w:r w:rsidRPr="009F0022">
        <w:rPr>
          <w:rFonts w:ascii="Book Antiqua" w:hAnsi="Book Antiqua"/>
          <w:b/>
          <w:sz w:val="24"/>
          <w:szCs w:val="24"/>
        </w:rPr>
        <w:t>dieťa,</w:t>
      </w:r>
      <w:r>
        <w:rPr>
          <w:rFonts w:ascii="Book Antiqua" w:hAnsi="Book Antiqua"/>
          <w:sz w:val="24"/>
          <w:szCs w:val="24"/>
        </w:rPr>
        <w:t xml:space="preserve"> ktoré zomrelo pri chcenom alebo nechcenom potrate, môže to byť človek, ktorý zomrel neprirodzenou smrťou, spáchal samovraždu alebo zomrel náhle pri autonehode, môže to byť dieťa, ktoré zomrelo hneď po narodení....</w:t>
      </w:r>
    </w:p>
    <w:p w:rsidR="00491CCC" w:rsidRDefault="00491CCC" w:rsidP="0094661F">
      <w:pPr>
        <w:ind w:left="-993"/>
        <w:rPr>
          <w:rFonts w:ascii="Book Antiqua" w:hAnsi="Book Antiqua"/>
          <w:sz w:val="24"/>
          <w:szCs w:val="24"/>
        </w:rPr>
      </w:pPr>
    </w:p>
    <w:p w:rsidR="0094661F" w:rsidRDefault="0094661F" w:rsidP="0094661F">
      <w:pPr>
        <w:ind w:left="-993"/>
        <w:rPr>
          <w:rFonts w:ascii="Book Antiqua" w:hAnsi="Book Antiqua"/>
          <w:i/>
          <w:sz w:val="24"/>
          <w:szCs w:val="24"/>
        </w:rPr>
      </w:pPr>
      <w:r w:rsidRPr="009F0022">
        <w:rPr>
          <w:rFonts w:ascii="Book Antiqua" w:hAnsi="Book Antiqua"/>
          <w:i/>
          <w:sz w:val="24"/>
          <w:szCs w:val="24"/>
        </w:rPr>
        <w:t xml:space="preserve">Som si istý, že už sa niekto vynoril v tvojej mysli. Predovšetkým ďakuj Pánovi za toho človeka, že ti ho Pán dal do tvojho života. </w:t>
      </w:r>
    </w:p>
    <w:p w:rsidR="00491CCC" w:rsidRPr="009F0022" w:rsidRDefault="00491CCC" w:rsidP="0094661F">
      <w:pPr>
        <w:ind w:left="-993"/>
        <w:rPr>
          <w:rFonts w:ascii="Book Antiqua" w:hAnsi="Book Antiqua"/>
          <w:i/>
          <w:sz w:val="24"/>
          <w:szCs w:val="24"/>
        </w:rPr>
      </w:pPr>
    </w:p>
    <w:p w:rsidR="0094661F" w:rsidRPr="009F0022" w:rsidRDefault="0094661F" w:rsidP="0094661F">
      <w:pPr>
        <w:ind w:left="-993"/>
        <w:rPr>
          <w:rFonts w:ascii="Book Antiqua" w:hAnsi="Book Antiqua"/>
          <w:b/>
          <w:sz w:val="24"/>
          <w:szCs w:val="24"/>
        </w:rPr>
      </w:pPr>
      <w:r w:rsidRPr="009F0022">
        <w:rPr>
          <w:rFonts w:ascii="Book Antiqua" w:hAnsi="Book Antiqua"/>
          <w:b/>
          <w:sz w:val="24"/>
          <w:szCs w:val="24"/>
        </w:rPr>
        <w:t xml:space="preserve">Môj Pane Ježišu, človek, ktorého mi v tejto chvíli kladieš pred zrak, je už s tebou. Dnes ťa, Pane, prosím, aby si mu ukázal svoje svetlo. Kladiem ti ho do tvojich rúk, môj Pane, a prepúšťam ho, dávam ti ho. Pane, často som sa snažil </w:t>
      </w:r>
      <w:r w:rsidR="009F0022" w:rsidRPr="009F0022">
        <w:rPr>
          <w:rFonts w:ascii="Book Antiqua" w:hAnsi="Book Antiqua"/>
          <w:b/>
          <w:sz w:val="24"/>
          <w:szCs w:val="24"/>
        </w:rPr>
        <w:t>pritiahnuť</w:t>
      </w:r>
      <w:r w:rsidRPr="009F0022">
        <w:rPr>
          <w:rFonts w:ascii="Book Antiqua" w:hAnsi="Book Antiqua"/>
          <w:b/>
          <w:sz w:val="24"/>
          <w:szCs w:val="24"/>
        </w:rPr>
        <w:t xml:space="preserve"> si tohto človeka k sebe a veľmi som sa na teba hneval, že si mi ho zobral. Cítil som veľký hnev, lebo som neprijal tvoj plán. Občas som sa cítil zúfalý. Teraz, Pane, ti chcem obetovať tohto človeka ako dar. Teraz, keď ti ho obetujem, ťa prosím, aby si ma uzdravil zo všetkých pocitov viny, ktoré voči nemu cítim.</w:t>
      </w:r>
    </w:p>
    <w:p w:rsidR="0094661F" w:rsidRPr="009F0022" w:rsidRDefault="0094661F" w:rsidP="0094661F">
      <w:pPr>
        <w:ind w:left="-993"/>
        <w:rPr>
          <w:rFonts w:ascii="Book Antiqua" w:hAnsi="Book Antiqua"/>
          <w:b/>
          <w:sz w:val="24"/>
          <w:szCs w:val="24"/>
        </w:rPr>
      </w:pPr>
      <w:r w:rsidRPr="009F0022">
        <w:rPr>
          <w:rFonts w:ascii="Book Antiqua" w:hAnsi="Book Antiqua"/>
          <w:b/>
          <w:sz w:val="24"/>
          <w:szCs w:val="24"/>
        </w:rPr>
        <w:t>Uzdrav, Pane, aj smútok, kedykoľvek si na tohto človeka spomeniem. A teraz, Pane, prichádzam namiesto tohto človeka pre teba. V jeho mene ťa chcem poprosiť o odpustenie za všetko</w:t>
      </w:r>
      <w:r w:rsidR="009F0022" w:rsidRPr="009F0022">
        <w:rPr>
          <w:rFonts w:ascii="Book Antiqua" w:hAnsi="Book Antiqua"/>
          <w:b/>
          <w:sz w:val="24"/>
          <w:szCs w:val="24"/>
        </w:rPr>
        <w:t>, za čo ťa mal odprosiť, ale to neurobil. Z lásky k tomuto človeku ťa prosím, Pane, aby si zhliadol na moju lásku k nemu a odpusť mu. Daj, nech tohto človeka zahalí tvoje svetlo, tvoje dokonalé svetlo. Daj, aby mi tento človek oddnes spôsoboval iba radosť.</w:t>
      </w:r>
    </w:p>
    <w:p w:rsidR="009F0022" w:rsidRPr="009F0022" w:rsidRDefault="009F0022" w:rsidP="0094661F">
      <w:pPr>
        <w:ind w:left="-993"/>
        <w:rPr>
          <w:rFonts w:ascii="Book Antiqua" w:hAnsi="Book Antiqua"/>
          <w:b/>
          <w:sz w:val="24"/>
          <w:szCs w:val="24"/>
        </w:rPr>
      </w:pPr>
      <w:r w:rsidRPr="009F0022">
        <w:rPr>
          <w:rFonts w:ascii="Book Antiqua" w:hAnsi="Book Antiqua"/>
          <w:b/>
          <w:sz w:val="24"/>
          <w:szCs w:val="24"/>
        </w:rPr>
        <w:t>Môj Pane, nech boli city a postoje tohto človeka v posledných chvíľach jeho života akékoľvek, uzdrav tieto chvíle, odpútaj ma od neho a pretni všetky negatívne putá, ktoré ma k nemu viažu. Vzdiaľ odo mňa putá, ktoré vo mne vyvolávajú hnev, putá, ktoré vo mne vzbudzujú, pocity viny, putá, ktoré mi spôsobujú úzkosť, putá, ktoré ma napĺňajú strachom.</w:t>
      </w:r>
    </w:p>
    <w:p w:rsidR="009F0022" w:rsidRDefault="009F0022" w:rsidP="0094661F">
      <w:pPr>
        <w:ind w:left="-993"/>
        <w:rPr>
          <w:rFonts w:ascii="Book Antiqua" w:hAnsi="Book Antiqua"/>
          <w:b/>
          <w:sz w:val="24"/>
          <w:szCs w:val="24"/>
        </w:rPr>
      </w:pPr>
      <w:r w:rsidRPr="009F0022">
        <w:rPr>
          <w:rFonts w:ascii="Book Antiqua" w:hAnsi="Book Antiqua"/>
          <w:b/>
          <w:sz w:val="24"/>
          <w:szCs w:val="24"/>
        </w:rPr>
        <w:t>Pane, a pokiaľ je v mojej rodine človek, ktorý má psychické problémy, prosím, aby si ho uzdravil a oslobodil od  jeho problémov. A teraz, Pane, ti odovzdávam môjho ... zosnulého do tvojich rúk. Prosím ťa, aby si mu dal večný odpočinok. Amen</w:t>
      </w:r>
    </w:p>
    <w:p w:rsidR="009C2BE3" w:rsidRDefault="009C2BE3" w:rsidP="0094661F">
      <w:pPr>
        <w:ind w:left="-993"/>
        <w:rPr>
          <w:rFonts w:ascii="Book Antiqua" w:hAnsi="Book Antiqua"/>
          <w:b/>
          <w:sz w:val="24"/>
          <w:szCs w:val="24"/>
        </w:rPr>
      </w:pPr>
    </w:p>
    <w:p w:rsidR="009C2BE3" w:rsidRDefault="009C2BE3" w:rsidP="0094661F">
      <w:pPr>
        <w:ind w:left="-993"/>
        <w:rPr>
          <w:rFonts w:ascii="Book Antiqua" w:hAnsi="Book Antiqua"/>
          <w:b/>
          <w:sz w:val="24"/>
          <w:szCs w:val="24"/>
        </w:rPr>
      </w:pPr>
    </w:p>
    <w:p w:rsidR="009C2BE3" w:rsidRDefault="009C2BE3" w:rsidP="0094661F">
      <w:pPr>
        <w:ind w:left="-993"/>
        <w:rPr>
          <w:rFonts w:ascii="Book Antiqua" w:hAnsi="Book Antiqua"/>
          <w:b/>
          <w:sz w:val="24"/>
          <w:szCs w:val="24"/>
        </w:rPr>
      </w:pPr>
    </w:p>
    <w:p w:rsidR="009C2BE3" w:rsidRPr="009C2BE3" w:rsidRDefault="009C2BE3" w:rsidP="009C2BE3">
      <w:pPr>
        <w:rPr>
          <w:rFonts w:ascii="Book Antiqua" w:hAnsi="Book Antiqua"/>
        </w:rPr>
      </w:pPr>
      <w:r w:rsidRPr="009C2BE3">
        <w:rPr>
          <w:rFonts w:ascii="Book Antiqua" w:hAnsi="Book Antiqua"/>
        </w:rPr>
        <w:lastRenderedPageBreak/>
        <w:t xml:space="preserve">Ahoj Zuzka </w:t>
      </w:r>
    </w:p>
    <w:p w:rsidR="009C2BE3" w:rsidRPr="009C2BE3" w:rsidRDefault="009C2BE3" w:rsidP="009C2BE3">
      <w:pPr>
        <w:rPr>
          <w:rFonts w:ascii="Book Antiqua" w:hAnsi="Book Antiqua"/>
        </w:rPr>
      </w:pPr>
      <w:r w:rsidRPr="009C2BE3">
        <w:rPr>
          <w:rFonts w:ascii="Book Antiqua" w:hAnsi="Book Antiqua"/>
        </w:rPr>
        <w:t>Tak tu sú tie informácie ako som ti sľúbil.</w:t>
      </w:r>
    </w:p>
    <w:p w:rsidR="009C2BE3" w:rsidRPr="009C2BE3" w:rsidRDefault="009C2BE3" w:rsidP="009C2BE3">
      <w:pPr>
        <w:pStyle w:val="Odsekzoznamu"/>
        <w:numPr>
          <w:ilvl w:val="0"/>
          <w:numId w:val="1"/>
        </w:numPr>
        <w:rPr>
          <w:rFonts w:ascii="Book Antiqua" w:hAnsi="Book Antiqua"/>
        </w:rPr>
      </w:pPr>
      <w:r w:rsidRPr="009C2BE3">
        <w:rPr>
          <w:rFonts w:ascii="Book Antiqua" w:hAnsi="Book Antiqua"/>
        </w:rPr>
        <w:t>Pomenovať dieťa to je jedno či dievčenské alebo chlapčenské meno.</w:t>
      </w:r>
    </w:p>
    <w:p w:rsidR="009C2BE3" w:rsidRPr="009C2BE3" w:rsidRDefault="009C2BE3" w:rsidP="009C2BE3">
      <w:pPr>
        <w:pStyle w:val="Odsekzoznamu"/>
        <w:numPr>
          <w:ilvl w:val="0"/>
          <w:numId w:val="1"/>
        </w:numPr>
        <w:rPr>
          <w:rFonts w:ascii="Book Antiqua" w:hAnsi="Book Antiqua"/>
        </w:rPr>
      </w:pPr>
      <w:r w:rsidRPr="009C2BE3">
        <w:rPr>
          <w:rFonts w:ascii="Book Antiqua" w:hAnsi="Book Antiqua"/>
        </w:rPr>
        <w:t xml:space="preserve">Odslúžiť sv. omšu – formulár omše za </w:t>
      </w:r>
      <w:r w:rsidRPr="009C2BE3">
        <w:rPr>
          <w:rFonts w:ascii="Book Antiqua" w:hAnsi="Book Antiqua"/>
          <w:i/>
        </w:rPr>
        <w:t>Odpustenie hriechov</w:t>
      </w:r>
      <w:r w:rsidRPr="009C2BE3">
        <w:rPr>
          <w:rFonts w:ascii="Book Antiqua" w:hAnsi="Book Antiqua"/>
        </w:rPr>
        <w:t xml:space="preserve"> ak ide o úmyselný potrat, ak spontánny tak formulár za </w:t>
      </w:r>
      <w:r w:rsidRPr="009C2BE3">
        <w:rPr>
          <w:rFonts w:ascii="Book Antiqua" w:hAnsi="Book Antiqua"/>
          <w:i/>
        </w:rPr>
        <w:t>Zosnulých</w:t>
      </w:r>
      <w:r w:rsidRPr="009C2BE3">
        <w:rPr>
          <w:rFonts w:ascii="Book Antiqua" w:hAnsi="Book Antiqua"/>
        </w:rPr>
        <w:t xml:space="preserve">. </w:t>
      </w:r>
    </w:p>
    <w:p w:rsidR="009C2BE3" w:rsidRPr="009C2BE3" w:rsidRDefault="009C2BE3" w:rsidP="009C2BE3">
      <w:pPr>
        <w:pStyle w:val="Odsekzoznamu"/>
        <w:numPr>
          <w:ilvl w:val="0"/>
          <w:numId w:val="1"/>
        </w:numPr>
        <w:rPr>
          <w:rFonts w:ascii="Book Antiqua" w:hAnsi="Book Antiqua"/>
        </w:rPr>
      </w:pPr>
      <w:r w:rsidRPr="009C2BE3">
        <w:rPr>
          <w:rFonts w:ascii="Book Antiqua" w:hAnsi="Book Antiqua"/>
        </w:rPr>
        <w:t xml:space="preserve">Po sv. omši sa pomodliť </w:t>
      </w:r>
      <w:r w:rsidRPr="009C2BE3">
        <w:rPr>
          <w:rFonts w:ascii="Book Antiqua" w:hAnsi="Book Antiqua"/>
          <w:i/>
        </w:rPr>
        <w:t>Modlitbu prepustenia zosnulých</w:t>
      </w:r>
      <w:r w:rsidRPr="009C2BE3">
        <w:rPr>
          <w:rFonts w:ascii="Book Antiqua" w:hAnsi="Book Antiqua"/>
        </w:rPr>
        <w:t xml:space="preserve"> a urobiť </w:t>
      </w:r>
      <w:r w:rsidRPr="009C2BE3">
        <w:rPr>
          <w:rFonts w:ascii="Book Antiqua" w:hAnsi="Book Antiqua"/>
          <w:i/>
        </w:rPr>
        <w:t>Obrad prijatia dieťaťa do rodiny</w:t>
      </w:r>
      <w:r w:rsidRPr="009C2BE3">
        <w:rPr>
          <w:rFonts w:ascii="Book Antiqua" w:hAnsi="Book Antiqua"/>
        </w:rPr>
        <w:t xml:space="preserve">  - vlastnými slovami povedať, že prijímajú svoje dieťa do rodiny a pamätajú na neho v modlitbách....</w:t>
      </w:r>
    </w:p>
    <w:p w:rsidR="009C2BE3" w:rsidRPr="009C2BE3" w:rsidRDefault="009C2BE3" w:rsidP="009C2BE3">
      <w:pPr>
        <w:pStyle w:val="Odsekzoznamu"/>
        <w:numPr>
          <w:ilvl w:val="0"/>
          <w:numId w:val="1"/>
        </w:numPr>
        <w:rPr>
          <w:rFonts w:ascii="Book Antiqua" w:hAnsi="Book Antiqua"/>
        </w:rPr>
      </w:pPr>
      <w:r w:rsidRPr="009C2BE3">
        <w:rPr>
          <w:rFonts w:ascii="Book Antiqua" w:hAnsi="Book Antiqua"/>
        </w:rPr>
        <w:t xml:space="preserve">Pomodliť sa nad danou osobou – modlitbu preťatia ducha smrti.    </w:t>
      </w:r>
    </w:p>
    <w:p w:rsidR="009C2BE3" w:rsidRPr="009F0022" w:rsidRDefault="009C2BE3" w:rsidP="0094661F">
      <w:pPr>
        <w:ind w:left="-993"/>
        <w:rPr>
          <w:rFonts w:ascii="Book Antiqua" w:hAnsi="Book Antiqua"/>
          <w:b/>
          <w:sz w:val="24"/>
          <w:szCs w:val="24"/>
        </w:rPr>
      </w:pPr>
    </w:p>
    <w:sectPr w:rsidR="009C2BE3" w:rsidRPr="009F0022" w:rsidSect="0094661F">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86263"/>
    <w:multiLevelType w:val="hybridMultilevel"/>
    <w:tmpl w:val="DF5C68C2"/>
    <w:lvl w:ilvl="0" w:tplc="041B000F">
      <w:start w:val="1"/>
      <w:numFmt w:val="decimal"/>
      <w:lvlText w:val="%1."/>
      <w:lvlJc w:val="left"/>
      <w:pPr>
        <w:ind w:left="72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661F"/>
    <w:rsid w:val="000C1ED0"/>
    <w:rsid w:val="00491CCC"/>
    <w:rsid w:val="0094661F"/>
    <w:rsid w:val="009C2BE3"/>
    <w:rsid w:val="009F0022"/>
    <w:rsid w:val="00CC65B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C65B5"/>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C2BE3"/>
    <w:pPr>
      <w:ind w:left="720"/>
      <w:contextualSpacing/>
    </w:pPr>
  </w:style>
</w:styles>
</file>

<file path=word/webSettings.xml><?xml version="1.0" encoding="utf-8"?>
<w:webSettings xmlns:r="http://schemas.openxmlformats.org/officeDocument/2006/relationships" xmlns:w="http://schemas.openxmlformats.org/wordprocessingml/2006/main">
  <w:divs>
    <w:div w:id="74491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424</Words>
  <Characters>2418</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cp:lastPrinted>2009-01-02T10:19:00Z</cp:lastPrinted>
  <dcterms:created xsi:type="dcterms:W3CDTF">2009-01-02T09:53:00Z</dcterms:created>
  <dcterms:modified xsi:type="dcterms:W3CDTF">2016-11-15T14:18:00Z</dcterms:modified>
</cp:coreProperties>
</file>