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FAB" w:rsidRPr="00F47FAB" w:rsidRDefault="00F47FAB" w:rsidP="00F47FAB">
      <w:pPr>
        <w:spacing w:after="0" w:line="240" w:lineRule="auto"/>
        <w:ind w:left="-851"/>
        <w:rPr>
          <w:rFonts w:ascii="Book Antiqua" w:eastAsia="Times New Roman" w:hAnsi="Book Antiqua" w:cs="Arial"/>
          <w:color w:val="000000"/>
          <w:sz w:val="24"/>
          <w:szCs w:val="24"/>
          <w:lang w:eastAsia="sk-SK"/>
        </w:rPr>
      </w:pPr>
      <w:r>
        <w:rPr>
          <w:rFonts w:ascii="Book Antiqua" w:eastAsia="Times New Roman" w:hAnsi="Book Antiqua" w:cs="Arial"/>
          <w:b/>
          <w:bCs/>
          <w:color w:val="000000"/>
          <w:sz w:val="24"/>
          <w:szCs w:val="24"/>
          <w:lang w:eastAsia="sk-SK"/>
        </w:rPr>
        <w:t xml:space="preserve">14. nedeľa cez rok (A) - </w:t>
      </w:r>
      <w:proofErr w:type="spellStart"/>
      <w:r w:rsidRPr="00F47FAB">
        <w:rPr>
          <w:rFonts w:ascii="Book Antiqua" w:eastAsia="Times New Roman" w:hAnsi="Book Antiqua" w:cs="Arial"/>
          <w:i/>
          <w:iCs/>
          <w:color w:val="000000"/>
          <w:sz w:val="24"/>
          <w:szCs w:val="24"/>
          <w:lang w:eastAsia="sk-SK"/>
        </w:rPr>
        <w:t>Mt</w:t>
      </w:r>
      <w:proofErr w:type="spellEnd"/>
      <w:r w:rsidRPr="00F47FAB">
        <w:rPr>
          <w:rFonts w:ascii="Book Antiqua" w:eastAsia="Times New Roman" w:hAnsi="Book Antiqua" w:cs="Arial"/>
          <w:i/>
          <w:iCs/>
          <w:color w:val="000000"/>
          <w:sz w:val="24"/>
          <w:szCs w:val="24"/>
          <w:lang w:eastAsia="sk-SK"/>
        </w:rPr>
        <w:t xml:space="preserve"> 11, 25-30: </w:t>
      </w:r>
      <w:r w:rsidRPr="00F47FAB">
        <w:rPr>
          <w:rFonts w:ascii="Book Antiqua" w:eastAsia="Times New Roman" w:hAnsi="Book Antiqua" w:cs="Arial"/>
          <w:b/>
          <w:bCs/>
          <w:color w:val="000000"/>
          <w:sz w:val="24"/>
          <w:szCs w:val="24"/>
          <w:lang w:eastAsia="sk-SK"/>
        </w:rPr>
        <w:t>Zľahčenie bremien</w:t>
      </w:r>
      <w:r>
        <w:rPr>
          <w:rFonts w:ascii="Book Antiqua" w:eastAsia="Times New Roman" w:hAnsi="Book Antiqua" w:cs="Arial"/>
          <w:color w:val="000000"/>
          <w:sz w:val="24"/>
          <w:szCs w:val="24"/>
          <w:lang w:eastAsia="sk-SK"/>
        </w:rPr>
        <w:t xml:space="preserv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„Poďte ku mne všetci, ktorí sa namáhate a ste obťažení, a ja vás posilním." Tieto slová patria v evanjeliu medzi </w:t>
      </w:r>
      <w:r w:rsidRPr="00F47FAB">
        <w:rPr>
          <w:rFonts w:ascii="Book Antiqua" w:eastAsia="Times New Roman" w:hAnsi="Book Antiqua" w:cs="Arial"/>
          <w:b/>
          <w:bCs/>
          <w:color w:val="000000"/>
          <w:sz w:val="24"/>
          <w:szCs w:val="24"/>
          <w:lang w:eastAsia="sk-SK"/>
        </w:rPr>
        <w:t>najoblažujúcejšie</w:t>
      </w:r>
      <w:r w:rsidRPr="00F47FAB">
        <w:rPr>
          <w:rFonts w:ascii="Book Antiqua" w:eastAsia="Times New Roman" w:hAnsi="Book Antiqua" w:cs="Arial"/>
          <w:color w:val="000000"/>
          <w:sz w:val="24"/>
          <w:szCs w:val="24"/>
          <w:lang w:eastAsia="sk-SK"/>
        </w:rPr>
        <w:t xml:space="preserv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Život môže byť </w:t>
      </w:r>
      <w:r w:rsidRPr="00F47FAB">
        <w:rPr>
          <w:rFonts w:ascii="Book Antiqua" w:eastAsia="Times New Roman" w:hAnsi="Book Antiqua" w:cs="Arial"/>
          <w:b/>
          <w:bCs/>
          <w:color w:val="000000"/>
          <w:sz w:val="24"/>
          <w:szCs w:val="24"/>
          <w:lang w:eastAsia="sk-SK"/>
        </w:rPr>
        <w:t>pre mnohých</w:t>
      </w:r>
      <w:r w:rsidRPr="00F47FAB">
        <w:rPr>
          <w:rFonts w:ascii="Book Antiqua" w:eastAsia="Times New Roman" w:hAnsi="Book Antiqua" w:cs="Arial"/>
          <w:color w:val="000000"/>
          <w:sz w:val="24"/>
          <w:szCs w:val="24"/>
          <w:lang w:eastAsia="sk-SK"/>
        </w:rPr>
        <w:t xml:space="preserve"> ľudí veľmi </w:t>
      </w:r>
      <w:r w:rsidRPr="00F47FAB">
        <w:rPr>
          <w:rFonts w:ascii="Book Antiqua" w:eastAsia="Times New Roman" w:hAnsi="Book Antiqua" w:cs="Arial"/>
          <w:b/>
          <w:bCs/>
          <w:color w:val="000000"/>
          <w:sz w:val="24"/>
          <w:szCs w:val="24"/>
          <w:lang w:eastAsia="sk-SK"/>
        </w:rPr>
        <w:t>namáhavým</w:t>
      </w:r>
      <w:r w:rsidRPr="00F47FAB">
        <w:rPr>
          <w:rFonts w:ascii="Book Antiqua" w:eastAsia="Times New Roman" w:hAnsi="Book Antiqua" w:cs="Arial"/>
          <w:color w:val="000000"/>
          <w:sz w:val="24"/>
          <w:szCs w:val="24"/>
          <w:lang w:eastAsia="sk-SK"/>
        </w:rPr>
        <w:t xml:space="preserve"> ba môže im pripadať doslova </w:t>
      </w:r>
      <w:r w:rsidRPr="00F47FAB">
        <w:rPr>
          <w:rFonts w:ascii="Book Antiqua" w:eastAsia="Times New Roman" w:hAnsi="Book Antiqua" w:cs="Arial"/>
          <w:b/>
          <w:bCs/>
          <w:color w:val="000000"/>
          <w:sz w:val="24"/>
          <w:szCs w:val="24"/>
          <w:lang w:eastAsia="sk-SK"/>
        </w:rPr>
        <w:t>bremenom</w:t>
      </w:r>
      <w:r w:rsidRPr="00F47FAB">
        <w:rPr>
          <w:rFonts w:ascii="Book Antiqua" w:eastAsia="Times New Roman" w:hAnsi="Book Antiqua" w:cs="Arial"/>
          <w:color w:val="000000"/>
          <w:sz w:val="24"/>
          <w:szCs w:val="24"/>
          <w:lang w:eastAsia="sk-SK"/>
        </w:rPr>
        <w:t xml:space="preserve">. Jestvuje veľa typov bremien: </w:t>
      </w:r>
      <w:r w:rsidRPr="00F47FAB">
        <w:rPr>
          <w:rFonts w:ascii="Book Antiqua" w:eastAsia="Times New Roman" w:hAnsi="Book Antiqua" w:cs="Arial"/>
          <w:b/>
          <w:bCs/>
          <w:color w:val="000000"/>
          <w:sz w:val="24"/>
          <w:szCs w:val="24"/>
          <w:lang w:eastAsia="sk-SK"/>
        </w:rPr>
        <w:t>ustarostenosti, zodpovednosť, sklamania, zranenia, trpkosti, vina, choroba, nezamestnanosť, ťažké vzťahy, závislosť...</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Mnohí ľudia sú zle platení. Hoci robia veľa, a hoci ich práca je kvalifikovaná a vysoko kvalitná, nemajú za ňu zaplatené toľko, koľko by si zaslúžili. Často vo svojom živote doslova prežívajú. A práca mnohých, ktorá je doslova neviditeľná, no je pritom veľmi potrebná sa berie </w:t>
      </w:r>
      <w:r w:rsidRPr="00F47FAB">
        <w:rPr>
          <w:rFonts w:ascii="Book Antiqua" w:eastAsia="Times New Roman" w:hAnsi="Book Antiqua" w:cs="Arial"/>
          <w:b/>
          <w:bCs/>
          <w:color w:val="000000"/>
          <w:sz w:val="24"/>
          <w:szCs w:val="24"/>
          <w:lang w:eastAsia="sk-SK"/>
        </w:rPr>
        <w:t>ako samozrejmosť</w:t>
      </w:r>
      <w:r w:rsidRPr="00F47FAB">
        <w:rPr>
          <w:rFonts w:ascii="Book Antiqua" w:eastAsia="Times New Roman" w:hAnsi="Book Antiqua" w:cs="Arial"/>
          <w:color w:val="000000"/>
          <w:sz w:val="24"/>
          <w:szCs w:val="24"/>
          <w:lang w:eastAsia="sk-SK"/>
        </w:rPr>
        <w:t xml:space="preserve">. </w:t>
      </w:r>
      <w:r w:rsidRPr="00F47FAB">
        <w:rPr>
          <w:rFonts w:ascii="Book Antiqua" w:eastAsia="Times New Roman" w:hAnsi="Book Antiqua" w:cs="Arial"/>
          <w:b/>
          <w:bCs/>
          <w:color w:val="000000"/>
          <w:sz w:val="24"/>
          <w:szCs w:val="24"/>
          <w:lang w:eastAsia="sk-SK"/>
        </w:rPr>
        <w:t>Vážia si ich nie pre to, čím sú, ale kvôli službe, ktorú vykonávajú.</w:t>
      </w:r>
      <w:r w:rsidRPr="00F47FAB">
        <w:rPr>
          <w:rFonts w:ascii="Book Antiqua" w:eastAsia="Times New Roman" w:hAnsi="Book Antiqua" w:cs="Arial"/>
          <w:color w:val="000000"/>
          <w:sz w:val="24"/>
          <w:szCs w:val="24"/>
          <w:lang w:eastAsia="sk-SK"/>
        </w:rPr>
        <w:t xml:space="preserve"> Tí, ktorým slúžia si ich všimnú až vtedy, </w:t>
      </w:r>
      <w:r w:rsidRPr="00F47FAB">
        <w:rPr>
          <w:rFonts w:ascii="Book Antiqua" w:eastAsia="Times New Roman" w:hAnsi="Book Antiqua" w:cs="Arial"/>
          <w:b/>
          <w:bCs/>
          <w:color w:val="000000"/>
          <w:sz w:val="24"/>
          <w:szCs w:val="24"/>
          <w:lang w:eastAsia="sk-SK"/>
        </w:rPr>
        <w:t>keď ich zrazu niet</w:t>
      </w:r>
      <w:r w:rsidRPr="00F47FAB">
        <w:rPr>
          <w:rFonts w:ascii="Book Antiqua" w:eastAsia="Times New Roman" w:hAnsi="Book Antiqua" w:cs="Arial"/>
          <w:color w:val="000000"/>
          <w:sz w:val="24"/>
          <w:szCs w:val="24"/>
          <w:lang w:eastAsia="sk-SK"/>
        </w:rPr>
        <w:t xml:space="preserv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Írsky spisovateľ </w:t>
      </w:r>
      <w:proofErr w:type="spellStart"/>
      <w:r w:rsidRPr="00F47FAB">
        <w:rPr>
          <w:rFonts w:ascii="Book Antiqua" w:eastAsia="Times New Roman" w:hAnsi="Book Antiqua" w:cs="Arial"/>
          <w:b/>
          <w:bCs/>
          <w:color w:val="000000"/>
          <w:sz w:val="24"/>
          <w:szCs w:val="24"/>
          <w:lang w:eastAsia="sk-SK"/>
        </w:rPr>
        <w:t>John</w:t>
      </w:r>
      <w:proofErr w:type="spellEnd"/>
      <w:r w:rsidRPr="00F47FAB">
        <w:rPr>
          <w:rFonts w:ascii="Book Antiqua" w:eastAsia="Times New Roman" w:hAnsi="Book Antiqua" w:cs="Arial"/>
          <w:b/>
          <w:bCs/>
          <w:color w:val="000000"/>
          <w:sz w:val="24"/>
          <w:szCs w:val="24"/>
          <w:lang w:eastAsia="sk-SK"/>
        </w:rPr>
        <w:t xml:space="preserve"> </w:t>
      </w:r>
      <w:proofErr w:type="spellStart"/>
      <w:r w:rsidRPr="00F47FAB">
        <w:rPr>
          <w:rFonts w:ascii="Book Antiqua" w:eastAsia="Times New Roman" w:hAnsi="Book Antiqua" w:cs="Arial"/>
          <w:b/>
          <w:bCs/>
          <w:color w:val="000000"/>
          <w:sz w:val="24"/>
          <w:szCs w:val="24"/>
          <w:lang w:eastAsia="sk-SK"/>
        </w:rPr>
        <w:t>McGahern</w:t>
      </w:r>
      <w:proofErr w:type="spellEnd"/>
      <w:r w:rsidRPr="00F47FAB">
        <w:rPr>
          <w:rFonts w:ascii="Book Antiqua" w:eastAsia="Times New Roman" w:hAnsi="Book Antiqua" w:cs="Arial"/>
          <w:color w:val="000000"/>
          <w:sz w:val="24"/>
          <w:szCs w:val="24"/>
          <w:lang w:eastAsia="sk-SK"/>
        </w:rPr>
        <w:t xml:space="preserve"> spomína na jednu udalosť, ktorú zažil, keď si konal svoj doktorát na univerzite </w:t>
      </w:r>
      <w:proofErr w:type="spellStart"/>
      <w:r w:rsidRPr="00F47FAB">
        <w:rPr>
          <w:rFonts w:ascii="Book Antiqua" w:eastAsia="Times New Roman" w:hAnsi="Book Antiqua" w:cs="Arial"/>
          <w:color w:val="000000"/>
          <w:sz w:val="24"/>
          <w:szCs w:val="24"/>
          <w:lang w:eastAsia="sk-SK"/>
        </w:rPr>
        <w:t>Trinity</w:t>
      </w:r>
      <w:proofErr w:type="spellEnd"/>
      <w:r w:rsidRPr="00F47FAB">
        <w:rPr>
          <w:rFonts w:ascii="Book Antiqua" w:eastAsia="Times New Roman" w:hAnsi="Book Antiqua" w:cs="Arial"/>
          <w:color w:val="000000"/>
          <w:sz w:val="24"/>
          <w:szCs w:val="24"/>
          <w:lang w:eastAsia="sk-SK"/>
        </w:rPr>
        <w:t xml:space="preserve"> </w:t>
      </w:r>
      <w:proofErr w:type="spellStart"/>
      <w:r w:rsidRPr="00F47FAB">
        <w:rPr>
          <w:rFonts w:ascii="Book Antiqua" w:eastAsia="Times New Roman" w:hAnsi="Book Antiqua" w:cs="Arial"/>
          <w:color w:val="000000"/>
          <w:sz w:val="24"/>
          <w:szCs w:val="24"/>
          <w:lang w:eastAsia="sk-SK"/>
        </w:rPr>
        <w:t>College</w:t>
      </w:r>
      <w:proofErr w:type="spellEnd"/>
      <w:r w:rsidRPr="00F47FAB">
        <w:rPr>
          <w:rFonts w:ascii="Book Antiqua" w:eastAsia="Times New Roman" w:hAnsi="Book Antiqua" w:cs="Arial"/>
          <w:color w:val="000000"/>
          <w:sz w:val="24"/>
          <w:szCs w:val="24"/>
          <w:lang w:eastAsia="sk-SK"/>
        </w:rPr>
        <w:t xml:space="preserve"> v Dubline. Býval tam v jednom </w:t>
      </w:r>
      <w:proofErr w:type="spellStart"/>
      <w:r w:rsidRPr="00F47FAB">
        <w:rPr>
          <w:rFonts w:ascii="Book Antiqua" w:eastAsia="Times New Roman" w:hAnsi="Book Antiqua" w:cs="Arial"/>
          <w:color w:val="000000"/>
          <w:sz w:val="24"/>
          <w:szCs w:val="24"/>
          <w:lang w:eastAsia="sk-SK"/>
        </w:rPr>
        <w:t>bytíku</w:t>
      </w:r>
      <w:proofErr w:type="spellEnd"/>
      <w:r w:rsidRPr="00F47FAB">
        <w:rPr>
          <w:rFonts w:ascii="Book Antiqua" w:eastAsia="Times New Roman" w:hAnsi="Book Antiqua" w:cs="Arial"/>
          <w:color w:val="000000"/>
          <w:sz w:val="24"/>
          <w:szCs w:val="24"/>
          <w:lang w:eastAsia="sk-SK"/>
        </w:rPr>
        <w:t xml:space="preserve"> v rámci komplexu, o ktorý sa staralo množstvo zamestnancov. Každý deň prichádzala do jeho izby istá </w:t>
      </w:r>
      <w:r w:rsidRPr="00F47FAB">
        <w:rPr>
          <w:rFonts w:ascii="Book Antiqua" w:eastAsia="Times New Roman" w:hAnsi="Book Antiqua" w:cs="Arial"/>
          <w:b/>
          <w:bCs/>
          <w:color w:val="000000"/>
          <w:sz w:val="24"/>
          <w:szCs w:val="24"/>
          <w:lang w:eastAsia="sk-SK"/>
        </w:rPr>
        <w:t>žena, upratovačka</w:t>
      </w:r>
      <w:r w:rsidRPr="00F47FAB">
        <w:rPr>
          <w:rFonts w:ascii="Book Antiqua" w:eastAsia="Times New Roman" w:hAnsi="Book Antiqua" w:cs="Arial"/>
          <w:color w:val="000000"/>
          <w:sz w:val="24"/>
          <w:szCs w:val="24"/>
          <w:lang w:eastAsia="sk-SK"/>
        </w:rPr>
        <w:t xml:space="preserve">, aby mu ju upratala. Po asi hodine bolo všetko čisté a lesklo sa to, ako slnko a všetko bolo znova na svojom mieste. Bola to veľmi milá pani. Často, keď mu prišla upratať, sa spolu rozprávali. Povedala mu dosť o svojom živote. O tom, ako každé ráno o 6:00 hod nastupuje na autobus, aby prišla načas do práce a potom neskoro večer sa vracia domov, tak akurát aby ešte stihla navariť večeru pre svoju rodinu. Porozprávala mu aj </w:t>
      </w:r>
      <w:r>
        <w:rPr>
          <w:rFonts w:ascii="Book Antiqua" w:eastAsia="Times New Roman" w:hAnsi="Book Antiqua" w:cs="Arial"/>
          <w:color w:val="000000"/>
          <w:sz w:val="24"/>
          <w:szCs w:val="24"/>
          <w:lang w:eastAsia="sk-SK"/>
        </w:rPr>
        <w:t>o množstve iných vecí a on sa jej</w:t>
      </w:r>
      <w:r w:rsidRPr="00F47FAB">
        <w:rPr>
          <w:rFonts w:ascii="Book Antiqua" w:eastAsia="Times New Roman" w:hAnsi="Book Antiqua" w:cs="Arial"/>
          <w:color w:val="000000"/>
          <w:sz w:val="24"/>
          <w:szCs w:val="24"/>
          <w:lang w:eastAsia="sk-SK"/>
        </w:rPr>
        <w:t xml:space="preserve"> na mnohé, mnohé ešte </w:t>
      </w:r>
      <w:r w:rsidRPr="00F47FAB">
        <w:rPr>
          <w:rFonts w:ascii="Book Antiqua" w:eastAsia="Times New Roman" w:hAnsi="Book Antiqua" w:cs="Arial"/>
          <w:b/>
          <w:bCs/>
          <w:color w:val="000000"/>
          <w:sz w:val="24"/>
          <w:szCs w:val="24"/>
          <w:lang w:eastAsia="sk-SK"/>
        </w:rPr>
        <w:t>povypytoval</w:t>
      </w:r>
      <w:r w:rsidRPr="00F47FAB">
        <w:rPr>
          <w:rFonts w:ascii="Book Antiqua" w:eastAsia="Times New Roman" w:hAnsi="Book Antiqua" w:cs="Arial"/>
          <w:color w:val="000000"/>
          <w:sz w:val="24"/>
          <w:szCs w:val="24"/>
          <w:lang w:eastAsia="sk-SK"/>
        </w:rPr>
        <w:t xml:space="preserv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Raz </w:t>
      </w:r>
      <w:r w:rsidRPr="00F47FAB">
        <w:rPr>
          <w:rFonts w:ascii="Book Antiqua" w:eastAsia="Times New Roman" w:hAnsi="Book Antiqua" w:cs="Arial"/>
          <w:b/>
          <w:bCs/>
          <w:color w:val="000000"/>
          <w:sz w:val="24"/>
          <w:szCs w:val="24"/>
          <w:lang w:eastAsia="sk-SK"/>
        </w:rPr>
        <w:t>sa vyjadrila aj na adresu profesora</w:t>
      </w:r>
      <w:r w:rsidRPr="00F47FAB">
        <w:rPr>
          <w:rFonts w:ascii="Book Antiqua" w:eastAsia="Times New Roman" w:hAnsi="Book Antiqua" w:cs="Arial"/>
          <w:color w:val="000000"/>
          <w:sz w:val="24"/>
          <w:szCs w:val="24"/>
          <w:lang w:eastAsia="sk-SK"/>
        </w:rPr>
        <w:t xml:space="preserve">, ktorý v tejto izbe býval pred </w:t>
      </w:r>
      <w:proofErr w:type="spellStart"/>
      <w:r w:rsidRPr="00F47FAB">
        <w:rPr>
          <w:rFonts w:ascii="Book Antiqua" w:eastAsia="Times New Roman" w:hAnsi="Book Antiqua" w:cs="Arial"/>
          <w:color w:val="000000"/>
          <w:sz w:val="24"/>
          <w:szCs w:val="24"/>
          <w:lang w:eastAsia="sk-SK"/>
        </w:rPr>
        <w:t>McGahernom</w:t>
      </w:r>
      <w:proofErr w:type="spellEnd"/>
      <w:r w:rsidRPr="00F47FAB">
        <w:rPr>
          <w:rFonts w:ascii="Book Antiqua" w:eastAsia="Times New Roman" w:hAnsi="Book Antiqua" w:cs="Arial"/>
          <w:color w:val="000000"/>
          <w:sz w:val="24"/>
          <w:szCs w:val="24"/>
          <w:lang w:eastAsia="sk-SK"/>
        </w:rPr>
        <w:t xml:space="preserve">. Hovorí: „Býval tu 14 rokov a 14 rokov som mu tu deň čo deň upratovala, no nikdy so mnou neprehodil ani slovo. Na začiatku som ho, keď som vstúpila zvykla pozdraviť: «Dobré ráno!» No potom, po rokoch, keď som videla, že </w:t>
      </w:r>
      <w:r w:rsidRPr="00F47FAB">
        <w:rPr>
          <w:rFonts w:ascii="Book Antiqua" w:eastAsia="Times New Roman" w:hAnsi="Book Antiqua" w:cs="Arial"/>
          <w:b/>
          <w:bCs/>
          <w:color w:val="000000"/>
          <w:sz w:val="24"/>
          <w:szCs w:val="24"/>
          <w:lang w:eastAsia="sk-SK"/>
        </w:rPr>
        <w:t>mi nikdy neodpovedal</w:t>
      </w:r>
      <w:r w:rsidRPr="00F47FAB">
        <w:rPr>
          <w:rFonts w:ascii="Book Antiqua" w:eastAsia="Times New Roman" w:hAnsi="Book Antiqua" w:cs="Arial"/>
          <w:color w:val="000000"/>
          <w:sz w:val="24"/>
          <w:szCs w:val="24"/>
          <w:lang w:eastAsia="sk-SK"/>
        </w:rPr>
        <w:t xml:space="preserve">, som aj s tým skončila. Hovorili o ňom, že to bol jeden z najväčších kapacít na univerzite, no podľa mňa jeho spôsoby boli desné."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b/>
          <w:bCs/>
          <w:color w:val="000000"/>
          <w:sz w:val="24"/>
          <w:szCs w:val="24"/>
          <w:lang w:eastAsia="sk-SK"/>
        </w:rPr>
        <w:t>Ako málo niekedy stačí, aby sme ľuďom uľahčili ich bremeno.</w:t>
      </w:r>
      <w:r w:rsidRPr="00F47FAB">
        <w:rPr>
          <w:rFonts w:ascii="Book Antiqua" w:eastAsia="Times New Roman" w:hAnsi="Book Antiqua" w:cs="Arial"/>
          <w:color w:val="000000"/>
          <w:sz w:val="24"/>
          <w:szCs w:val="24"/>
          <w:lang w:eastAsia="sk-SK"/>
        </w:rPr>
        <w:t xml:space="preserve"> Slovo, úsmev, potľapkanie po pleci. A aký dopad to má. Keď ľudí </w:t>
      </w:r>
      <w:r w:rsidRPr="00F47FAB">
        <w:rPr>
          <w:rFonts w:ascii="Book Antiqua" w:eastAsia="Times New Roman" w:hAnsi="Book Antiqua" w:cs="Arial"/>
          <w:b/>
          <w:bCs/>
          <w:color w:val="000000"/>
          <w:sz w:val="24"/>
          <w:szCs w:val="24"/>
          <w:lang w:eastAsia="sk-SK"/>
        </w:rPr>
        <w:t xml:space="preserve">uznáme, alebo si ich oceníme </w:t>
      </w:r>
      <w:r w:rsidRPr="00F47FAB">
        <w:rPr>
          <w:rFonts w:ascii="Book Antiqua" w:eastAsia="Times New Roman" w:hAnsi="Book Antiqua" w:cs="Arial"/>
          <w:color w:val="000000"/>
          <w:sz w:val="24"/>
          <w:szCs w:val="24"/>
          <w:lang w:eastAsia="sk-SK"/>
        </w:rPr>
        <w:t xml:space="preserve">čo len trocha, dopad je obrovský.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Farizeji a zákonníci žili v privilegovanom stave. </w:t>
      </w:r>
      <w:r w:rsidRPr="00F47FAB">
        <w:rPr>
          <w:rFonts w:ascii="Book Antiqua" w:eastAsia="Times New Roman" w:hAnsi="Book Antiqua" w:cs="Arial"/>
          <w:b/>
          <w:bCs/>
          <w:color w:val="000000"/>
          <w:sz w:val="24"/>
          <w:szCs w:val="24"/>
          <w:lang w:eastAsia="sk-SK"/>
        </w:rPr>
        <w:t>Nemali potuchy, v čom spočíval život jednoduchých ľudí.</w:t>
      </w:r>
      <w:r w:rsidRPr="00F47FAB">
        <w:rPr>
          <w:rFonts w:ascii="Book Antiqua" w:eastAsia="Times New Roman" w:hAnsi="Book Antiqua" w:cs="Arial"/>
          <w:color w:val="000000"/>
          <w:sz w:val="24"/>
          <w:szCs w:val="24"/>
          <w:lang w:eastAsia="sk-SK"/>
        </w:rPr>
        <w:t xml:space="preserve"> Zaoberali sa len zákonmi a predpismi. Tieto vymýšľali a nakopovali ich jeden na druhý, a tým ukladali na ľudí takmer </w:t>
      </w:r>
      <w:r w:rsidRPr="00F47FAB">
        <w:rPr>
          <w:rFonts w:ascii="Book Antiqua" w:eastAsia="Times New Roman" w:hAnsi="Book Antiqua" w:cs="Arial"/>
          <w:b/>
          <w:bCs/>
          <w:color w:val="000000"/>
          <w:sz w:val="24"/>
          <w:szCs w:val="24"/>
          <w:lang w:eastAsia="sk-SK"/>
        </w:rPr>
        <w:t>neznesiteľné bremená</w:t>
      </w:r>
      <w:r w:rsidRPr="00F47FAB">
        <w:rPr>
          <w:rFonts w:ascii="Book Antiqua" w:eastAsia="Times New Roman" w:hAnsi="Book Antiqua" w:cs="Arial"/>
          <w:color w:val="000000"/>
          <w:sz w:val="24"/>
          <w:szCs w:val="24"/>
          <w:lang w:eastAsia="sk-SK"/>
        </w:rPr>
        <w:t>. A </w:t>
      </w:r>
      <w:r w:rsidRPr="00F47FAB">
        <w:rPr>
          <w:rFonts w:ascii="Book Antiqua" w:eastAsia="Times New Roman" w:hAnsi="Book Antiqua" w:cs="Arial"/>
          <w:b/>
          <w:bCs/>
          <w:color w:val="000000"/>
          <w:sz w:val="24"/>
          <w:szCs w:val="24"/>
          <w:lang w:eastAsia="sk-SK"/>
        </w:rPr>
        <w:t>nemali ani najmenší súcit</w:t>
      </w:r>
      <w:r w:rsidRPr="00F47FAB">
        <w:rPr>
          <w:rFonts w:ascii="Book Antiqua" w:eastAsia="Times New Roman" w:hAnsi="Book Antiqua" w:cs="Arial"/>
          <w:color w:val="000000"/>
          <w:sz w:val="24"/>
          <w:szCs w:val="24"/>
          <w:lang w:eastAsia="sk-SK"/>
        </w:rPr>
        <w:t xml:space="preserve"> s ľuďmi, na ktorých tieto bremená kládli. Vôbec ich nezaujímalo, aký dopad to bude mať na ich životy.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b/>
          <w:bCs/>
          <w:color w:val="000000"/>
          <w:sz w:val="24"/>
          <w:szCs w:val="24"/>
          <w:lang w:eastAsia="sk-SK"/>
        </w:rPr>
        <w:t>Ježiš počas rokov svojho dospievania žil v Nazarete medzi jednoduchými ľuďmi.</w:t>
      </w:r>
      <w:r w:rsidRPr="00F47FAB">
        <w:rPr>
          <w:rFonts w:ascii="Book Antiqua" w:eastAsia="Times New Roman" w:hAnsi="Book Antiqua" w:cs="Arial"/>
          <w:color w:val="000000"/>
          <w:sz w:val="24"/>
          <w:szCs w:val="24"/>
          <w:lang w:eastAsia="sk-SK"/>
        </w:rPr>
        <w:t xml:space="preserve"> Väčšinu z týchto rokov prežil </w:t>
      </w:r>
      <w:r w:rsidRPr="00F47FAB">
        <w:rPr>
          <w:rFonts w:ascii="Book Antiqua" w:eastAsia="Times New Roman" w:hAnsi="Book Antiqua" w:cs="Arial"/>
          <w:b/>
          <w:bCs/>
          <w:color w:val="000000"/>
          <w:sz w:val="24"/>
          <w:szCs w:val="24"/>
          <w:lang w:eastAsia="sk-SK"/>
        </w:rPr>
        <w:t>ako robotník</w:t>
      </w:r>
      <w:r w:rsidRPr="00F47FAB">
        <w:rPr>
          <w:rFonts w:ascii="Book Antiqua" w:eastAsia="Times New Roman" w:hAnsi="Book Antiqua" w:cs="Arial"/>
          <w:color w:val="000000"/>
          <w:sz w:val="24"/>
          <w:szCs w:val="24"/>
          <w:lang w:eastAsia="sk-SK"/>
        </w:rPr>
        <w:t xml:space="preserve">. </w:t>
      </w:r>
      <w:r w:rsidRPr="00F47FAB">
        <w:rPr>
          <w:rFonts w:ascii="Book Antiqua" w:eastAsia="Times New Roman" w:hAnsi="Book Antiqua" w:cs="Arial"/>
          <w:b/>
          <w:bCs/>
          <w:color w:val="000000"/>
          <w:sz w:val="24"/>
          <w:szCs w:val="24"/>
          <w:lang w:eastAsia="sk-SK"/>
        </w:rPr>
        <w:t>Poznal teda z prvej ruky, s čím zápasia jednoduchí ľudia.</w:t>
      </w:r>
      <w:r w:rsidRPr="00F47FAB">
        <w:rPr>
          <w:rFonts w:ascii="Book Antiqua" w:eastAsia="Times New Roman" w:hAnsi="Book Antiqua" w:cs="Arial"/>
          <w:color w:val="000000"/>
          <w:sz w:val="24"/>
          <w:szCs w:val="24"/>
          <w:lang w:eastAsia="sk-SK"/>
        </w:rPr>
        <w:t xml:space="preserve"> Poznal ich ťažkosti a frustrácie, cez ktoré prechádzali. Príliš dobre poznal ťažkosti a bremená, ktoré spočívali na jeho pleciach.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Ako dôsledok </w:t>
      </w:r>
      <w:r w:rsidRPr="00F47FAB">
        <w:rPr>
          <w:rFonts w:ascii="Book Antiqua" w:eastAsia="Times New Roman" w:hAnsi="Book Antiqua" w:cs="Arial"/>
          <w:b/>
          <w:bCs/>
          <w:color w:val="000000"/>
          <w:sz w:val="24"/>
          <w:szCs w:val="24"/>
          <w:lang w:eastAsia="sk-SK"/>
        </w:rPr>
        <w:t>týmto jednoduchým ľuďom rozumel</w:t>
      </w:r>
      <w:r w:rsidRPr="00F47FAB">
        <w:rPr>
          <w:rFonts w:ascii="Book Antiqua" w:eastAsia="Times New Roman" w:hAnsi="Book Antiqua" w:cs="Arial"/>
          <w:color w:val="000000"/>
          <w:sz w:val="24"/>
          <w:szCs w:val="24"/>
          <w:lang w:eastAsia="sk-SK"/>
        </w:rPr>
        <w:t xml:space="preserve">, cítil s nimi a jeho túžbou bolo im ich bremená uľahčovať. </w:t>
      </w:r>
      <w:r w:rsidRPr="00F47FAB">
        <w:rPr>
          <w:rFonts w:ascii="Book Antiqua" w:eastAsia="Times New Roman" w:hAnsi="Book Antiqua" w:cs="Arial"/>
          <w:b/>
          <w:bCs/>
          <w:color w:val="000000"/>
          <w:sz w:val="24"/>
          <w:szCs w:val="24"/>
          <w:lang w:eastAsia="sk-SK"/>
        </w:rPr>
        <w:t>Ľudia to cítili</w:t>
      </w:r>
      <w:r w:rsidRPr="00F47FAB">
        <w:rPr>
          <w:rFonts w:ascii="Book Antiqua" w:eastAsia="Times New Roman" w:hAnsi="Book Antiqua" w:cs="Arial"/>
          <w:color w:val="000000"/>
          <w:sz w:val="24"/>
          <w:szCs w:val="24"/>
          <w:lang w:eastAsia="sk-SK"/>
        </w:rPr>
        <w:t xml:space="preserve"> a preto k nemu prichádzali zo všetkých strán, z celého okolia so svojimi bremenami starostí, chorôb a biedy. </w:t>
      </w:r>
      <w:r w:rsidRPr="00F47FAB">
        <w:rPr>
          <w:rFonts w:ascii="Book Antiqua" w:eastAsia="Times New Roman" w:hAnsi="Book Antiqua" w:cs="Arial"/>
          <w:b/>
          <w:bCs/>
          <w:color w:val="000000"/>
          <w:sz w:val="24"/>
          <w:szCs w:val="24"/>
          <w:lang w:eastAsia="sk-SK"/>
        </w:rPr>
        <w:t>A každý, kto sa s ním stretol pocítil, že jeho bremeno sa mu uľahčilo.</w:t>
      </w:r>
      <w:r w:rsidRPr="00F47FAB">
        <w:rPr>
          <w:rFonts w:ascii="Book Antiqua" w:eastAsia="Times New Roman" w:hAnsi="Book Antiqua" w:cs="Arial"/>
          <w:color w:val="000000"/>
          <w:sz w:val="24"/>
          <w:szCs w:val="24"/>
          <w:lang w:eastAsia="sk-SK"/>
        </w:rPr>
        <w:t xml:space="preserve"> Ježiš nikoho neposlal preč s tým istým bremenom, s ktorým za ním prišiel. Ak mu ho už celkom neodstránil, určite mu ho uľahčil. V žiadnom prípade mu ho nepriťažil, ako by sa to stalo možno pri niektorých z nás. </w:t>
      </w:r>
      <w:r w:rsidRPr="00F47FAB">
        <w:rPr>
          <w:rFonts w:ascii="Book Antiqua" w:eastAsia="Times New Roman" w:hAnsi="Book Antiqua" w:cs="Arial"/>
          <w:b/>
          <w:bCs/>
          <w:color w:val="000000"/>
          <w:sz w:val="24"/>
          <w:szCs w:val="24"/>
          <w:lang w:eastAsia="sk-SK"/>
        </w:rPr>
        <w:t xml:space="preserve">Už </w:t>
      </w:r>
      <w:proofErr w:type="spellStart"/>
      <w:r w:rsidRPr="00F47FAB">
        <w:rPr>
          <w:rFonts w:ascii="Book Antiqua" w:eastAsia="Times New Roman" w:hAnsi="Book Antiqua" w:cs="Arial"/>
          <w:b/>
          <w:bCs/>
          <w:color w:val="000000"/>
          <w:sz w:val="24"/>
          <w:szCs w:val="24"/>
          <w:lang w:eastAsia="sk-SK"/>
        </w:rPr>
        <w:t>púha</w:t>
      </w:r>
      <w:proofErr w:type="spellEnd"/>
      <w:r w:rsidRPr="00F47FAB">
        <w:rPr>
          <w:rFonts w:ascii="Book Antiqua" w:eastAsia="Times New Roman" w:hAnsi="Book Antiqua" w:cs="Arial"/>
          <w:b/>
          <w:bCs/>
          <w:color w:val="000000"/>
          <w:sz w:val="24"/>
          <w:szCs w:val="24"/>
          <w:lang w:eastAsia="sk-SK"/>
        </w:rPr>
        <w:t xml:space="preserve"> prítomnosť Kristova prinášala do duší ľudí, zdeformovaných úzkosťou, pokoj.</w:t>
      </w:r>
      <w:r w:rsidRPr="00F47FAB">
        <w:rPr>
          <w:rFonts w:ascii="Book Antiqua" w:eastAsia="Times New Roman" w:hAnsi="Book Antiqua" w:cs="Arial"/>
          <w:color w:val="000000"/>
          <w:sz w:val="24"/>
          <w:szCs w:val="24"/>
          <w:lang w:eastAsia="sk-SK"/>
        </w:rPr>
        <w:t xml:space="preserv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Bez ohľadu na jeho vlastné bremeno Ježiš povedal: „Moje jarmo je príjemné a moje bremeno ľahké.</w:t>
      </w:r>
      <w:r w:rsidRPr="00F47FAB">
        <w:rPr>
          <w:rFonts w:ascii="Book Antiqua" w:eastAsia="Times New Roman" w:hAnsi="Book Antiqua" w:cs="Arial"/>
          <w:b/>
          <w:bCs/>
          <w:color w:val="000000"/>
          <w:sz w:val="24"/>
          <w:szCs w:val="24"/>
          <w:lang w:eastAsia="sk-SK"/>
        </w:rPr>
        <w:t>" Ako mohol ten, ktorý na seba prevzal bremená toľkých povedať toto?</w:t>
      </w:r>
      <w:r w:rsidRPr="00F47FAB">
        <w:rPr>
          <w:rFonts w:ascii="Book Antiqua" w:eastAsia="Times New Roman" w:hAnsi="Book Antiqua" w:cs="Arial"/>
          <w:color w:val="000000"/>
          <w:sz w:val="24"/>
          <w:szCs w:val="24"/>
          <w:lang w:eastAsia="sk-SK"/>
        </w:rPr>
        <w:t xml:space="preserve"> Preto, lebo svoje bremeno niesol s láskou. </w:t>
      </w:r>
      <w:r w:rsidRPr="00F47FAB">
        <w:rPr>
          <w:rFonts w:ascii="Book Antiqua" w:eastAsia="Times New Roman" w:hAnsi="Book Antiqua" w:cs="Arial"/>
          <w:b/>
          <w:bCs/>
          <w:color w:val="000000"/>
          <w:sz w:val="24"/>
          <w:szCs w:val="24"/>
          <w:lang w:eastAsia="sk-SK"/>
        </w:rPr>
        <w:t>Iba láska je schopná urobiť naše bremená ľahšími.</w:t>
      </w:r>
      <w:r w:rsidRPr="00F47FAB">
        <w:rPr>
          <w:rFonts w:ascii="Book Antiqua" w:eastAsia="Times New Roman" w:hAnsi="Book Antiqua" w:cs="Arial"/>
          <w:color w:val="000000"/>
          <w:sz w:val="24"/>
          <w:szCs w:val="24"/>
          <w:lang w:eastAsia="sk-SK"/>
        </w:rPr>
        <w:t xml:space="preserve"> Žena, ktorá nemá čo jesť po celý deň, ledva to vydrží. </w:t>
      </w:r>
      <w:r w:rsidRPr="00F47FAB">
        <w:rPr>
          <w:rFonts w:ascii="Book Antiqua" w:eastAsia="Times New Roman" w:hAnsi="Book Antiqua" w:cs="Arial"/>
          <w:b/>
          <w:bCs/>
          <w:color w:val="000000"/>
          <w:sz w:val="24"/>
          <w:szCs w:val="24"/>
          <w:lang w:eastAsia="sk-SK"/>
        </w:rPr>
        <w:t>No matka, ktorá sa zriekne svojho jedla a dá ho svojim deťom, svoj hlad sotva cíti.</w:t>
      </w:r>
      <w:r w:rsidRPr="00F47FAB">
        <w:rPr>
          <w:rFonts w:ascii="Book Antiqua" w:eastAsia="Times New Roman" w:hAnsi="Book Antiqua" w:cs="Arial"/>
          <w:color w:val="000000"/>
          <w:sz w:val="24"/>
          <w:szCs w:val="24"/>
          <w:lang w:eastAsia="sk-SK"/>
        </w:rPr>
        <w:t xml:space="preserv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lastRenderedPageBreak/>
        <w:t xml:space="preserve">Hovorí sa, že </w:t>
      </w:r>
      <w:r w:rsidRPr="00F47FAB">
        <w:rPr>
          <w:rFonts w:ascii="Book Antiqua" w:eastAsia="Times New Roman" w:hAnsi="Book Antiqua" w:cs="Arial"/>
          <w:b/>
          <w:bCs/>
          <w:color w:val="000000"/>
          <w:sz w:val="24"/>
          <w:szCs w:val="24"/>
          <w:lang w:eastAsia="sk-SK"/>
        </w:rPr>
        <w:t>starí ľudia</w:t>
      </w:r>
      <w:r w:rsidRPr="00F47FAB">
        <w:rPr>
          <w:rFonts w:ascii="Book Antiqua" w:eastAsia="Times New Roman" w:hAnsi="Book Antiqua" w:cs="Arial"/>
          <w:color w:val="000000"/>
          <w:sz w:val="24"/>
          <w:szCs w:val="24"/>
          <w:lang w:eastAsia="sk-SK"/>
        </w:rPr>
        <w:t xml:space="preserve"> sa cítia osamelí nie preto, lebo nemajú nikoho s kým by sa mohli o svoje bremeno podeliť. </w:t>
      </w:r>
      <w:r w:rsidRPr="00F47FAB">
        <w:rPr>
          <w:rFonts w:ascii="Book Antiqua" w:eastAsia="Times New Roman" w:hAnsi="Book Antiqua" w:cs="Arial"/>
          <w:b/>
          <w:bCs/>
          <w:color w:val="000000"/>
          <w:sz w:val="24"/>
          <w:szCs w:val="24"/>
          <w:lang w:eastAsia="sk-SK"/>
        </w:rPr>
        <w:t>Sú osamelí preto, lebo ich vlastné bremená sú jediné, ktoré nesú.</w:t>
      </w:r>
      <w:r w:rsidRPr="00F47FAB">
        <w:rPr>
          <w:rFonts w:ascii="Book Antiqua" w:eastAsia="Times New Roman" w:hAnsi="Book Antiqua" w:cs="Arial"/>
          <w:color w:val="000000"/>
          <w:sz w:val="24"/>
          <w:szCs w:val="24"/>
          <w:lang w:eastAsia="sk-SK"/>
        </w:rPr>
        <w:t xml:space="preserve"> To isté sa dá určite uplatniť o všetkých ľuďoch, nielen o starých. Istej 85-ročnej ženy sa raz na jej narodeniny pýtali, akú radu by dala ľuďom svojho veku. „Vieme," hovorí žena, „v mojom veku je dôležité, aby človek využíval celý svoj potenciál, ktorý má. Inak sa mu stratí, vyschne mu. Je dôležité byť s ľuďmi a ak je to ešte možné, slúžiť iným. To je to, čo nás udržuje pri živote."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„Môžem sa vás spýtať, čo vy konkrétne robíte vo svojom veku?", pýta sa jej novinár. </w:t>
      </w:r>
      <w:r w:rsidRPr="00F47FAB">
        <w:rPr>
          <w:rFonts w:ascii="Book Antiqua" w:eastAsia="Times New Roman" w:hAnsi="Book Antiqua" w:cs="Arial"/>
          <w:b/>
          <w:bCs/>
          <w:color w:val="000000"/>
          <w:sz w:val="24"/>
          <w:szCs w:val="24"/>
          <w:lang w:eastAsia="sk-SK"/>
        </w:rPr>
        <w:t>„Starám sa o jednu ženu v našej štvrti", hovorí žena.</w:t>
      </w:r>
      <w:r w:rsidRPr="00F47FAB">
        <w:rPr>
          <w:rFonts w:ascii="Book Antiqua" w:eastAsia="Times New Roman" w:hAnsi="Book Antiqua" w:cs="Arial"/>
          <w:color w:val="000000"/>
          <w:sz w:val="24"/>
          <w:szCs w:val="24"/>
          <w:lang w:eastAsia="sk-SK"/>
        </w:rPr>
        <w:t xml:space="preserve"> Silní by sa mali snažiť uľahčovať bremená slabších. To je pravidlo.</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color w:val="000000"/>
          <w:sz w:val="24"/>
          <w:szCs w:val="24"/>
          <w:lang w:eastAsia="sk-SK"/>
        </w:rPr>
        <w:t xml:space="preserve">Niektoré z našich bremien môžu byť batožinou, </w:t>
      </w:r>
      <w:r w:rsidRPr="00F47FAB">
        <w:rPr>
          <w:rFonts w:ascii="Book Antiqua" w:eastAsia="Times New Roman" w:hAnsi="Book Antiqua" w:cs="Arial"/>
          <w:b/>
          <w:bCs/>
          <w:color w:val="000000"/>
          <w:sz w:val="24"/>
          <w:szCs w:val="24"/>
          <w:lang w:eastAsia="sk-SK"/>
        </w:rPr>
        <w:t xml:space="preserve">ktorú si nesieme úplne zbytočne a teda mali by sme sa jej zbaviť. </w:t>
      </w:r>
      <w:r w:rsidRPr="00F47FAB">
        <w:rPr>
          <w:rFonts w:ascii="Book Antiqua" w:eastAsia="Times New Roman" w:hAnsi="Book Antiqua" w:cs="Arial"/>
          <w:color w:val="000000"/>
          <w:sz w:val="24"/>
          <w:szCs w:val="24"/>
          <w:lang w:eastAsia="sk-SK"/>
        </w:rPr>
        <w:t xml:space="preserve">Istá legenda hovorí o istom </w:t>
      </w:r>
      <w:r w:rsidRPr="00F47FAB">
        <w:rPr>
          <w:rFonts w:ascii="Book Antiqua" w:eastAsia="Times New Roman" w:hAnsi="Book Antiqua" w:cs="Arial"/>
          <w:b/>
          <w:bCs/>
          <w:color w:val="000000"/>
          <w:sz w:val="24"/>
          <w:szCs w:val="24"/>
          <w:lang w:eastAsia="sk-SK"/>
        </w:rPr>
        <w:t>starom mužovi, ktorý sa vybral na duchovnú púť s ťažkým batohom</w:t>
      </w:r>
      <w:r w:rsidRPr="00F47FAB">
        <w:rPr>
          <w:rFonts w:ascii="Book Antiqua" w:eastAsia="Times New Roman" w:hAnsi="Book Antiqua" w:cs="Arial"/>
          <w:color w:val="000000"/>
          <w:sz w:val="24"/>
          <w:szCs w:val="24"/>
          <w:lang w:eastAsia="sk-SK"/>
        </w:rPr>
        <w:t xml:space="preserve"> na svojom chrbte. Na smrteľnej posteli odovzdal svoj batoh svojmu učeníkovi. Keď ho učeník otvoril </w:t>
      </w:r>
      <w:r w:rsidRPr="00F47FAB">
        <w:rPr>
          <w:rFonts w:ascii="Book Antiqua" w:eastAsia="Times New Roman" w:hAnsi="Book Antiqua" w:cs="Arial"/>
          <w:b/>
          <w:bCs/>
          <w:color w:val="000000"/>
          <w:sz w:val="24"/>
          <w:szCs w:val="24"/>
          <w:lang w:eastAsia="sk-SK"/>
        </w:rPr>
        <w:t>zistil, že je prázdny</w:t>
      </w:r>
      <w:r w:rsidRPr="00F47FAB">
        <w:rPr>
          <w:rFonts w:ascii="Book Antiqua" w:eastAsia="Times New Roman" w:hAnsi="Book Antiqua" w:cs="Arial"/>
          <w:color w:val="000000"/>
          <w:sz w:val="24"/>
          <w:szCs w:val="24"/>
          <w:lang w:eastAsia="sk-SK"/>
        </w:rPr>
        <w:t xml:space="preserve">. No začudoval sa, prečo je taký ťažký. Starý muž mu hovorí: „Preto, lebo </w:t>
      </w:r>
      <w:r w:rsidRPr="00F47FAB">
        <w:rPr>
          <w:rFonts w:ascii="Book Antiqua" w:eastAsia="Times New Roman" w:hAnsi="Book Antiqua" w:cs="Arial"/>
          <w:b/>
          <w:bCs/>
          <w:color w:val="000000"/>
          <w:sz w:val="24"/>
          <w:szCs w:val="24"/>
          <w:lang w:eastAsia="sk-SK"/>
        </w:rPr>
        <w:t>som so sebou vláčil všetko, čo som nepotreboval nosiť</w:t>
      </w:r>
      <w:r w:rsidRPr="00F47FAB">
        <w:rPr>
          <w:rFonts w:ascii="Book Antiqua" w:eastAsia="Times New Roman" w:hAnsi="Book Antiqua" w:cs="Arial"/>
          <w:color w:val="000000"/>
          <w:sz w:val="24"/>
          <w:szCs w:val="24"/>
          <w:lang w:eastAsia="sk-SK"/>
        </w:rPr>
        <w:t xml:space="preserve">." </w:t>
      </w:r>
    </w:p>
    <w:p w:rsidR="00F47FAB" w:rsidRPr="00F47FAB" w:rsidRDefault="00F47FAB" w:rsidP="00F47FAB">
      <w:pPr>
        <w:spacing w:before="150" w:after="150" w:line="240" w:lineRule="auto"/>
        <w:ind w:left="-851"/>
        <w:rPr>
          <w:rFonts w:ascii="Book Antiqua" w:eastAsia="Times New Roman" w:hAnsi="Book Antiqua" w:cs="Arial"/>
          <w:color w:val="000000"/>
          <w:sz w:val="24"/>
          <w:szCs w:val="24"/>
          <w:lang w:eastAsia="sk-SK"/>
        </w:rPr>
      </w:pPr>
      <w:r w:rsidRPr="00F47FAB">
        <w:rPr>
          <w:rFonts w:ascii="Book Antiqua" w:eastAsia="Times New Roman" w:hAnsi="Book Antiqua" w:cs="Arial"/>
          <w:b/>
          <w:bCs/>
          <w:color w:val="000000"/>
          <w:sz w:val="24"/>
          <w:szCs w:val="24"/>
          <w:lang w:eastAsia="sk-SK"/>
        </w:rPr>
        <w:t>Náboženstvo by náš život nemalo robiť ťažším.</w:t>
      </w:r>
      <w:r w:rsidRPr="00F47FAB">
        <w:rPr>
          <w:rFonts w:ascii="Book Antiqua" w:eastAsia="Times New Roman" w:hAnsi="Book Antiqua" w:cs="Arial"/>
          <w:color w:val="000000"/>
          <w:sz w:val="24"/>
          <w:szCs w:val="24"/>
          <w:lang w:eastAsia="sk-SK"/>
        </w:rPr>
        <w:t xml:space="preserve"> Bohužiaľ niektorým z nás ho robí. Také náboženstvo </w:t>
      </w:r>
      <w:r w:rsidRPr="00F47FAB">
        <w:rPr>
          <w:rFonts w:ascii="Book Antiqua" w:eastAsia="Times New Roman" w:hAnsi="Book Antiqua" w:cs="Arial"/>
          <w:b/>
          <w:bCs/>
          <w:color w:val="000000"/>
          <w:sz w:val="24"/>
          <w:szCs w:val="24"/>
          <w:lang w:eastAsia="sk-SK"/>
        </w:rPr>
        <w:t>nie je zdravé</w:t>
      </w:r>
      <w:r w:rsidRPr="00F47FAB">
        <w:rPr>
          <w:rFonts w:ascii="Book Antiqua" w:eastAsia="Times New Roman" w:hAnsi="Book Antiqua" w:cs="Arial"/>
          <w:color w:val="000000"/>
          <w:sz w:val="24"/>
          <w:szCs w:val="24"/>
          <w:lang w:eastAsia="sk-SK"/>
        </w:rPr>
        <w:t xml:space="preserve">. Ak Ježiš na nás nejaké bremeno predsa uložil, bolo to bremeno vzájomnej lásky. No láska v skutočnosti nie je bremenom. Čo sa týka iných bremien, Ježiš ak nám ich neodníma, určite nám ich uľahčuje a to tým, že nám dáva silu niesť ich. Zatiaľ čo viera robí všetko možným, láska robí všetko ľahkým. </w:t>
      </w:r>
    </w:p>
    <w:p w:rsidR="0053428D" w:rsidRPr="00F47FAB" w:rsidRDefault="0053428D" w:rsidP="00F47FAB">
      <w:pPr>
        <w:ind w:left="-851"/>
        <w:rPr>
          <w:rFonts w:ascii="Book Antiqua" w:hAnsi="Book Antiqua"/>
        </w:rPr>
      </w:pPr>
    </w:p>
    <w:sectPr w:rsidR="0053428D" w:rsidRPr="00F47FAB" w:rsidSect="00F47FAB">
      <w:pgSz w:w="11906" w:h="16838"/>
      <w:pgMar w:top="426" w:right="566"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7FAB"/>
    <w:rsid w:val="0053428D"/>
    <w:rsid w:val="00F47FA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3428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F47FAB"/>
    <w:rPr>
      <w:b/>
      <w:bCs/>
    </w:rPr>
  </w:style>
  <w:style w:type="paragraph" w:styleId="Normlnywebov">
    <w:name w:val="Normal (Web)"/>
    <w:basedOn w:val="Normlny"/>
    <w:uiPriority w:val="99"/>
    <w:semiHidden/>
    <w:unhideWhenUsed/>
    <w:rsid w:val="00F47FAB"/>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F47FAB"/>
    <w:rPr>
      <w:i/>
      <w:iCs/>
    </w:rPr>
  </w:style>
</w:styles>
</file>

<file path=word/webSettings.xml><?xml version="1.0" encoding="utf-8"?>
<w:webSettings xmlns:r="http://schemas.openxmlformats.org/officeDocument/2006/relationships" xmlns:w="http://schemas.openxmlformats.org/wordprocessingml/2006/main">
  <w:divs>
    <w:div w:id="135421343">
      <w:bodyDiv w:val="1"/>
      <w:marLeft w:val="0"/>
      <w:marRight w:val="0"/>
      <w:marTop w:val="0"/>
      <w:marBottom w:val="0"/>
      <w:divBdr>
        <w:top w:val="none" w:sz="0" w:space="0" w:color="auto"/>
        <w:left w:val="none" w:sz="0" w:space="0" w:color="auto"/>
        <w:bottom w:val="none" w:sz="0" w:space="0" w:color="auto"/>
        <w:right w:val="none" w:sz="0" w:space="0" w:color="auto"/>
      </w:divBdr>
      <w:divsChild>
        <w:div w:id="505172718">
          <w:marLeft w:val="0"/>
          <w:marRight w:val="0"/>
          <w:marTop w:val="0"/>
          <w:marBottom w:val="0"/>
          <w:divBdr>
            <w:top w:val="none" w:sz="0" w:space="0" w:color="auto"/>
            <w:left w:val="none" w:sz="0" w:space="0" w:color="auto"/>
            <w:bottom w:val="none" w:sz="0" w:space="0" w:color="auto"/>
            <w:right w:val="none" w:sz="0" w:space="0" w:color="auto"/>
          </w:divBdr>
          <w:divsChild>
            <w:div w:id="248001874">
              <w:marLeft w:val="0"/>
              <w:marRight w:val="0"/>
              <w:marTop w:val="0"/>
              <w:marBottom w:val="0"/>
              <w:divBdr>
                <w:top w:val="none" w:sz="0" w:space="0" w:color="auto"/>
                <w:left w:val="none" w:sz="0" w:space="0" w:color="auto"/>
                <w:bottom w:val="none" w:sz="0" w:space="0" w:color="auto"/>
                <w:right w:val="none" w:sz="0" w:space="0" w:color="auto"/>
              </w:divBdr>
              <w:divsChild>
                <w:div w:id="314771193">
                  <w:marLeft w:val="0"/>
                  <w:marRight w:val="0"/>
                  <w:marTop w:val="0"/>
                  <w:marBottom w:val="0"/>
                  <w:divBdr>
                    <w:top w:val="single" w:sz="6" w:space="0" w:color="E7E8E6"/>
                    <w:left w:val="none" w:sz="0" w:space="0" w:color="auto"/>
                    <w:bottom w:val="single" w:sz="6" w:space="0" w:color="E7E8E6"/>
                    <w:right w:val="none" w:sz="0" w:space="0" w:color="auto"/>
                  </w:divBdr>
                  <w:divsChild>
                    <w:div w:id="1337028977">
                      <w:marLeft w:val="0"/>
                      <w:marRight w:val="0"/>
                      <w:marTop w:val="0"/>
                      <w:marBottom w:val="0"/>
                      <w:divBdr>
                        <w:top w:val="none" w:sz="0" w:space="0" w:color="auto"/>
                        <w:left w:val="none" w:sz="0" w:space="0" w:color="auto"/>
                        <w:bottom w:val="single" w:sz="6" w:space="0" w:color="E7E8E6"/>
                        <w:right w:val="single" w:sz="6" w:space="0" w:color="E7E8E6"/>
                      </w:divBdr>
                      <w:divsChild>
                        <w:div w:id="704402513">
                          <w:marLeft w:val="0"/>
                          <w:marRight w:val="0"/>
                          <w:marTop w:val="0"/>
                          <w:marBottom w:val="0"/>
                          <w:divBdr>
                            <w:top w:val="none" w:sz="0" w:space="0" w:color="auto"/>
                            <w:left w:val="none" w:sz="0" w:space="0" w:color="auto"/>
                            <w:bottom w:val="none" w:sz="0" w:space="0" w:color="auto"/>
                            <w:right w:val="none" w:sz="0" w:space="0" w:color="auto"/>
                          </w:divBdr>
                          <w:divsChild>
                            <w:div w:id="2053534239">
                              <w:marLeft w:val="0"/>
                              <w:marRight w:val="0"/>
                              <w:marTop w:val="0"/>
                              <w:marBottom w:val="0"/>
                              <w:divBdr>
                                <w:top w:val="none" w:sz="0" w:space="0" w:color="auto"/>
                                <w:left w:val="none" w:sz="0" w:space="0" w:color="auto"/>
                                <w:bottom w:val="none" w:sz="0" w:space="0" w:color="auto"/>
                                <w:right w:val="none" w:sz="0" w:space="0" w:color="auto"/>
                              </w:divBdr>
                              <w:divsChild>
                                <w:div w:id="1033269756">
                                  <w:marLeft w:val="0"/>
                                  <w:marRight w:val="0"/>
                                  <w:marTop w:val="0"/>
                                  <w:marBottom w:val="0"/>
                                  <w:divBdr>
                                    <w:top w:val="none" w:sz="0" w:space="0" w:color="auto"/>
                                    <w:left w:val="none" w:sz="0" w:space="0" w:color="auto"/>
                                    <w:bottom w:val="none" w:sz="0" w:space="0" w:color="auto"/>
                                    <w:right w:val="none" w:sz="0" w:space="0" w:color="auto"/>
                                  </w:divBdr>
                                  <w:divsChild>
                                    <w:div w:id="13820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2011-07-02T18:48:00Z</cp:lastPrinted>
  <dcterms:created xsi:type="dcterms:W3CDTF">2011-07-02T18:42:00Z</dcterms:created>
  <dcterms:modified xsi:type="dcterms:W3CDTF">2011-07-02T18:49:00Z</dcterms:modified>
</cp:coreProperties>
</file>