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8E1" w:rsidRPr="00671F16" w:rsidRDefault="00F85114" w:rsidP="00671F16">
      <w:pPr>
        <w:spacing w:after="0" w:line="240" w:lineRule="auto"/>
        <w:ind w:left="-993"/>
        <w:rPr>
          <w:rFonts w:ascii="Book Antiqua" w:eastAsia="Times New Roman" w:hAnsi="Book Antiqua" w:cs="Arial"/>
          <w:color w:val="000000"/>
          <w:sz w:val="24"/>
          <w:szCs w:val="24"/>
          <w:lang w:eastAsia="sk-SK"/>
        </w:rPr>
      </w:pPr>
      <w:r>
        <w:rPr>
          <w:rFonts w:ascii="Book Antiqua" w:eastAsia="Times New Roman" w:hAnsi="Book Antiqua" w:cs="Arial"/>
          <w:b/>
          <w:bCs/>
          <w:color w:val="000000"/>
          <w:sz w:val="24"/>
          <w:szCs w:val="24"/>
          <w:lang w:eastAsia="sk-SK"/>
        </w:rPr>
        <w:t xml:space="preserve">33. nedeľa cez rok (A) </w:t>
      </w:r>
      <w:r w:rsidRPr="00F85114">
        <w:rPr>
          <w:rFonts w:ascii="Book Antiqua" w:eastAsia="Times New Roman" w:hAnsi="Book Antiqua" w:cs="Arial"/>
          <w:b/>
          <w:bCs/>
          <w:color w:val="000000"/>
          <w:sz w:val="24"/>
          <w:szCs w:val="24"/>
          <w:lang w:eastAsia="sk-SK"/>
        </w:rPr>
        <w:br/>
      </w:r>
      <w:proofErr w:type="spellStart"/>
      <w:r w:rsidRPr="00F85114">
        <w:rPr>
          <w:rFonts w:ascii="Book Antiqua" w:eastAsia="Times New Roman" w:hAnsi="Book Antiqua" w:cs="Arial"/>
          <w:i/>
          <w:iCs/>
          <w:color w:val="000000"/>
          <w:sz w:val="24"/>
          <w:szCs w:val="24"/>
          <w:lang w:eastAsia="sk-SK"/>
        </w:rPr>
        <w:t>Mt</w:t>
      </w:r>
      <w:proofErr w:type="spellEnd"/>
      <w:r w:rsidRPr="00F85114">
        <w:rPr>
          <w:rFonts w:ascii="Book Antiqua" w:eastAsia="Times New Roman" w:hAnsi="Book Antiqua" w:cs="Arial"/>
          <w:i/>
          <w:iCs/>
          <w:color w:val="000000"/>
          <w:sz w:val="24"/>
          <w:szCs w:val="24"/>
          <w:lang w:eastAsia="sk-SK"/>
        </w:rPr>
        <w:t xml:space="preserve"> 25, 14-30:</w:t>
      </w:r>
      <w:r w:rsidRPr="00F85114">
        <w:rPr>
          <w:rFonts w:ascii="Book Antiqua" w:eastAsia="Times New Roman" w:hAnsi="Book Antiqua" w:cs="Arial"/>
          <w:color w:val="000000"/>
          <w:sz w:val="24"/>
          <w:szCs w:val="24"/>
          <w:lang w:eastAsia="sk-SK"/>
        </w:rPr>
        <w:t xml:space="preserve"> </w:t>
      </w:r>
      <w:r w:rsidR="00F838E1" w:rsidRPr="00F838E1">
        <w:rPr>
          <w:rFonts w:ascii="Book Antiqua" w:hAnsi="Book Antiqua"/>
          <w:sz w:val="24"/>
          <w:szCs w:val="24"/>
          <w:lang w:eastAsia="sk-SK"/>
        </w:rPr>
        <w:t xml:space="preserve">Niekedy si kladiem otázku, či kresťanstvo zasahuje to, čo človek (nielen ten mladý) prežíva vo svojom všednom živote. Zdá sa, že skôr ako božie kráľovstvo vnímame zápas o každodenné potreby, lásku, priateľstvo druhých ľudí, o svoj život, sebarealizáciu, o svoju vlastnú tvár. Dnešné evanjelium nám ale dáva nádej, že niekedy aj to, čo na prvý pohľad nesúvisí s kresťanstvom môže byť nakoniec pre vec kresťanstva dôležité. Dôležité je, aby sme to všedné, každodenné vedeli dať do súvisu s tým čo je náboženské. Práve tu sa totiž rozhoduje o tom, či idey kresťanstva uskutočníme, alebo nie. </w:t>
      </w:r>
    </w:p>
    <w:p w:rsidR="00F838E1" w:rsidRPr="00F838E1" w:rsidRDefault="00F838E1" w:rsidP="00F838E1">
      <w:pPr>
        <w:pStyle w:val="Bezmezer"/>
        <w:ind w:left="-993"/>
        <w:rPr>
          <w:rFonts w:ascii="Book Antiqua" w:hAnsi="Book Antiqua"/>
          <w:sz w:val="24"/>
          <w:szCs w:val="24"/>
          <w:lang w:eastAsia="sk-SK"/>
        </w:rPr>
      </w:pPr>
      <w:r w:rsidRPr="00F838E1">
        <w:rPr>
          <w:rFonts w:ascii="Book Antiqua" w:hAnsi="Book Antiqua"/>
          <w:sz w:val="24"/>
          <w:szCs w:val="24"/>
          <w:lang w:eastAsia="sk-SK"/>
        </w:rPr>
        <w:t xml:space="preserve">Dnešné evanjelium hovorí o troch podriadených, ktorí od svojho pána dostali peniaze - kapitál, s ktorým mali nakladať tak, aby ho </w:t>
      </w:r>
      <w:proofErr w:type="spellStart"/>
      <w:r w:rsidRPr="00F838E1">
        <w:rPr>
          <w:rFonts w:ascii="Book Antiqua" w:hAnsi="Book Antiqua"/>
          <w:sz w:val="24"/>
          <w:szCs w:val="24"/>
          <w:lang w:eastAsia="sk-SK"/>
        </w:rPr>
        <w:t>nezašatročili</w:t>
      </w:r>
      <w:proofErr w:type="spellEnd"/>
      <w:r w:rsidRPr="00F838E1">
        <w:rPr>
          <w:rFonts w:ascii="Book Antiqua" w:hAnsi="Book Antiqua"/>
          <w:sz w:val="24"/>
          <w:szCs w:val="24"/>
          <w:lang w:eastAsia="sk-SK"/>
        </w:rPr>
        <w:t xml:space="preserve">. Kapitálom je náš život, ktorý sme od Boha dostali. Na prekvapenie Boh nedáva presný návod, nepopisuje ako máme s jeho kapitálom naložiť. Necháva to na nás, na našu iniciatívu. Nespráva sa ako diktátor, ale prejavuje dôveru a ráta s našou ľudskou aktivitou. Boh prichádza až po dlhom čase, dá sa to porozumieť tak, že prichádza až na konci - vo finále nášho života, v čase zúčtovania. A tak sme akýsi spoločníci božej firmy na tomto svete, v tomto čase, v tomto živote. Na nás záleží, ako s božím kapitálom naložíme. My rozhodujeme o tom, či ten kapitál, ktorý nám bol zverený prinesie úžitok a bude rásť alebo nie. kresťanstvo to nie je len svet modlitieb a už vôbec nie strachu z Boha, skôr je to svet, v ktorom žijeme, v ktorom investujeme talenty svojho života. </w:t>
      </w:r>
    </w:p>
    <w:p w:rsidR="00F838E1" w:rsidRPr="00F838E1" w:rsidRDefault="00F838E1" w:rsidP="00F838E1">
      <w:pPr>
        <w:pStyle w:val="Bezmezer"/>
        <w:ind w:left="-993"/>
        <w:rPr>
          <w:rFonts w:ascii="Book Antiqua" w:hAnsi="Book Antiqua"/>
          <w:sz w:val="24"/>
          <w:szCs w:val="24"/>
          <w:lang w:eastAsia="sk-SK"/>
        </w:rPr>
      </w:pPr>
      <w:r w:rsidRPr="00F838E1">
        <w:rPr>
          <w:rFonts w:ascii="Book Antiqua" w:hAnsi="Book Antiqua"/>
          <w:sz w:val="24"/>
          <w:szCs w:val="24"/>
          <w:lang w:eastAsia="sk-SK"/>
        </w:rPr>
        <w:t xml:space="preserve">Dnešné evanjelium predpokladá dve formy vzťahu kresťana k životu a k Bohu. Jedna je vedená strachom – možno aj tak trochu pochopiteľným, no predsa spútavajúcim strachom z toho, aby nás Boh raz nepotrestal. Ten tretí sluha z podobenstva vlastne nekonal zle, podľa všetkých pravidiel ani nemal byť odsúdený. Veď on zo strachu „hral na istotu“, svojou opatrnosťou sa chcel poistiť aj pred krachom bankového subjektu. Jednoducho strach mu velil konať tak, aby mal čo najväčšiu istotu. V Kristovom podobenstve ale bol odsúdený. Z toho vyplýva, že Bohu viac záleží na príspevku, ktorý svojim životom napíšeme do diela stvorenia. On nám (na rozdiel od rabínov a ich nespočetných kresťanských nasledovníkov) dáva voľný priestor, v istom zmysle voľnú ruku. </w:t>
      </w:r>
    </w:p>
    <w:p w:rsidR="00F838E1" w:rsidRPr="00F838E1" w:rsidRDefault="00F838E1" w:rsidP="00F838E1">
      <w:pPr>
        <w:pStyle w:val="Bezmezer"/>
        <w:ind w:left="-993"/>
        <w:rPr>
          <w:rFonts w:ascii="Book Antiqua" w:hAnsi="Book Antiqua"/>
          <w:sz w:val="24"/>
          <w:szCs w:val="24"/>
          <w:lang w:eastAsia="sk-SK"/>
        </w:rPr>
      </w:pPr>
      <w:r w:rsidRPr="00F838E1">
        <w:rPr>
          <w:rFonts w:ascii="Book Antiqua" w:hAnsi="Book Antiqua"/>
          <w:sz w:val="24"/>
          <w:szCs w:val="24"/>
          <w:lang w:eastAsia="sk-SK"/>
        </w:rPr>
        <w:t>Kristus týmto evanjeliom narovnáva mnohých zhrbených úzkostlivých kresťanov, ktorých nábožnosť je ovládaná strachom z Boha. Dvíha z prachu zeme tých, ktorí síce zo strachu pred Bohom dodržiavajú všetky prikázania, ale na druhej strane sami nežijú, netvoria, nič nové nezískavajú. Zabúdajú, že Boh nás nestvoril ako otrokov, ale ako partnerov. Dnes by sme ich označili za náboženských puntičkárov, škrupulantov. JE známe, že Kristus mal dobrý vzťah k hriešnikom. Možno aj tým chcel naznačiť, že Bohu sú asi milší tí, ktorí si tak trochu zašpinia životom ruky, ale hrajú so životom skutočnú hru, ako tí, ktorí so sterilne čistými rukami len dbajú o to, aby sa nepoškvrnili. Pritom je známe, že aj mnohí veľkí kresťania mali sklon k </w:t>
      </w:r>
      <w:proofErr w:type="spellStart"/>
      <w:r w:rsidRPr="00F838E1">
        <w:rPr>
          <w:rFonts w:ascii="Book Antiqua" w:hAnsi="Book Antiqua"/>
          <w:sz w:val="24"/>
          <w:szCs w:val="24"/>
          <w:lang w:eastAsia="sk-SK"/>
        </w:rPr>
        <w:t>škrupulozite</w:t>
      </w:r>
      <w:proofErr w:type="spellEnd"/>
      <w:r w:rsidRPr="00F838E1">
        <w:rPr>
          <w:rFonts w:ascii="Book Antiqua" w:hAnsi="Book Antiqua"/>
          <w:sz w:val="24"/>
          <w:szCs w:val="24"/>
          <w:lang w:eastAsia="sk-SK"/>
        </w:rPr>
        <w:t xml:space="preserve"> a dlho im trvalo, kým sa toho zväzujúceho strachu pred Bohom zbavili. Takým bol napr. veľký cirkevný reformátor Martin </w:t>
      </w:r>
      <w:proofErr w:type="spellStart"/>
      <w:r w:rsidRPr="00F838E1">
        <w:rPr>
          <w:rFonts w:ascii="Book Antiqua" w:hAnsi="Book Antiqua"/>
          <w:sz w:val="24"/>
          <w:szCs w:val="24"/>
          <w:lang w:eastAsia="sk-SK"/>
        </w:rPr>
        <w:t>Luther</w:t>
      </w:r>
      <w:proofErr w:type="spellEnd"/>
      <w:r w:rsidRPr="00F838E1">
        <w:rPr>
          <w:rFonts w:ascii="Book Antiqua" w:hAnsi="Book Antiqua"/>
          <w:sz w:val="24"/>
          <w:szCs w:val="24"/>
          <w:lang w:eastAsia="sk-SK"/>
        </w:rPr>
        <w:t xml:space="preserve">, ktorý trpel náboženskou úzkostlivosťou, až pokým nespoznal, že spása je v prvom rade milosťou, nie ovocím našich úzkostlivých dobrých skutkov. </w:t>
      </w:r>
    </w:p>
    <w:p w:rsidR="00F838E1" w:rsidRPr="00F838E1" w:rsidRDefault="00F838E1" w:rsidP="00F838E1">
      <w:pPr>
        <w:pStyle w:val="Bezmezer"/>
        <w:ind w:left="-993"/>
        <w:rPr>
          <w:rFonts w:ascii="Book Antiqua" w:hAnsi="Book Antiqua"/>
          <w:sz w:val="24"/>
          <w:szCs w:val="24"/>
          <w:lang w:eastAsia="sk-SK"/>
        </w:rPr>
      </w:pPr>
      <w:r w:rsidRPr="00F838E1">
        <w:rPr>
          <w:rFonts w:ascii="Book Antiqua" w:hAnsi="Book Antiqua"/>
          <w:sz w:val="24"/>
          <w:szCs w:val="24"/>
          <w:lang w:eastAsia="sk-SK"/>
        </w:rPr>
        <w:t xml:space="preserve">Druhý model vzťahu človeka k životu a k Bohu predstavuje v dnešnom evanjeliu človek podnikavý. Taký nehľadá predpisy, neuteká pred zápasom života, s kapitálom ktorý mu bol zverený spontánne hrá, snaží sa ho znásobiť. Vedie ho radosť zo života, pocit zodpovednosti. Aj keď sa možno jeho zdá ostatným málo významná, predsa sa snaží byť verný aj nad málom. To je asi podnet pre každého z nás – aby sme lepšie robili to čo robíme, aby sme sa tešili z ovocia svojej práce aj keď je na prvý pohľad málo významná. </w:t>
      </w:r>
    </w:p>
    <w:p w:rsidR="00F838E1" w:rsidRPr="00F838E1" w:rsidRDefault="00F838E1" w:rsidP="00F838E1">
      <w:pPr>
        <w:pStyle w:val="Bezmezer"/>
        <w:ind w:left="-993"/>
        <w:rPr>
          <w:rFonts w:ascii="Book Antiqua" w:hAnsi="Book Antiqua"/>
          <w:sz w:val="24"/>
          <w:szCs w:val="24"/>
          <w:lang w:eastAsia="sk-SK"/>
        </w:rPr>
      </w:pPr>
      <w:r w:rsidRPr="00F838E1">
        <w:rPr>
          <w:rFonts w:ascii="Book Antiqua" w:hAnsi="Book Antiqua"/>
          <w:sz w:val="24"/>
          <w:szCs w:val="24"/>
          <w:lang w:eastAsia="sk-SK"/>
        </w:rPr>
        <w:t xml:space="preserve">Bohu záleží na tom, aby sme s Ním vedeli spájať tie oblasti života, ktoré sa nás najviac dotýkajú. V tomto týždni som čítal rozhovor s veriacim futbalistom </w:t>
      </w:r>
      <w:proofErr w:type="spellStart"/>
      <w:r w:rsidRPr="00F838E1">
        <w:rPr>
          <w:rFonts w:ascii="Book Antiqua" w:hAnsi="Book Antiqua"/>
          <w:sz w:val="24"/>
          <w:szCs w:val="24"/>
          <w:lang w:eastAsia="sk-SK"/>
        </w:rPr>
        <w:t>Artmedie</w:t>
      </w:r>
      <w:proofErr w:type="spellEnd"/>
      <w:r w:rsidRPr="00F838E1">
        <w:rPr>
          <w:rFonts w:ascii="Book Antiqua" w:hAnsi="Book Antiqua"/>
          <w:sz w:val="24"/>
          <w:szCs w:val="24"/>
          <w:lang w:eastAsia="sk-SK"/>
        </w:rPr>
        <w:t xml:space="preserve"> Petržalka Blažejom </w:t>
      </w:r>
      <w:proofErr w:type="spellStart"/>
      <w:r w:rsidRPr="00F838E1">
        <w:rPr>
          <w:rFonts w:ascii="Book Antiqua" w:hAnsi="Book Antiqua"/>
          <w:sz w:val="24"/>
          <w:szCs w:val="24"/>
          <w:lang w:eastAsia="sk-SK"/>
        </w:rPr>
        <w:t>Vaščákom</w:t>
      </w:r>
      <w:proofErr w:type="spellEnd"/>
      <w:r w:rsidRPr="00F838E1">
        <w:rPr>
          <w:rFonts w:ascii="Book Antiqua" w:hAnsi="Book Antiqua"/>
          <w:sz w:val="24"/>
          <w:szCs w:val="24"/>
          <w:lang w:eastAsia="sk-SK"/>
        </w:rPr>
        <w:t xml:space="preserve">, ktorého súrodenci študovali teológiu a jeden z nich je aj kňazom. Hovoril o tom, že svedectvo viere môžeme vydávať tým, čo robíme, teda v jeho prípade aj dobre hraným futbalom. Na druhej strane pochopil, že keď viac čítal a modlil sa, tak mu to nebolo na škodu vo futbale, ale naopak vtedy rástol viac aj futbalovo. Iste môžeme povedať, že sú aj iní a lepší futbalisti, (umelci a vedci), ktorí nie sú veriaci a aj tak sa im darí. Podľa dnešného evanjelia sme ale my dostali talent viery a na nás záleží, či ho zahodíme, zakopeme, alebo ho budeme rozvíjať tak, aby priniesol úrodu. </w:t>
      </w:r>
    </w:p>
    <w:p w:rsidR="00F838E1" w:rsidRDefault="00F838E1" w:rsidP="00F838E1">
      <w:pPr>
        <w:pStyle w:val="Bezmezer"/>
        <w:ind w:left="-993"/>
        <w:rPr>
          <w:rFonts w:ascii="Book Antiqua" w:hAnsi="Book Antiqua"/>
          <w:sz w:val="24"/>
          <w:szCs w:val="24"/>
          <w:lang w:eastAsia="sk-SK"/>
        </w:rPr>
      </w:pPr>
      <w:r w:rsidRPr="00F838E1">
        <w:rPr>
          <w:rFonts w:ascii="Book Antiqua" w:hAnsi="Book Antiqua"/>
          <w:sz w:val="24"/>
          <w:szCs w:val="24"/>
          <w:lang w:eastAsia="sk-SK"/>
        </w:rPr>
        <w:t xml:space="preserve">Možno sa Boh prejavuje ako rizikový podnikateľ, keď nám, zveruje ten najcennejší kapitál. Na nás záleží, či tento kapitál nevytunelujeme, nespreneveríme, či na burze života obstojíme a raz prinesieme večné dividendy. Aby sme sa naozaj raz mohli spolu s Bohom radovať z kapitálu, ktorý sme znásobili našim životom – za to prosme aj pri dnešnej sv. omši. Amen. </w:t>
      </w:r>
    </w:p>
    <w:p w:rsidR="00047C22" w:rsidRDefault="00047C22" w:rsidP="00F838E1">
      <w:pPr>
        <w:pStyle w:val="Bezmezer"/>
        <w:ind w:left="-993"/>
        <w:rPr>
          <w:rFonts w:ascii="Book Antiqua" w:hAnsi="Book Antiqua"/>
          <w:sz w:val="24"/>
          <w:szCs w:val="24"/>
          <w:lang w:eastAsia="sk-SK"/>
        </w:rPr>
      </w:pPr>
    </w:p>
    <w:p w:rsidR="00047C22" w:rsidRPr="008C0DF9" w:rsidRDefault="00047C22" w:rsidP="00F838E1">
      <w:pPr>
        <w:pStyle w:val="Bezmezer"/>
        <w:ind w:left="-993"/>
        <w:rPr>
          <w:rFonts w:ascii="Book Antiqua" w:hAnsi="Book Antiqua"/>
          <w:sz w:val="26"/>
          <w:szCs w:val="26"/>
          <w:lang w:eastAsia="sk-SK"/>
        </w:rPr>
      </w:pPr>
      <w:r w:rsidRPr="008C0DF9">
        <w:rPr>
          <w:rFonts w:ascii="Book Antiqua" w:hAnsi="Book Antiqua"/>
          <w:sz w:val="26"/>
          <w:szCs w:val="26"/>
        </w:rPr>
        <w:lastRenderedPageBreak/>
        <w:t> Za Ježišových čias slovo talent znamenalo peňažnú jednotku. Dnes charakterizujeme týmto výrazom určité schopnosti človeka. Zvykneme o niekom povedať, že je talentovaný športovec, spevák, matematik…, že má talent na jazyky, na kreslenie…</w:t>
      </w:r>
      <w:r w:rsidRPr="008C0DF9">
        <w:rPr>
          <w:rFonts w:ascii="Book Antiqua" w:hAnsi="Book Antiqua"/>
          <w:sz w:val="26"/>
          <w:szCs w:val="26"/>
        </w:rPr>
        <w:br/>
        <w:t>     Ježišove podobenstvo je však o peniazoch. Nechcel nám dávať rady vo finančných záležitostiach, ale chcel dať človekovi návod na správny zmysel jeho života. My máme byť Ježišovi vďační za každé jeho slovo a radu, preto objavme v evanjeliu štyri dôležité odporúčania do života.</w:t>
      </w:r>
      <w:r w:rsidRPr="008C0DF9">
        <w:rPr>
          <w:rFonts w:ascii="Book Antiqua" w:hAnsi="Book Antiqua"/>
          <w:sz w:val="26"/>
          <w:szCs w:val="26"/>
        </w:rPr>
        <w:br/>
        <w:t>     Všetky naše talenty sú Božím darom. Podobenstvo jasne hovorí, že: Zavolal si sluhov a zveril im svoj majetok. Dôraz treba položiť na slovo zveril: Boh zveril – Boh dal.</w:t>
      </w:r>
      <w:r w:rsidRPr="008C0DF9">
        <w:rPr>
          <w:rFonts w:ascii="Book Antiqua" w:hAnsi="Book Antiqua"/>
          <w:sz w:val="26"/>
          <w:szCs w:val="26"/>
        </w:rPr>
        <w:br/>
        <w:t>     Nie všetci ľudia dostali rovnaký počet talentov. Svedčí o tom ďalšia veta z podobenstva: Jednému dal päť talentov, druhému dva a ďalšiemu jeden, každému podľa jeho schopností.</w:t>
      </w:r>
      <w:r w:rsidRPr="008C0DF9">
        <w:rPr>
          <w:rFonts w:ascii="Book Antiqua" w:hAnsi="Book Antiqua"/>
          <w:sz w:val="26"/>
          <w:szCs w:val="26"/>
        </w:rPr>
        <w:br/>
        <w:t>     Každý človek je povinný zveľaďovať svoje talenty. Ježiš to vyjadruje tým, že pán obdivuje šikovnosť a usilovnosť sluhov: Správne, dobrý a verný sluha; bol si verný nad málom, ustanovím ťa nad mnohým.</w:t>
      </w:r>
      <w:r w:rsidRPr="008C0DF9">
        <w:rPr>
          <w:rFonts w:ascii="Book Antiqua" w:hAnsi="Book Antiqua"/>
          <w:sz w:val="26"/>
          <w:szCs w:val="26"/>
        </w:rPr>
        <w:br/>
        <w:t>     O odmene alebo treste rozhodne to, ako sluha dokázal hospodáriť s talentami. Pán hovorí Vojdi do radosti svojho pána. V opačnom prípade zasa hovorí: Neužitočného sluhu vyhoďte von do tmy; tam bude plač a škrípanie zubami.</w:t>
      </w:r>
      <w:r w:rsidRPr="008C0DF9">
        <w:rPr>
          <w:rFonts w:ascii="Book Antiqua" w:hAnsi="Book Antiqua"/>
          <w:sz w:val="26"/>
          <w:szCs w:val="26"/>
        </w:rPr>
        <w:br/>
        <w:t>     Ako by sme mohli tieto štyri Ježišove rady aplikovať na náš život?</w:t>
      </w:r>
      <w:r w:rsidRPr="008C0DF9">
        <w:rPr>
          <w:rFonts w:ascii="Book Antiqua" w:hAnsi="Book Antiqua"/>
          <w:sz w:val="26"/>
          <w:szCs w:val="26"/>
        </w:rPr>
        <w:br/>
        <w:t>     Prvá rada hovorí, že človek by mal na svoje schopnosti pozerať s vďakou a pokorou. Mal by ďakovať Bohu, že ho obdaroval určitými danosťami, talentami, ale pri tom by mal zostať pokorný, lebo je to Boží dar.</w:t>
      </w:r>
      <w:r w:rsidRPr="008C0DF9">
        <w:rPr>
          <w:rFonts w:ascii="Book Antiqua" w:hAnsi="Book Antiqua"/>
          <w:sz w:val="26"/>
          <w:szCs w:val="26"/>
        </w:rPr>
        <w:br/>
        <w:t>     Druhá rada potvrdzuje, že človek sa nie vždy nechá viesť pokorou. Svoje talenty dáva rád na obdiv. Dobro robí iba preto, aby ho ľudia vychvaľovali a vynášali až do neba. Na druhej strane sú však aj takí ľudia, ktorí iným závidia talenty, čo často prechádza až do choroby, ktorá spôsobuje v ľudskom srdci doslova peklo. Takýto človek sa zožiera tým, niekto dostal viac, ako on. Tým sa však rúha Bohu, ktorý mu tiež dal talenty a tie nerozvíja. Máme preto byť vždy spokojní s tým, čo sme od Boha dostali.</w:t>
      </w:r>
      <w:r w:rsidRPr="008C0DF9">
        <w:rPr>
          <w:rFonts w:ascii="Book Antiqua" w:hAnsi="Book Antiqua"/>
          <w:sz w:val="26"/>
          <w:szCs w:val="26"/>
        </w:rPr>
        <w:br/>
        <w:t>     Tretia rada nás učí, že svoje schopnosti máme rozvíjať, a to nielen vo svoj prospech, ale aj v prospech iných ľudí. Koľkí z nás v podstate celý život prevzdychajú: Bolo by treba... Prečo sa to neurobilo… Načo je to dobré…? Ale čo máme z takého života, keď nedokážeme ho sami zmeniť a skrášliť?</w:t>
      </w:r>
      <w:r w:rsidRPr="008C0DF9">
        <w:rPr>
          <w:rFonts w:ascii="Book Antiqua" w:hAnsi="Book Antiqua"/>
          <w:sz w:val="26"/>
          <w:szCs w:val="26"/>
        </w:rPr>
        <w:br/>
        <w:t>     Napokon Ježiš nám radí, aby sme si uvedomili, že nebudeme odsúdení za to, že sme čosi zlé neurobili, ale, že sme neurobili nič. Tak dopadol aj sluha, ktorý zakopal svoj talent. Pán od neho nečakal zázraky a iste by ho odmenil aj za málo, čo by urobil. On ale neurobil nič, a preto musel pykať.</w:t>
      </w:r>
      <w:r w:rsidRPr="008C0DF9">
        <w:rPr>
          <w:rFonts w:ascii="Book Antiqua" w:hAnsi="Book Antiqua"/>
          <w:sz w:val="26"/>
          <w:szCs w:val="26"/>
        </w:rPr>
        <w:br/>
        <w:t>     Ako je tomu s mojimi talentami? Uznávam, že mi ich daroval Boh? Nevychvaľujem sa Božím darom, ako s „cudzím perím“? A to, čo som dostal z Božej veľkorysosti, rozvíjam? Alebo sa iba sťažujem, čo všetko by sa malo urobiť, a pritom ani prstom nepohnem?</w:t>
      </w:r>
      <w:r w:rsidRPr="008C0DF9">
        <w:rPr>
          <w:rFonts w:ascii="Book Antiqua" w:hAnsi="Book Antiqua"/>
          <w:sz w:val="26"/>
          <w:szCs w:val="26"/>
        </w:rPr>
        <w:br/>
        <w:t xml:space="preserve">     Pýtali sa Benjamína </w:t>
      </w:r>
      <w:proofErr w:type="spellStart"/>
      <w:r w:rsidRPr="008C0DF9">
        <w:rPr>
          <w:rFonts w:ascii="Book Antiqua" w:hAnsi="Book Antiqua"/>
          <w:sz w:val="26"/>
          <w:szCs w:val="26"/>
        </w:rPr>
        <w:t>Franklina</w:t>
      </w:r>
      <w:proofErr w:type="spellEnd"/>
      <w:r w:rsidRPr="008C0DF9">
        <w:rPr>
          <w:rFonts w:ascii="Book Antiqua" w:hAnsi="Book Antiqua"/>
          <w:sz w:val="26"/>
          <w:szCs w:val="26"/>
        </w:rPr>
        <w:t>, vynálezcu bleskozvodu, odkiaľ čerpá toľkú vytrvalosť pri bádaní. Odpovedal: Pozorovali ste niekedy pri práci sochára? Sto ráz udiera na to isté miesto, aj keď nevidno ani najjemnejšiu trhlinu. Ale potom, na stoprvý raz, kameň puká. No nie ten posledný úder prináša úspech, ale predošlé.</w:t>
      </w:r>
      <w:r w:rsidRPr="008C0DF9">
        <w:rPr>
          <w:rFonts w:ascii="Book Antiqua" w:hAnsi="Book Antiqua"/>
          <w:sz w:val="26"/>
          <w:szCs w:val="26"/>
        </w:rPr>
        <w:br/>
        <w:t>     Veľkí ľudia spájali dve veci: talent a vytrvalosť so schopnosťou. Aj naše schopnosti zažiaria, ak sa budeme o to snažiť. Nemusíme byť slávni, ani populárni. Stačí, ak svoje schopnosti využijeme pre svoju radosť, pre radosť a dobro našej rodiny a pre radosť ľudí, s ktorými sa denne stretávame.</w:t>
      </w:r>
      <w:r w:rsidRPr="008C0DF9">
        <w:rPr>
          <w:rFonts w:ascii="Book Antiqua" w:hAnsi="Book Antiqua"/>
          <w:sz w:val="26"/>
          <w:szCs w:val="26"/>
        </w:rPr>
        <w:br/>
        <w:t>     Prežime tento týždeň tak, že bez pýchy budeme trpezlivo využívať svoje talenty všetkým na úžitok.</w:t>
      </w:r>
    </w:p>
    <w:p w:rsidR="007558E9" w:rsidRDefault="007558E9" w:rsidP="00F838E1">
      <w:pPr>
        <w:pStyle w:val="Bezmezer"/>
        <w:ind w:left="-993"/>
        <w:rPr>
          <w:rFonts w:ascii="Book Antiqua" w:hAnsi="Book Antiqua"/>
          <w:sz w:val="26"/>
          <w:szCs w:val="26"/>
        </w:rPr>
      </w:pPr>
    </w:p>
    <w:p w:rsidR="004F125C" w:rsidRDefault="004F125C" w:rsidP="00F838E1">
      <w:pPr>
        <w:pStyle w:val="Bezmezer"/>
        <w:ind w:left="-993"/>
        <w:rPr>
          <w:rFonts w:ascii="Book Antiqua" w:hAnsi="Book Antiqua"/>
          <w:sz w:val="26"/>
          <w:szCs w:val="26"/>
        </w:rPr>
      </w:pPr>
    </w:p>
    <w:p w:rsidR="004F125C" w:rsidRPr="00450339" w:rsidRDefault="004F125C" w:rsidP="00F838E1">
      <w:pPr>
        <w:pStyle w:val="Bezmezer"/>
        <w:ind w:left="-993"/>
        <w:rPr>
          <w:rFonts w:ascii="Book Antiqua" w:hAnsi="Book Antiqua"/>
          <w:sz w:val="24"/>
          <w:szCs w:val="24"/>
        </w:rPr>
      </w:pPr>
      <w:r w:rsidRPr="00450339">
        <w:rPr>
          <w:rFonts w:ascii="Book Antiqua" w:hAnsi="Book Antiqua"/>
          <w:color w:val="000000"/>
          <w:sz w:val="24"/>
          <w:szCs w:val="24"/>
        </w:rPr>
        <w:lastRenderedPageBreak/>
        <w:t>Obyčajný kus železa má cenu päť korún. Ak z neho vyrobíme pár podkov, ten istý kus bude mať cenu okolo päťdesiat korún. A ak z neho vyrobíme lekárske ihly, jeho hodnota môže dosiahnuť až päť tisíc korún. Ak by sa použil na výrobu pružín do jemnej mechaniky švajčiarskych hodiniek, potom by mohol ten istý kus železa vyniesť až päťstotisíc korún. Oplatí sa teda surovinu spracovať na konečný výrobok. A to isté platí o našich prirodzených daroch i o daroch nadprirodzených, ktoré dostávame vo sviatosti krstu a birmovania. Akú cenu budú mať pred Bohom? Budeme počuť, ako nám hovorí: “Správne, dobrý a verný sluha” (</w:t>
      </w:r>
      <w:proofErr w:type="spellStart"/>
      <w:r w:rsidRPr="00450339">
        <w:rPr>
          <w:rFonts w:ascii="Book Antiqua" w:hAnsi="Book Antiqua"/>
          <w:color w:val="000000"/>
          <w:sz w:val="24"/>
          <w:szCs w:val="24"/>
        </w:rPr>
        <w:t>Mt</w:t>
      </w:r>
      <w:proofErr w:type="spellEnd"/>
      <w:r w:rsidRPr="00450339">
        <w:rPr>
          <w:rFonts w:ascii="Book Antiqua" w:hAnsi="Book Antiqua"/>
          <w:color w:val="000000"/>
          <w:sz w:val="24"/>
          <w:szCs w:val="24"/>
        </w:rPr>
        <w:t xml:space="preserve"> 25, 21. 23)? Všetko závisí od toho, ako spracujeme naše “suroviny”.</w:t>
      </w:r>
      <w:r w:rsidRPr="00450339">
        <w:rPr>
          <w:rFonts w:ascii="Book Antiqua" w:hAnsi="Book Antiqua"/>
          <w:sz w:val="24"/>
          <w:szCs w:val="24"/>
        </w:rPr>
        <w:br/>
      </w:r>
      <w:r w:rsidRPr="00450339">
        <w:rPr>
          <w:rFonts w:ascii="Book Antiqua" w:hAnsi="Book Antiqua"/>
          <w:color w:val="000000"/>
          <w:sz w:val="24"/>
          <w:szCs w:val="24"/>
        </w:rPr>
        <w:br/>
        <w:t>Boh požehnal každého z nás rôznymi talentami a darmi. Pomyslite len na sedem darov Ducha Svätého: múdrosť, chápavosť, poznanie, rada, sila, zbožnosť a bázeň (</w:t>
      </w:r>
      <w:proofErr w:type="spellStart"/>
      <w:r w:rsidRPr="00450339">
        <w:rPr>
          <w:rFonts w:ascii="Book Antiqua" w:hAnsi="Book Antiqua"/>
          <w:color w:val="000000"/>
          <w:sz w:val="24"/>
          <w:szCs w:val="24"/>
        </w:rPr>
        <w:t>Iz</w:t>
      </w:r>
      <w:proofErr w:type="spellEnd"/>
      <w:r w:rsidRPr="00450339">
        <w:rPr>
          <w:rFonts w:ascii="Book Antiqua" w:hAnsi="Book Antiqua"/>
          <w:color w:val="000000"/>
          <w:sz w:val="24"/>
          <w:szCs w:val="24"/>
        </w:rPr>
        <w:t xml:space="preserve"> 11, 2). Spomeňte si na rôzne charizmy, ktoré Boh udeľuje na službu a budovanie Kristovho tela: múdrosť, poznanie, viera, uzdravovanie, proroctvo, jazyky, výklad jazykov a mnohé iné (1 Kor 12, 4-11; </w:t>
      </w:r>
      <w:proofErr w:type="spellStart"/>
      <w:r w:rsidRPr="00450339">
        <w:rPr>
          <w:rFonts w:ascii="Book Antiqua" w:hAnsi="Book Antiqua"/>
          <w:color w:val="000000"/>
          <w:sz w:val="24"/>
          <w:szCs w:val="24"/>
        </w:rPr>
        <w:t>Rim</w:t>
      </w:r>
      <w:proofErr w:type="spellEnd"/>
      <w:r w:rsidRPr="00450339">
        <w:rPr>
          <w:rFonts w:ascii="Book Antiqua" w:hAnsi="Book Antiqua"/>
          <w:color w:val="000000"/>
          <w:sz w:val="24"/>
          <w:szCs w:val="24"/>
        </w:rPr>
        <w:t xml:space="preserve"> 12, 6-8; </w:t>
      </w:r>
      <w:proofErr w:type="spellStart"/>
      <w:r w:rsidRPr="00450339">
        <w:rPr>
          <w:rFonts w:ascii="Book Antiqua" w:hAnsi="Book Antiqua"/>
          <w:color w:val="000000"/>
          <w:sz w:val="24"/>
          <w:szCs w:val="24"/>
        </w:rPr>
        <w:t>Ef</w:t>
      </w:r>
      <w:proofErr w:type="spellEnd"/>
      <w:r w:rsidRPr="00450339">
        <w:rPr>
          <w:rFonts w:ascii="Book Antiqua" w:hAnsi="Book Antiqua"/>
          <w:color w:val="000000"/>
          <w:sz w:val="24"/>
          <w:szCs w:val="24"/>
        </w:rPr>
        <w:t xml:space="preserve"> 4, 8-13). Ale Božie kráľovstvo sa nebuduje len modlitbou a pôstom, zázrakmi a uzdraveniami. Vyžaduje tiež všednejšie, nie však menej potrebné dary, ako je súcit, vynachádzavosť, zručnosť, láskavosť a odvaha. Ostatne, zvesť o Božom kráľovstve sa šíri aj prostredníctvom takých vecí ako je telefón, letecká doprava, či prácou rôznych spisovateľov a spevákov!</w:t>
      </w:r>
      <w:r w:rsidRPr="00450339">
        <w:rPr>
          <w:rFonts w:ascii="Book Antiqua" w:hAnsi="Book Antiqua"/>
          <w:sz w:val="24"/>
          <w:szCs w:val="24"/>
        </w:rPr>
        <w:br/>
      </w:r>
      <w:r w:rsidRPr="00450339">
        <w:rPr>
          <w:rFonts w:ascii="Book Antiqua" w:hAnsi="Book Antiqua"/>
          <w:color w:val="000000"/>
          <w:sz w:val="24"/>
          <w:szCs w:val="24"/>
        </w:rPr>
        <w:br/>
        <w:t>Istý chlapec raz dal Ježišovi k dispozícii svoje jedlo. Isto si nepomyslel, že jeho pár kúskov chleba a dve ryby môžu byť čímsi výnimočným. Ale dal svoj dar Ježišovi a Ježiš ho použil na nasýtenie zástupov (</w:t>
      </w:r>
      <w:proofErr w:type="spellStart"/>
      <w:r w:rsidRPr="00450339">
        <w:rPr>
          <w:rFonts w:ascii="Book Antiqua" w:hAnsi="Book Antiqua"/>
          <w:color w:val="000000"/>
          <w:sz w:val="24"/>
          <w:szCs w:val="24"/>
        </w:rPr>
        <w:t>Jn</w:t>
      </w:r>
      <w:proofErr w:type="spellEnd"/>
      <w:r w:rsidRPr="00450339">
        <w:rPr>
          <w:rFonts w:ascii="Book Antiqua" w:hAnsi="Book Antiqua"/>
          <w:color w:val="000000"/>
          <w:sz w:val="24"/>
          <w:szCs w:val="24"/>
        </w:rPr>
        <w:t xml:space="preserve"> 6, 9-13)! Boh môže urobiť veľa aj s málom. Prečo mu nedať svoje srdce a svoje talenty? Nenechaj spať svoje dary a zapadnúť ich prachom! Boh ti dal talenty, aby si šíril jeho kráľovstvo a chce konať svoje dielo cez teba. Budeš voči nemu veľkodušný? Dáš svoje talenty k dispozícii Božej moci? Ak áno, budeš šťastný!</w:t>
      </w:r>
    </w:p>
    <w:sectPr w:rsidR="004F125C" w:rsidRPr="00450339" w:rsidSect="00F85114">
      <w:pgSz w:w="11906" w:h="16838"/>
      <w:pgMar w:top="284" w:right="424"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037E"/>
    <w:rsid w:val="00047C22"/>
    <w:rsid w:val="003F2B54"/>
    <w:rsid w:val="00450339"/>
    <w:rsid w:val="004F125C"/>
    <w:rsid w:val="00671F16"/>
    <w:rsid w:val="00692353"/>
    <w:rsid w:val="007558E9"/>
    <w:rsid w:val="0077037E"/>
    <w:rsid w:val="008C0DF9"/>
    <w:rsid w:val="00E10EF6"/>
    <w:rsid w:val="00F838E1"/>
    <w:rsid w:val="00F8511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558E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F85114"/>
    <w:rPr>
      <w:b/>
      <w:bCs/>
    </w:rPr>
  </w:style>
  <w:style w:type="paragraph" w:styleId="Normlnweb">
    <w:name w:val="Normal (Web)"/>
    <w:basedOn w:val="Normln"/>
    <w:uiPriority w:val="99"/>
    <w:semiHidden/>
    <w:unhideWhenUsed/>
    <w:rsid w:val="00F85114"/>
    <w:pPr>
      <w:spacing w:before="150" w:after="150"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F85114"/>
    <w:rPr>
      <w:i/>
      <w:iCs/>
    </w:rPr>
  </w:style>
  <w:style w:type="paragraph" w:styleId="Bezmezer">
    <w:name w:val="No Spacing"/>
    <w:uiPriority w:val="1"/>
    <w:qFormat/>
    <w:rsid w:val="00F838E1"/>
    <w:pPr>
      <w:spacing w:after="0" w:line="240" w:lineRule="auto"/>
    </w:pPr>
  </w:style>
</w:styles>
</file>

<file path=word/webSettings.xml><?xml version="1.0" encoding="utf-8"?>
<w:webSettings xmlns:r="http://schemas.openxmlformats.org/officeDocument/2006/relationships" xmlns:w="http://schemas.openxmlformats.org/wordprocessingml/2006/main">
  <w:divs>
    <w:div w:id="1274172752">
      <w:bodyDiv w:val="1"/>
      <w:marLeft w:val="0"/>
      <w:marRight w:val="0"/>
      <w:marTop w:val="0"/>
      <w:marBottom w:val="0"/>
      <w:divBdr>
        <w:top w:val="none" w:sz="0" w:space="0" w:color="auto"/>
        <w:left w:val="none" w:sz="0" w:space="0" w:color="auto"/>
        <w:bottom w:val="none" w:sz="0" w:space="0" w:color="auto"/>
        <w:right w:val="none" w:sz="0" w:space="0" w:color="auto"/>
      </w:divBdr>
      <w:divsChild>
        <w:div w:id="1400858259">
          <w:marLeft w:val="0"/>
          <w:marRight w:val="0"/>
          <w:marTop w:val="0"/>
          <w:marBottom w:val="0"/>
          <w:divBdr>
            <w:top w:val="none" w:sz="0" w:space="0" w:color="auto"/>
            <w:left w:val="none" w:sz="0" w:space="0" w:color="auto"/>
            <w:bottom w:val="none" w:sz="0" w:space="0" w:color="auto"/>
            <w:right w:val="none" w:sz="0" w:space="0" w:color="auto"/>
          </w:divBdr>
          <w:divsChild>
            <w:div w:id="2127118553">
              <w:marLeft w:val="0"/>
              <w:marRight w:val="0"/>
              <w:marTop w:val="0"/>
              <w:marBottom w:val="0"/>
              <w:divBdr>
                <w:top w:val="none" w:sz="0" w:space="0" w:color="auto"/>
                <w:left w:val="none" w:sz="0" w:space="0" w:color="auto"/>
                <w:bottom w:val="none" w:sz="0" w:space="0" w:color="auto"/>
                <w:right w:val="none" w:sz="0" w:space="0" w:color="auto"/>
              </w:divBdr>
              <w:divsChild>
                <w:div w:id="1020862900">
                  <w:marLeft w:val="100"/>
                  <w:marRight w:val="0"/>
                  <w:marTop w:val="100"/>
                  <w:marBottom w:val="50"/>
                  <w:divBdr>
                    <w:top w:val="none" w:sz="0" w:space="0" w:color="auto"/>
                    <w:left w:val="single" w:sz="36" w:space="8" w:color="FF9900"/>
                    <w:bottom w:val="none" w:sz="0" w:space="0" w:color="auto"/>
                    <w:right w:val="single" w:sz="36" w:space="5" w:color="32733C"/>
                  </w:divBdr>
                  <w:divsChild>
                    <w:div w:id="4539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20690">
      <w:bodyDiv w:val="1"/>
      <w:marLeft w:val="0"/>
      <w:marRight w:val="0"/>
      <w:marTop w:val="0"/>
      <w:marBottom w:val="0"/>
      <w:divBdr>
        <w:top w:val="none" w:sz="0" w:space="0" w:color="auto"/>
        <w:left w:val="none" w:sz="0" w:space="0" w:color="auto"/>
        <w:bottom w:val="none" w:sz="0" w:space="0" w:color="auto"/>
        <w:right w:val="none" w:sz="0" w:space="0" w:color="auto"/>
      </w:divBdr>
      <w:divsChild>
        <w:div w:id="1656257370">
          <w:marLeft w:val="0"/>
          <w:marRight w:val="0"/>
          <w:marTop w:val="0"/>
          <w:marBottom w:val="0"/>
          <w:divBdr>
            <w:top w:val="none" w:sz="0" w:space="0" w:color="auto"/>
            <w:left w:val="none" w:sz="0" w:space="0" w:color="auto"/>
            <w:bottom w:val="none" w:sz="0" w:space="0" w:color="auto"/>
            <w:right w:val="none" w:sz="0" w:space="0" w:color="auto"/>
          </w:divBdr>
          <w:divsChild>
            <w:div w:id="665790993">
              <w:marLeft w:val="0"/>
              <w:marRight w:val="0"/>
              <w:marTop w:val="375"/>
              <w:marBottom w:val="375"/>
              <w:divBdr>
                <w:top w:val="none" w:sz="0" w:space="0" w:color="auto"/>
                <w:left w:val="none" w:sz="0" w:space="0" w:color="auto"/>
                <w:bottom w:val="none" w:sz="0" w:space="0" w:color="auto"/>
                <w:right w:val="none" w:sz="0" w:space="0" w:color="auto"/>
              </w:divBdr>
              <w:divsChild>
                <w:div w:id="1268462873">
                  <w:marLeft w:val="0"/>
                  <w:marRight w:val="0"/>
                  <w:marTop w:val="0"/>
                  <w:marBottom w:val="0"/>
                  <w:divBdr>
                    <w:top w:val="single" w:sz="6" w:space="0" w:color="E7E8E6"/>
                    <w:left w:val="none" w:sz="0" w:space="0" w:color="auto"/>
                    <w:bottom w:val="single" w:sz="6" w:space="0" w:color="E7E8E6"/>
                    <w:right w:val="none" w:sz="0" w:space="0" w:color="auto"/>
                  </w:divBdr>
                  <w:divsChild>
                    <w:div w:id="1219829173">
                      <w:marLeft w:val="0"/>
                      <w:marRight w:val="0"/>
                      <w:marTop w:val="0"/>
                      <w:marBottom w:val="0"/>
                      <w:divBdr>
                        <w:top w:val="none" w:sz="0" w:space="0" w:color="auto"/>
                        <w:left w:val="none" w:sz="0" w:space="0" w:color="auto"/>
                        <w:bottom w:val="single" w:sz="6" w:space="0" w:color="E7E8E6"/>
                        <w:right w:val="single" w:sz="6" w:space="0" w:color="E7E8E6"/>
                      </w:divBdr>
                      <w:divsChild>
                        <w:div w:id="547034963">
                          <w:marLeft w:val="0"/>
                          <w:marRight w:val="0"/>
                          <w:marTop w:val="0"/>
                          <w:marBottom w:val="0"/>
                          <w:divBdr>
                            <w:top w:val="none" w:sz="0" w:space="0" w:color="auto"/>
                            <w:left w:val="none" w:sz="0" w:space="0" w:color="auto"/>
                            <w:bottom w:val="none" w:sz="0" w:space="0" w:color="auto"/>
                            <w:right w:val="none" w:sz="0" w:space="0" w:color="auto"/>
                          </w:divBdr>
                          <w:divsChild>
                            <w:div w:id="234440423">
                              <w:marLeft w:val="0"/>
                              <w:marRight w:val="0"/>
                              <w:marTop w:val="0"/>
                              <w:marBottom w:val="0"/>
                              <w:divBdr>
                                <w:top w:val="none" w:sz="0" w:space="0" w:color="auto"/>
                                <w:left w:val="none" w:sz="0" w:space="0" w:color="auto"/>
                                <w:bottom w:val="none" w:sz="0" w:space="0" w:color="auto"/>
                                <w:right w:val="none" w:sz="0" w:space="0" w:color="auto"/>
                              </w:divBdr>
                              <w:divsChild>
                                <w:div w:id="1051658217">
                                  <w:marLeft w:val="0"/>
                                  <w:marRight w:val="0"/>
                                  <w:marTop w:val="0"/>
                                  <w:marBottom w:val="0"/>
                                  <w:divBdr>
                                    <w:top w:val="none" w:sz="0" w:space="0" w:color="auto"/>
                                    <w:left w:val="none" w:sz="0" w:space="0" w:color="auto"/>
                                    <w:bottom w:val="none" w:sz="0" w:space="0" w:color="auto"/>
                                    <w:right w:val="none" w:sz="0" w:space="0" w:color="auto"/>
                                  </w:divBdr>
                                  <w:divsChild>
                                    <w:div w:id="2399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084458">
      <w:bodyDiv w:val="1"/>
      <w:marLeft w:val="0"/>
      <w:marRight w:val="0"/>
      <w:marTop w:val="0"/>
      <w:marBottom w:val="0"/>
      <w:divBdr>
        <w:top w:val="none" w:sz="0" w:space="0" w:color="auto"/>
        <w:left w:val="none" w:sz="0" w:space="0" w:color="auto"/>
        <w:bottom w:val="none" w:sz="0" w:space="0" w:color="auto"/>
        <w:right w:val="none" w:sz="0" w:space="0" w:color="auto"/>
      </w:divBdr>
      <w:divsChild>
        <w:div w:id="1203442125">
          <w:marLeft w:val="0"/>
          <w:marRight w:val="0"/>
          <w:marTop w:val="0"/>
          <w:marBottom w:val="0"/>
          <w:divBdr>
            <w:top w:val="none" w:sz="0" w:space="0" w:color="auto"/>
            <w:left w:val="none" w:sz="0" w:space="0" w:color="auto"/>
            <w:bottom w:val="none" w:sz="0" w:space="0" w:color="auto"/>
            <w:right w:val="none" w:sz="0" w:space="0" w:color="auto"/>
          </w:divBdr>
          <w:divsChild>
            <w:div w:id="985351932">
              <w:marLeft w:val="0"/>
              <w:marRight w:val="0"/>
              <w:marTop w:val="0"/>
              <w:marBottom w:val="0"/>
              <w:divBdr>
                <w:top w:val="none" w:sz="0" w:space="0" w:color="auto"/>
                <w:left w:val="none" w:sz="0" w:space="0" w:color="auto"/>
                <w:bottom w:val="none" w:sz="0" w:space="0" w:color="auto"/>
                <w:right w:val="none" w:sz="0" w:space="0" w:color="auto"/>
              </w:divBdr>
              <w:divsChild>
                <w:div w:id="707604405">
                  <w:marLeft w:val="100"/>
                  <w:marRight w:val="0"/>
                  <w:marTop w:val="100"/>
                  <w:marBottom w:val="50"/>
                  <w:divBdr>
                    <w:top w:val="none" w:sz="0" w:space="0" w:color="auto"/>
                    <w:left w:val="single" w:sz="36" w:space="8" w:color="FF9900"/>
                    <w:bottom w:val="none" w:sz="0" w:space="0" w:color="auto"/>
                    <w:right w:val="single" w:sz="36" w:space="5" w:color="32733C"/>
                  </w:divBdr>
                  <w:divsChild>
                    <w:div w:id="3588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B1EC3-48C4-4AAB-84EC-A8B7C888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1577</Words>
  <Characters>8991</Characters>
  <Application>Microsoft Office Word</Application>
  <DocSecurity>0</DocSecurity>
  <Lines>74</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2008-11-16T05:56:00Z</cp:lastPrinted>
  <dcterms:created xsi:type="dcterms:W3CDTF">2008-11-16T07:26:00Z</dcterms:created>
  <dcterms:modified xsi:type="dcterms:W3CDTF">2010-08-28T04:21:00Z</dcterms:modified>
</cp:coreProperties>
</file>