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27" w:rsidRDefault="00646DE0" w:rsidP="00646DE0">
      <w:pPr>
        <w:ind w:left="-1134"/>
        <w:rPr>
          <w:rFonts w:ascii="Book Antiqua" w:hAnsi="Book Antiqua" w:cs="Tahoma"/>
          <w:sz w:val="24"/>
          <w:szCs w:val="24"/>
        </w:rPr>
      </w:pPr>
      <w:r>
        <w:rPr>
          <w:rFonts w:ascii="Book Antiqua" w:hAnsi="Book Antiqua" w:cs="Tahoma"/>
          <w:sz w:val="24"/>
          <w:szCs w:val="24"/>
        </w:rPr>
        <w:t xml:space="preserve">Víťazstvo je naše! Istota, na </w:t>
      </w:r>
      <w:r w:rsidR="00DA116E">
        <w:rPr>
          <w:rFonts w:ascii="Book Antiqua" w:hAnsi="Book Antiqua" w:cs="Tahoma"/>
          <w:sz w:val="24"/>
          <w:szCs w:val="24"/>
        </w:rPr>
        <w:t>ktorej môžeme každý deň stavať</w:t>
      </w:r>
      <w:r w:rsidR="00DA116E">
        <w:rPr>
          <w:rFonts w:ascii="Book Antiqua" w:hAnsi="Book Antiqua" w:cs="Tahoma"/>
          <w:sz w:val="24"/>
          <w:szCs w:val="24"/>
        </w:rPr>
        <w:br/>
        <w:t xml:space="preserve">žalmista dnes hovorí - </w:t>
      </w:r>
      <w:r w:rsidRPr="00646DE0">
        <w:rPr>
          <w:rFonts w:ascii="Book Antiqua" w:hAnsi="Book Antiqua" w:cs="Tahoma"/>
          <w:sz w:val="24"/>
          <w:szCs w:val="24"/>
        </w:rPr>
        <w:t>„</w:t>
      </w:r>
      <w:r w:rsidRPr="00646DE0">
        <w:rPr>
          <w:rFonts w:ascii="Book Antiqua" w:hAnsi="Book Antiqua"/>
          <w:sz w:val="24"/>
          <w:szCs w:val="24"/>
        </w:rPr>
        <w:t>Toto je deň, ktorý učinil Pán, plesajme a radujme sa z neho“.</w:t>
      </w:r>
      <w:r w:rsidRPr="006F5155">
        <w:rPr>
          <w:rFonts w:ascii="Book Antiqua" w:hAnsi="Book Antiqua" w:cs="Tahoma"/>
          <w:sz w:val="24"/>
          <w:szCs w:val="24"/>
        </w:rPr>
        <w:t xml:space="preserve"> </w:t>
      </w:r>
      <w:r w:rsidR="00DA116E">
        <w:rPr>
          <w:rFonts w:ascii="Book Antiqua" w:hAnsi="Book Antiqua" w:cs="Tahoma"/>
          <w:sz w:val="24"/>
          <w:szCs w:val="24"/>
        </w:rPr>
        <w:t>(Ž</w:t>
      </w:r>
      <w:r w:rsidR="0017582A" w:rsidRPr="006F5155">
        <w:rPr>
          <w:rFonts w:ascii="Book Antiqua" w:hAnsi="Book Antiqua" w:cs="Tahoma"/>
          <w:sz w:val="24"/>
          <w:szCs w:val="24"/>
        </w:rPr>
        <w:t xml:space="preserve"> 118,24)</w:t>
      </w:r>
      <w:r w:rsidR="0017582A" w:rsidRPr="006F5155">
        <w:rPr>
          <w:rFonts w:ascii="Book Antiqua" w:hAnsi="Book Antiqua" w:cs="Tahoma"/>
          <w:sz w:val="24"/>
          <w:szCs w:val="24"/>
        </w:rPr>
        <w:br/>
      </w:r>
      <w:r w:rsidR="00DA116E">
        <w:rPr>
          <w:rFonts w:ascii="Book Antiqua" w:hAnsi="Book Antiqua" w:cs="Tahoma"/>
          <w:sz w:val="24"/>
          <w:szCs w:val="24"/>
        </w:rPr>
        <w:t>V</w:t>
      </w:r>
      <w:r w:rsidR="006F5155">
        <w:rPr>
          <w:rFonts w:ascii="Book Antiqua" w:hAnsi="Book Antiqua" w:cs="Tahoma"/>
          <w:sz w:val="24"/>
          <w:szCs w:val="24"/>
        </w:rPr>
        <w:t xml:space="preserve"> živote sa radujeme z mnohých ve</w:t>
      </w:r>
      <w:r>
        <w:rPr>
          <w:rFonts w:ascii="Book Antiqua" w:hAnsi="Book Antiqua" w:cs="Tahoma"/>
          <w:sz w:val="24"/>
          <w:szCs w:val="24"/>
        </w:rPr>
        <w:t>cí -</w:t>
      </w:r>
      <w:r>
        <w:rPr>
          <w:rFonts w:ascii="Book Antiqua" w:hAnsi="Book Antiqua" w:cs="Tahoma"/>
          <w:sz w:val="24"/>
          <w:szCs w:val="24"/>
        </w:rPr>
        <w:br/>
        <w:t>keď sa nám nieč</w:t>
      </w:r>
      <w:r w:rsidR="0017582A" w:rsidRPr="006F5155">
        <w:rPr>
          <w:rFonts w:ascii="Book Antiqua" w:hAnsi="Book Antiqua" w:cs="Tahoma"/>
          <w:sz w:val="24"/>
          <w:szCs w:val="24"/>
        </w:rPr>
        <w:t>o po</w:t>
      </w:r>
      <w:r>
        <w:rPr>
          <w:rFonts w:ascii="Book Antiqua" w:hAnsi="Book Antiqua" w:cs="Tahoma"/>
          <w:sz w:val="24"/>
          <w:szCs w:val="24"/>
        </w:rPr>
        <w:t xml:space="preserve">darí v práci, </w:t>
      </w:r>
      <w:r>
        <w:rPr>
          <w:rFonts w:ascii="Book Antiqua" w:hAnsi="Book Antiqua" w:cs="Tahoma"/>
          <w:sz w:val="24"/>
          <w:szCs w:val="24"/>
        </w:rPr>
        <w:br/>
        <w:t>z úspešnej skúšky v</w:t>
      </w:r>
      <w:r w:rsidR="0017582A" w:rsidRPr="006F5155">
        <w:rPr>
          <w:rFonts w:ascii="Book Antiqua" w:hAnsi="Book Antiqua" w:cs="Tahoma"/>
          <w:sz w:val="24"/>
          <w:szCs w:val="24"/>
        </w:rPr>
        <w:t xml:space="preserve"> škole, </w:t>
      </w:r>
      <w:r w:rsidR="0017582A" w:rsidRPr="006F5155">
        <w:rPr>
          <w:rFonts w:ascii="Book Antiqua" w:hAnsi="Book Antiqua" w:cs="Tahoma"/>
          <w:sz w:val="24"/>
          <w:szCs w:val="24"/>
        </w:rPr>
        <w:br/>
      </w:r>
      <w:r>
        <w:rPr>
          <w:rFonts w:ascii="Book Antiqua" w:hAnsi="Book Antiqua" w:cs="Tahoma"/>
          <w:sz w:val="24"/>
          <w:szCs w:val="24"/>
        </w:rPr>
        <w:t>z narodeninového darčeka či nového auta.</w:t>
      </w:r>
      <w:r>
        <w:rPr>
          <w:rFonts w:ascii="Book Antiqua" w:hAnsi="Book Antiqua" w:cs="Tahoma"/>
          <w:sz w:val="24"/>
          <w:szCs w:val="24"/>
        </w:rPr>
        <w:br/>
      </w:r>
      <w:r>
        <w:rPr>
          <w:rFonts w:ascii="Book Antiqua" w:hAnsi="Book Antiqua" w:cs="Tahoma"/>
          <w:sz w:val="24"/>
          <w:szCs w:val="24"/>
        </w:rPr>
        <w:br/>
        <w:t>Poďme sa</w:t>
      </w:r>
      <w:r w:rsidR="0017582A" w:rsidRPr="006F5155">
        <w:rPr>
          <w:rFonts w:ascii="Book Antiqua" w:hAnsi="Book Antiqua" w:cs="Tahoma"/>
          <w:sz w:val="24"/>
          <w:szCs w:val="24"/>
        </w:rPr>
        <w:t xml:space="preserve"> </w:t>
      </w:r>
      <w:r>
        <w:rPr>
          <w:rFonts w:ascii="Book Antiqua" w:hAnsi="Book Antiqua" w:cs="Tahoma"/>
          <w:sz w:val="24"/>
          <w:szCs w:val="24"/>
        </w:rPr>
        <w:t xml:space="preserve">teraz radovať z udalosti, </w:t>
      </w:r>
      <w:r>
        <w:rPr>
          <w:rFonts w:ascii="Book Antiqua" w:hAnsi="Book Antiqua" w:cs="Tahoma"/>
          <w:sz w:val="24"/>
          <w:szCs w:val="24"/>
        </w:rPr>
        <w:br/>
        <w:t>ktorá radikálne zmenila náš ž</w:t>
      </w:r>
      <w:r w:rsidR="00DA116E">
        <w:rPr>
          <w:rFonts w:ascii="Book Antiqua" w:hAnsi="Book Antiqua" w:cs="Tahoma"/>
          <w:sz w:val="24"/>
          <w:szCs w:val="24"/>
        </w:rPr>
        <w:t>ivot - môj i Tvoj!</w:t>
      </w:r>
      <w:r w:rsidR="00DA116E">
        <w:rPr>
          <w:rFonts w:ascii="Book Antiqua" w:hAnsi="Book Antiqua" w:cs="Tahoma"/>
          <w:sz w:val="24"/>
          <w:szCs w:val="24"/>
        </w:rPr>
        <w:br/>
        <w:t>Máme</w:t>
      </w:r>
      <w:r>
        <w:rPr>
          <w:rFonts w:ascii="Book Antiqua" w:hAnsi="Book Antiqua" w:cs="Tahoma"/>
          <w:sz w:val="24"/>
          <w:szCs w:val="24"/>
        </w:rPr>
        <w:t xml:space="preserve"> Veľkonočné</w:t>
      </w:r>
      <w:r w:rsidR="0017582A" w:rsidRPr="006F5155">
        <w:rPr>
          <w:rFonts w:ascii="Book Antiqua" w:hAnsi="Book Antiqua" w:cs="Tahoma"/>
          <w:sz w:val="24"/>
          <w:szCs w:val="24"/>
        </w:rPr>
        <w:t xml:space="preserve"> </w:t>
      </w:r>
      <w:r>
        <w:rPr>
          <w:rFonts w:ascii="Book Antiqua" w:hAnsi="Book Antiqua" w:cs="Tahoma"/>
          <w:sz w:val="24"/>
          <w:szCs w:val="24"/>
        </w:rPr>
        <w:t>svi</w:t>
      </w:r>
      <w:r w:rsidR="00DA116E">
        <w:rPr>
          <w:rFonts w:ascii="Book Antiqua" w:hAnsi="Book Antiqua" w:cs="Tahoma"/>
          <w:sz w:val="24"/>
          <w:szCs w:val="24"/>
        </w:rPr>
        <w:t>atky a v nich</w:t>
      </w:r>
      <w:r>
        <w:rPr>
          <w:rFonts w:ascii="Book Antiqua" w:hAnsi="Book Antiqua" w:cs="Tahoma"/>
          <w:sz w:val="24"/>
          <w:szCs w:val="24"/>
        </w:rPr>
        <w:t xml:space="preserve"> si pripomíname </w:t>
      </w:r>
      <w:r>
        <w:rPr>
          <w:rFonts w:ascii="Book Antiqua" w:hAnsi="Book Antiqua" w:cs="Tahoma"/>
          <w:sz w:val="24"/>
          <w:szCs w:val="24"/>
        </w:rPr>
        <w:br/>
        <w:t>vzkriesenie Ježiš Krista</w:t>
      </w:r>
      <w:r w:rsidR="00DA116E">
        <w:rPr>
          <w:rFonts w:ascii="Book Antiqua" w:hAnsi="Book Antiqua" w:cs="Tahoma"/>
          <w:sz w:val="24"/>
          <w:szCs w:val="24"/>
        </w:rPr>
        <w:t xml:space="preserve"> – môže to byť aj naše vzkriesenie</w:t>
      </w:r>
      <w:r>
        <w:rPr>
          <w:rFonts w:ascii="Book Antiqua" w:hAnsi="Book Antiqua" w:cs="Tahoma"/>
          <w:sz w:val="24"/>
          <w:szCs w:val="24"/>
        </w:rPr>
        <w:t xml:space="preserve">. </w:t>
      </w:r>
      <w:r>
        <w:rPr>
          <w:rFonts w:ascii="Book Antiqua" w:hAnsi="Book Antiqua" w:cs="Tahoma"/>
          <w:sz w:val="24"/>
          <w:szCs w:val="24"/>
        </w:rPr>
        <w:br/>
      </w:r>
      <w:r>
        <w:rPr>
          <w:rFonts w:ascii="Book Antiqua" w:hAnsi="Book Antiqua" w:cs="Tahoma"/>
          <w:sz w:val="24"/>
          <w:szCs w:val="24"/>
        </w:rPr>
        <w:br/>
        <w:t xml:space="preserve">Tento deň je dňom </w:t>
      </w:r>
      <w:r>
        <w:rPr>
          <w:rFonts w:ascii="Book Antiqua" w:hAnsi="Book Antiqua" w:cs="Tahoma"/>
          <w:sz w:val="24"/>
          <w:szCs w:val="24"/>
        </w:rPr>
        <w:br/>
        <w:t>definití</w:t>
      </w:r>
      <w:r w:rsidR="00AA640D">
        <w:rPr>
          <w:rFonts w:ascii="Book Antiqua" w:hAnsi="Book Antiqua" w:cs="Tahoma"/>
          <w:sz w:val="24"/>
          <w:szCs w:val="24"/>
        </w:rPr>
        <w:t>vneho víťazstva života nad smrťou</w:t>
      </w:r>
      <w:r>
        <w:rPr>
          <w:rFonts w:ascii="Book Antiqua" w:hAnsi="Book Antiqua" w:cs="Tahoma"/>
          <w:sz w:val="24"/>
          <w:szCs w:val="24"/>
        </w:rPr>
        <w:t xml:space="preserve">! </w:t>
      </w:r>
      <w:r>
        <w:rPr>
          <w:rFonts w:ascii="Book Antiqua" w:hAnsi="Book Antiqua" w:cs="Tahoma"/>
          <w:sz w:val="24"/>
          <w:szCs w:val="24"/>
        </w:rPr>
        <w:br/>
        <w:t>Nezabúdajme však</w:t>
      </w:r>
      <w:r w:rsidR="00DA116E">
        <w:rPr>
          <w:rFonts w:ascii="Book Antiqua" w:hAnsi="Book Antiqua" w:cs="Tahoma"/>
          <w:sz w:val="24"/>
          <w:szCs w:val="24"/>
        </w:rPr>
        <w:t xml:space="preserve"> BS</w:t>
      </w:r>
      <w:r>
        <w:rPr>
          <w:rFonts w:ascii="Book Antiqua" w:hAnsi="Book Antiqua" w:cs="Tahoma"/>
          <w:sz w:val="24"/>
          <w:szCs w:val="24"/>
        </w:rPr>
        <w:t xml:space="preserve">, </w:t>
      </w:r>
      <w:r>
        <w:rPr>
          <w:rFonts w:ascii="Book Antiqua" w:hAnsi="Book Antiqua" w:cs="Tahoma"/>
          <w:sz w:val="24"/>
          <w:szCs w:val="24"/>
        </w:rPr>
        <w:br/>
        <w:t xml:space="preserve">že dôvod k veľkej radosti </w:t>
      </w:r>
      <w:r>
        <w:rPr>
          <w:rFonts w:ascii="Book Antiqua" w:hAnsi="Book Antiqua" w:cs="Tahoma"/>
          <w:sz w:val="24"/>
          <w:szCs w:val="24"/>
        </w:rPr>
        <w:br/>
      </w:r>
      <w:r w:rsidR="00DA116E">
        <w:rPr>
          <w:rFonts w:ascii="Book Antiqua" w:hAnsi="Book Antiqua" w:cs="Tahoma"/>
          <w:sz w:val="24"/>
          <w:szCs w:val="24"/>
        </w:rPr>
        <w:t xml:space="preserve">a jasotu máme každý deň. </w:t>
      </w:r>
      <w:r w:rsidR="00DA116E">
        <w:rPr>
          <w:rFonts w:ascii="Book Antiqua" w:hAnsi="Book Antiqua" w:cs="Tahoma"/>
          <w:sz w:val="24"/>
          <w:szCs w:val="24"/>
        </w:rPr>
        <w:br/>
        <w:t>K</w:t>
      </w:r>
      <w:r>
        <w:rPr>
          <w:rFonts w:ascii="Book Antiqua" w:hAnsi="Book Antiqua" w:cs="Tahoma"/>
          <w:sz w:val="24"/>
          <w:szCs w:val="24"/>
        </w:rPr>
        <w:t xml:space="preserve">aždučký </w:t>
      </w:r>
      <w:r w:rsidR="00DA116E">
        <w:rPr>
          <w:rFonts w:ascii="Book Antiqua" w:hAnsi="Book Antiqua" w:cs="Tahoma"/>
          <w:sz w:val="24"/>
          <w:szCs w:val="24"/>
        </w:rPr>
        <w:t xml:space="preserve">jeden </w:t>
      </w:r>
      <w:r>
        <w:rPr>
          <w:rFonts w:ascii="Book Antiqua" w:hAnsi="Book Antiqua" w:cs="Tahoma"/>
          <w:sz w:val="24"/>
          <w:szCs w:val="24"/>
        </w:rPr>
        <w:t xml:space="preserve">deň </w:t>
      </w:r>
      <w:r>
        <w:rPr>
          <w:rFonts w:ascii="Book Antiqua" w:hAnsi="Book Antiqua" w:cs="Tahoma"/>
          <w:sz w:val="24"/>
          <w:szCs w:val="24"/>
        </w:rPr>
        <w:br/>
        <w:t>je Kristovým zmŕ</w:t>
      </w:r>
      <w:r w:rsidR="0017582A" w:rsidRPr="006F5155">
        <w:rPr>
          <w:rFonts w:ascii="Book Antiqua" w:hAnsi="Book Antiqua" w:cs="Tahoma"/>
          <w:sz w:val="24"/>
          <w:szCs w:val="24"/>
        </w:rPr>
        <w:t>tv</w:t>
      </w:r>
      <w:r>
        <w:rPr>
          <w:rFonts w:ascii="Book Antiqua" w:hAnsi="Book Antiqua" w:cs="Tahoma"/>
          <w:sz w:val="24"/>
          <w:szCs w:val="24"/>
        </w:rPr>
        <w:t>ychvsta</w:t>
      </w:r>
      <w:r w:rsidR="0017582A" w:rsidRPr="006F5155">
        <w:rPr>
          <w:rFonts w:ascii="Book Antiqua" w:hAnsi="Book Antiqua" w:cs="Tahoma"/>
          <w:sz w:val="24"/>
          <w:szCs w:val="24"/>
        </w:rPr>
        <w:t xml:space="preserve">ním </w:t>
      </w:r>
      <w:r w:rsidR="00DA116E">
        <w:rPr>
          <w:rFonts w:ascii="Book Antiqua" w:hAnsi="Book Antiqua" w:cs="Tahoma"/>
          <w:sz w:val="24"/>
          <w:szCs w:val="24"/>
        </w:rPr>
        <w:t xml:space="preserve">- </w:t>
      </w:r>
      <w:r w:rsidR="0017582A" w:rsidRPr="006F5155">
        <w:rPr>
          <w:rFonts w:ascii="Book Antiqua" w:hAnsi="Book Antiqua" w:cs="Tahoma"/>
          <w:sz w:val="24"/>
          <w:szCs w:val="24"/>
        </w:rPr>
        <w:t>pr</w:t>
      </w:r>
      <w:r>
        <w:rPr>
          <w:rFonts w:ascii="Book Antiqua" w:hAnsi="Book Antiqua" w:cs="Tahoma"/>
          <w:sz w:val="24"/>
          <w:szCs w:val="24"/>
        </w:rPr>
        <w:t xml:space="preserve">emenení </w:t>
      </w:r>
      <w:r>
        <w:rPr>
          <w:rFonts w:ascii="Book Antiqua" w:hAnsi="Book Antiqua" w:cs="Tahoma"/>
          <w:sz w:val="24"/>
          <w:szCs w:val="24"/>
        </w:rPr>
        <w:br/>
        <w:t>v deň skuto</w:t>
      </w:r>
      <w:r w:rsidR="0017582A" w:rsidRPr="006F5155">
        <w:rPr>
          <w:rFonts w:ascii="Book Antiqua" w:hAnsi="Book Antiqua" w:cs="Tahoma"/>
          <w:sz w:val="24"/>
          <w:szCs w:val="24"/>
        </w:rPr>
        <w:t>čnéh</w:t>
      </w:r>
      <w:r>
        <w:rPr>
          <w:rFonts w:ascii="Book Antiqua" w:hAnsi="Book Antiqua" w:cs="Tahoma"/>
          <w:sz w:val="24"/>
          <w:szCs w:val="24"/>
        </w:rPr>
        <w:t xml:space="preserve">o života - </w:t>
      </w:r>
      <w:r>
        <w:rPr>
          <w:rFonts w:ascii="Book Antiqua" w:hAnsi="Book Antiqua" w:cs="Tahoma"/>
          <w:sz w:val="24"/>
          <w:szCs w:val="24"/>
        </w:rPr>
        <w:br/>
        <w:t>života v Božej</w:t>
      </w:r>
      <w:r w:rsidR="0017582A" w:rsidRPr="006F5155">
        <w:rPr>
          <w:rFonts w:ascii="Book Antiqua" w:hAnsi="Book Antiqua" w:cs="Tahoma"/>
          <w:sz w:val="24"/>
          <w:szCs w:val="24"/>
        </w:rPr>
        <w:t xml:space="preserve"> blízkosti!</w:t>
      </w:r>
      <w:r w:rsidR="00DA116E">
        <w:rPr>
          <w:rFonts w:ascii="Book Antiqua" w:hAnsi="Book Antiqua" w:cs="Tahoma"/>
          <w:sz w:val="24"/>
          <w:szCs w:val="24"/>
        </w:rPr>
        <w:t xml:space="preserve"> </w:t>
      </w:r>
    </w:p>
    <w:p w:rsidR="00DA116E" w:rsidRDefault="00DA116E" w:rsidP="00646DE0">
      <w:pPr>
        <w:ind w:left="-1134"/>
        <w:rPr>
          <w:rFonts w:ascii="Book Antiqua" w:hAnsi="Book Antiqua" w:cs="Tahoma"/>
          <w:sz w:val="24"/>
          <w:szCs w:val="24"/>
        </w:rPr>
      </w:pPr>
      <w:r>
        <w:rPr>
          <w:rFonts w:ascii="Book Antiqua" w:hAnsi="Book Antiqua" w:cs="Tahoma"/>
          <w:sz w:val="24"/>
          <w:szCs w:val="24"/>
        </w:rPr>
        <w:t>Ďakujme!!!</w:t>
      </w: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646DE0" w:rsidRDefault="00646DE0">
      <w:pPr>
        <w:rPr>
          <w:rFonts w:ascii="Book Antiqua" w:hAnsi="Book Antiqua" w:cs="Tahoma"/>
          <w:sz w:val="24"/>
          <w:szCs w:val="24"/>
        </w:rPr>
      </w:pPr>
    </w:p>
    <w:p w:rsidR="00DA116E" w:rsidRDefault="00DA116E">
      <w:pPr>
        <w:rPr>
          <w:rFonts w:ascii="Book Antiqua" w:hAnsi="Book Antiqua" w:cs="Tahoma"/>
          <w:sz w:val="24"/>
          <w:szCs w:val="24"/>
        </w:rPr>
      </w:pPr>
    </w:p>
    <w:p w:rsidR="00DA116E" w:rsidRDefault="00DA116E">
      <w:pPr>
        <w:rPr>
          <w:rFonts w:ascii="Book Antiqua" w:hAnsi="Book Antiqua" w:cs="Tahoma"/>
          <w:sz w:val="24"/>
          <w:szCs w:val="24"/>
        </w:rPr>
      </w:pPr>
    </w:p>
    <w:p w:rsidR="00DA116E" w:rsidRDefault="00DA116E">
      <w:pPr>
        <w:rPr>
          <w:rFonts w:ascii="Book Antiqua" w:hAnsi="Book Antiqua" w:cs="Tahoma"/>
          <w:sz w:val="24"/>
          <w:szCs w:val="24"/>
        </w:rPr>
      </w:pPr>
    </w:p>
    <w:p w:rsidR="00DA116E" w:rsidRDefault="00DA116E">
      <w:pPr>
        <w:rPr>
          <w:rFonts w:ascii="Book Antiqua" w:hAnsi="Book Antiqua" w:cs="Tahoma"/>
          <w:sz w:val="24"/>
          <w:szCs w:val="24"/>
        </w:rPr>
      </w:pPr>
    </w:p>
    <w:p w:rsidR="00646DE0" w:rsidRPr="006F5155" w:rsidRDefault="00646DE0">
      <w:pPr>
        <w:rPr>
          <w:rFonts w:ascii="Book Antiqua" w:hAnsi="Book Antiqua" w:cs="Tahoma"/>
          <w:sz w:val="24"/>
          <w:szCs w:val="24"/>
        </w:rPr>
      </w:pP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proofErr w:type="spellStart"/>
      <w:r w:rsidRPr="0017582A">
        <w:rPr>
          <w:rFonts w:ascii="Book Antiqua" w:eastAsia="Times New Roman" w:hAnsi="Book Antiqua" w:cs="Arial"/>
          <w:color w:val="000000"/>
          <w:sz w:val="26"/>
          <w:szCs w:val="26"/>
          <w:lang w:eastAsia="sk-SK"/>
        </w:rPr>
        <w:lastRenderedPageBreak/>
        <w:t>John</w:t>
      </w:r>
      <w:proofErr w:type="spellEnd"/>
      <w:r w:rsidRPr="0017582A">
        <w:rPr>
          <w:rFonts w:ascii="Book Antiqua" w:eastAsia="Times New Roman" w:hAnsi="Book Antiqua" w:cs="Arial"/>
          <w:color w:val="000000"/>
          <w:sz w:val="26"/>
          <w:szCs w:val="26"/>
          <w:lang w:eastAsia="sk-SK"/>
        </w:rPr>
        <w:t xml:space="preserve"> </w:t>
      </w:r>
      <w:proofErr w:type="spellStart"/>
      <w:r w:rsidRPr="0017582A">
        <w:rPr>
          <w:rFonts w:ascii="Book Antiqua" w:eastAsia="Times New Roman" w:hAnsi="Book Antiqua" w:cs="Arial"/>
          <w:color w:val="000000"/>
          <w:sz w:val="26"/>
          <w:szCs w:val="26"/>
          <w:lang w:eastAsia="sk-SK"/>
        </w:rPr>
        <w:t>Powell</w:t>
      </w:r>
      <w:proofErr w:type="spellEnd"/>
      <w:r w:rsidRPr="0017582A">
        <w:rPr>
          <w:rFonts w:ascii="Book Antiqua" w:eastAsia="Times New Roman" w:hAnsi="Book Antiqua" w:cs="Arial"/>
          <w:color w:val="000000"/>
          <w:sz w:val="26"/>
          <w:szCs w:val="26"/>
          <w:lang w:eastAsia="sk-SK"/>
        </w:rPr>
        <w:t xml:space="preserve"> napísal svojho času knižočku </w:t>
      </w:r>
      <w:r w:rsidRPr="005A3F6A">
        <w:rPr>
          <w:rFonts w:ascii="Book Antiqua" w:eastAsia="Times New Roman" w:hAnsi="Book Antiqua" w:cs="Arial"/>
          <w:i/>
          <w:iCs/>
          <w:color w:val="000000"/>
          <w:sz w:val="26"/>
          <w:szCs w:val="26"/>
          <w:lang w:eastAsia="sk-SK"/>
        </w:rPr>
        <w:t>Dotkol sa ma</w:t>
      </w:r>
      <w:r w:rsidRPr="0017582A">
        <w:rPr>
          <w:rFonts w:ascii="Book Antiqua" w:eastAsia="Times New Roman" w:hAnsi="Book Antiqua" w:cs="Arial"/>
          <w:color w:val="000000"/>
          <w:sz w:val="26"/>
          <w:szCs w:val="26"/>
          <w:lang w:eastAsia="sk-SK"/>
        </w:rPr>
        <w:t xml:space="preserve">. Knižočku napísal na popud svojho priateľa–vydavateľa. Tento jeho priateľ mu povedal, že by bola škoda, keby to, čo prežil s Bohom, nedal na papier. A dal. A malo to veľký úspech. </w:t>
      </w:r>
      <w:proofErr w:type="spellStart"/>
      <w:r w:rsidRPr="0017582A">
        <w:rPr>
          <w:rFonts w:ascii="Book Antiqua" w:eastAsia="Times New Roman" w:hAnsi="Book Antiqua" w:cs="Arial"/>
          <w:color w:val="000000"/>
          <w:sz w:val="26"/>
          <w:szCs w:val="26"/>
          <w:lang w:eastAsia="sk-SK"/>
        </w:rPr>
        <w:t>Powell</w:t>
      </w:r>
      <w:proofErr w:type="spellEnd"/>
      <w:r w:rsidRPr="0017582A">
        <w:rPr>
          <w:rFonts w:ascii="Book Antiqua" w:eastAsia="Times New Roman" w:hAnsi="Book Antiqua" w:cs="Arial"/>
          <w:color w:val="000000"/>
          <w:sz w:val="26"/>
          <w:szCs w:val="26"/>
          <w:lang w:eastAsia="sk-SK"/>
        </w:rPr>
        <w:t xml:space="preserve"> píše, po vyjdení tejto knižočky dostal veľmi veľa listov, v ktorých mu ich pisatelia ďakujú a zároveň ho informujú, že </w:t>
      </w:r>
      <w:r w:rsidRPr="005A3F6A">
        <w:rPr>
          <w:rFonts w:ascii="Book Antiqua" w:eastAsia="Times New Roman" w:hAnsi="Book Antiqua" w:cs="Arial"/>
          <w:b/>
          <w:bCs/>
          <w:color w:val="000000"/>
          <w:sz w:val="26"/>
          <w:szCs w:val="26"/>
          <w:lang w:eastAsia="sk-SK"/>
        </w:rPr>
        <w:t>to, čo on napísal o svojej viere, vlastne prežili aj oni sami. Púť ich viery bola veľmi podobná.</w:t>
      </w:r>
    </w:p>
    <w:p w:rsidR="0017582A" w:rsidRPr="0017582A" w:rsidRDefault="00406956" w:rsidP="0017582A">
      <w:pPr>
        <w:spacing w:before="107" w:after="107" w:line="240" w:lineRule="auto"/>
        <w:ind w:left="-993" w:right="-1134"/>
        <w:rPr>
          <w:rFonts w:ascii="Book Antiqua" w:eastAsia="Times New Roman" w:hAnsi="Book Antiqua" w:cs="Arial"/>
          <w:color w:val="000000"/>
          <w:sz w:val="26"/>
          <w:szCs w:val="26"/>
          <w:lang w:eastAsia="sk-SK"/>
        </w:rPr>
      </w:pPr>
      <w:r w:rsidRPr="005A3F6A">
        <w:rPr>
          <w:rFonts w:ascii="Book Antiqua" w:eastAsia="Times New Roman" w:hAnsi="Book Antiqua" w:cs="Arial"/>
          <w:color w:val="000000"/>
          <w:sz w:val="26"/>
          <w:szCs w:val="26"/>
          <w:lang w:eastAsia="sk-SK"/>
        </w:rPr>
        <w:t>BS - o</w:t>
      </w:r>
      <w:r w:rsidR="0017582A" w:rsidRPr="0017582A">
        <w:rPr>
          <w:rFonts w:ascii="Book Antiqua" w:eastAsia="Times New Roman" w:hAnsi="Book Antiqua" w:cs="Arial"/>
          <w:color w:val="000000"/>
          <w:sz w:val="26"/>
          <w:szCs w:val="26"/>
          <w:lang w:eastAsia="sk-SK"/>
        </w:rPr>
        <w:t xml:space="preserve">hlasovanie veľkonočnej viery to nie je v skutočnosti ohlasovanie nejakej hlbokej teológie ako skorej ohlasovanie toho, ako sa Boh dotkol mňa, čo sa stalo so mnou ako to všetko mňa zmenilo. A </w:t>
      </w:r>
      <w:r w:rsidR="0017582A" w:rsidRPr="005A3F6A">
        <w:rPr>
          <w:rFonts w:ascii="Book Antiqua" w:eastAsia="Times New Roman" w:hAnsi="Book Antiqua" w:cs="Arial"/>
          <w:b/>
          <w:bCs/>
          <w:color w:val="000000"/>
          <w:sz w:val="26"/>
          <w:szCs w:val="26"/>
          <w:lang w:eastAsia="sk-SK"/>
        </w:rPr>
        <w:t>toto je charakteristika veľkonočnej viery. Osobný zážitok.</w:t>
      </w:r>
      <w:r w:rsidR="0017582A" w:rsidRPr="0017582A">
        <w:rPr>
          <w:rFonts w:ascii="Book Antiqua" w:eastAsia="Times New Roman" w:hAnsi="Book Antiqua" w:cs="Arial"/>
          <w:color w:val="000000"/>
          <w:sz w:val="26"/>
          <w:szCs w:val="26"/>
          <w:lang w:eastAsia="sk-SK"/>
        </w:rPr>
        <w:t xml:space="preserve"> Dnes sa pozrime na túto tému ešte trocha ďalej. A síce skúsme – pod vplyvom </w:t>
      </w:r>
      <w:proofErr w:type="spellStart"/>
      <w:r w:rsidR="0017582A" w:rsidRPr="0017582A">
        <w:rPr>
          <w:rFonts w:ascii="Book Antiqua" w:eastAsia="Times New Roman" w:hAnsi="Book Antiqua" w:cs="Arial"/>
          <w:color w:val="000000"/>
          <w:sz w:val="26"/>
          <w:szCs w:val="26"/>
          <w:lang w:eastAsia="sk-SK"/>
        </w:rPr>
        <w:t>Powelovej</w:t>
      </w:r>
      <w:proofErr w:type="spellEnd"/>
      <w:r w:rsidR="0017582A" w:rsidRPr="0017582A">
        <w:rPr>
          <w:rFonts w:ascii="Book Antiqua" w:eastAsia="Times New Roman" w:hAnsi="Book Antiqua" w:cs="Arial"/>
          <w:color w:val="000000"/>
          <w:sz w:val="26"/>
          <w:szCs w:val="26"/>
          <w:lang w:eastAsia="sk-SK"/>
        </w:rPr>
        <w:t xml:space="preserve"> knihy – hľadať odpoveď na nasledujúcu otázku: </w:t>
      </w:r>
      <w:r w:rsidR="0017582A" w:rsidRPr="005A3F6A">
        <w:rPr>
          <w:rFonts w:ascii="Book Antiqua" w:eastAsia="Times New Roman" w:hAnsi="Book Antiqua" w:cs="Arial"/>
          <w:b/>
          <w:bCs/>
          <w:color w:val="000000"/>
          <w:sz w:val="26"/>
          <w:szCs w:val="26"/>
          <w:lang w:eastAsia="sk-SK"/>
        </w:rPr>
        <w:t xml:space="preserve">Kedy je zážitok s Bohom opravdivý? </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lang w:eastAsia="sk-SK"/>
        </w:rPr>
        <w:t>Keď má tri charakteristiky, resp. keď prežije</w:t>
      </w:r>
      <w:r w:rsidRPr="005A3F6A">
        <w:rPr>
          <w:rFonts w:ascii="Book Antiqua" w:eastAsia="Times New Roman" w:hAnsi="Book Antiqua" w:cs="Arial"/>
          <w:b/>
          <w:bCs/>
          <w:color w:val="000000"/>
          <w:sz w:val="26"/>
          <w:szCs w:val="26"/>
          <w:lang w:eastAsia="sk-SK"/>
        </w:rPr>
        <w:t xml:space="preserve"> tri testy</w:t>
      </w:r>
      <w:r w:rsidRPr="0017582A">
        <w:rPr>
          <w:rFonts w:ascii="Book Antiqua" w:eastAsia="Times New Roman" w:hAnsi="Book Antiqua" w:cs="Arial"/>
          <w:color w:val="000000"/>
          <w:sz w:val="26"/>
          <w:szCs w:val="26"/>
          <w:lang w:eastAsia="sk-SK"/>
        </w:rPr>
        <w:t>:</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lang w:eastAsia="sk-SK"/>
        </w:rPr>
        <w:t xml:space="preserve">1. </w:t>
      </w:r>
      <w:r w:rsidRPr="005A3F6A">
        <w:rPr>
          <w:rFonts w:ascii="Book Antiqua" w:eastAsia="Times New Roman" w:hAnsi="Book Antiqua" w:cs="Arial"/>
          <w:b/>
          <w:bCs/>
          <w:i/>
          <w:iCs/>
          <w:color w:val="000000"/>
          <w:sz w:val="26"/>
          <w:szCs w:val="26"/>
          <w:lang w:eastAsia="sk-SK"/>
        </w:rPr>
        <w:t>Test času.</w:t>
      </w:r>
      <w:r w:rsidRPr="0017582A">
        <w:rPr>
          <w:rFonts w:ascii="Book Antiqua" w:eastAsia="Times New Roman" w:hAnsi="Book Antiqua" w:cs="Arial"/>
          <w:color w:val="000000"/>
          <w:sz w:val="26"/>
          <w:szCs w:val="26"/>
          <w:lang w:eastAsia="sk-SK"/>
        </w:rPr>
        <w:t xml:space="preserve"> Osoba, ktorá zažila Boha a ktorej sa Boh dotkol nebude už nikdy tá istá znova. Toto by pokladal za zradu Boha. Aj keď zmena na tomto človeku nemusí byť </w:t>
      </w:r>
      <w:proofErr w:type="spellStart"/>
      <w:r w:rsidRPr="0017582A">
        <w:rPr>
          <w:rFonts w:ascii="Book Antiqua" w:eastAsia="Times New Roman" w:hAnsi="Book Antiqua" w:cs="Arial"/>
          <w:color w:val="000000"/>
          <w:sz w:val="26"/>
          <w:szCs w:val="26"/>
          <w:lang w:eastAsia="sk-SK"/>
        </w:rPr>
        <w:t>zrovna</w:t>
      </w:r>
      <w:proofErr w:type="spellEnd"/>
      <w:r w:rsidRPr="0017582A">
        <w:rPr>
          <w:rFonts w:ascii="Book Antiqua" w:eastAsia="Times New Roman" w:hAnsi="Book Antiqua" w:cs="Arial"/>
          <w:color w:val="000000"/>
          <w:sz w:val="26"/>
          <w:szCs w:val="26"/>
          <w:lang w:eastAsia="sk-SK"/>
        </w:rPr>
        <w:t xml:space="preserve"> dramatická; tento človek zostane so svojimi hriechmi a bojmi. Predsa dotyk Boha zanechá na ňom permanentný znak. Horúce emócie a podvedomé sugescie prídu a odídu, ale zážitok zostáva. Nenápadne, ale pevne.</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lang w:eastAsia="sk-SK"/>
        </w:rPr>
        <w:t xml:space="preserve">2. </w:t>
      </w:r>
      <w:r w:rsidRPr="005A3F6A">
        <w:rPr>
          <w:rFonts w:ascii="Book Antiqua" w:eastAsia="Times New Roman" w:hAnsi="Book Antiqua" w:cs="Arial"/>
          <w:b/>
          <w:bCs/>
          <w:i/>
          <w:iCs/>
          <w:color w:val="000000"/>
          <w:sz w:val="26"/>
          <w:szCs w:val="26"/>
          <w:lang w:eastAsia="sk-SK"/>
        </w:rPr>
        <w:t>Test reality.</w:t>
      </w:r>
      <w:r w:rsidRPr="0017582A">
        <w:rPr>
          <w:rFonts w:ascii="Book Antiqua" w:eastAsia="Times New Roman" w:hAnsi="Book Antiqua" w:cs="Arial"/>
          <w:color w:val="000000"/>
          <w:sz w:val="26"/>
          <w:szCs w:val="26"/>
          <w:lang w:eastAsia="sk-SK"/>
        </w:rPr>
        <w:t xml:space="preserve"> Človek, ktorý sa stretol s Bohom, nebude v sebe cítiť nutkanie na útek zo sveta, alebo na bývanie vo veži zo slonovej kosti, kde by prežíval dotyk s Bohom v nejakej privátnej extáze. Takýto človek bude cítiť príťažlivosť zahĺbiť sa do sveta, do jeho krásy, do jeho hudby, do jeho poézie. Takýto človek však bude schopný ponoriť sa aj do hlbokého smútku ľudských sŕdc. Sv. Irenej z druhého storočia: "Slávou Boha je človek prekypujúci životom.”</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lang w:eastAsia="sk-SK"/>
        </w:rPr>
        <w:t xml:space="preserve">3. </w:t>
      </w:r>
      <w:r w:rsidRPr="005A3F6A">
        <w:rPr>
          <w:rFonts w:ascii="Book Antiqua" w:eastAsia="Times New Roman" w:hAnsi="Book Antiqua" w:cs="Arial"/>
          <w:b/>
          <w:bCs/>
          <w:i/>
          <w:iCs/>
          <w:color w:val="000000"/>
          <w:sz w:val="26"/>
          <w:szCs w:val="26"/>
          <w:lang w:eastAsia="sk-SK"/>
        </w:rPr>
        <w:t>Test lásky.</w:t>
      </w:r>
      <w:r w:rsidRPr="0017582A">
        <w:rPr>
          <w:rFonts w:ascii="Book Antiqua" w:eastAsia="Times New Roman" w:hAnsi="Book Antiqua" w:cs="Arial"/>
          <w:color w:val="000000"/>
          <w:sz w:val="26"/>
          <w:szCs w:val="26"/>
          <w:lang w:eastAsia="sk-SK"/>
        </w:rPr>
        <w:t xml:space="preserve"> Človek, ktorého sa dotkol Boh, bude viac milujúcim. Bude chcieť byť viac ako Boh, podobať sa mu v láske. Láska je vlastne tým najvlastnejším dôvodom, prečo Boh vstupuje do nášho života a prečo sa nás dotýka: Dar lásky je najväčším darom Ducha Božieho.</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lang w:eastAsia="sk-SK"/>
        </w:rPr>
        <w:t xml:space="preserve">Keď si všimneme </w:t>
      </w:r>
      <w:r w:rsidRPr="005A3F6A">
        <w:rPr>
          <w:rFonts w:ascii="Book Antiqua" w:eastAsia="Times New Roman" w:hAnsi="Book Antiqua" w:cs="Arial"/>
          <w:b/>
          <w:bCs/>
          <w:color w:val="000000"/>
          <w:sz w:val="26"/>
          <w:szCs w:val="26"/>
          <w:lang w:eastAsia="sk-SK"/>
        </w:rPr>
        <w:t>apoštolov a ostatných, o ktorých píše Písmo po vzkriesení, nájdeme na nich všetky tieto tri testy</w:t>
      </w:r>
      <w:r w:rsidRPr="0017582A">
        <w:rPr>
          <w:rFonts w:ascii="Book Antiqua" w:eastAsia="Times New Roman" w:hAnsi="Book Antiqua" w:cs="Arial"/>
          <w:color w:val="000000"/>
          <w:sz w:val="26"/>
          <w:szCs w:val="26"/>
          <w:lang w:eastAsia="sk-SK"/>
        </w:rPr>
        <w:t xml:space="preserve">: </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5A3F6A">
        <w:rPr>
          <w:rFonts w:ascii="Book Antiqua" w:eastAsia="Times New Roman" w:hAnsi="Book Antiqua" w:cs="Arial"/>
          <w:b/>
          <w:bCs/>
          <w:color w:val="000000"/>
          <w:sz w:val="26"/>
          <w:szCs w:val="26"/>
          <w:lang w:eastAsia="sk-SK"/>
        </w:rPr>
        <w:t>Boli zmenení</w:t>
      </w:r>
      <w:r w:rsidRPr="0017582A">
        <w:rPr>
          <w:rFonts w:ascii="Book Antiqua" w:eastAsia="Times New Roman" w:hAnsi="Book Antiqua" w:cs="Arial"/>
          <w:color w:val="000000"/>
          <w:sz w:val="26"/>
          <w:szCs w:val="26"/>
          <w:lang w:eastAsia="sk-SK"/>
        </w:rPr>
        <w:t>, pretože šli a ohlasovali to, čo zažili. Už nikdy neboli tými istými.</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lang w:eastAsia="sk-SK"/>
        </w:rPr>
        <w:t>        </w:t>
      </w:r>
      <w:r w:rsidRPr="005A3F6A">
        <w:rPr>
          <w:rFonts w:ascii="Book Antiqua" w:eastAsia="Times New Roman" w:hAnsi="Book Antiqua" w:cs="Arial"/>
          <w:b/>
          <w:bCs/>
          <w:color w:val="000000"/>
          <w:sz w:val="26"/>
          <w:szCs w:val="26"/>
          <w:lang w:eastAsia="sk-SK"/>
        </w:rPr>
        <w:t>Vyšli z úkrytov</w:t>
      </w:r>
      <w:r w:rsidRPr="0017582A">
        <w:rPr>
          <w:rFonts w:ascii="Book Antiqua" w:eastAsia="Times New Roman" w:hAnsi="Book Antiqua" w:cs="Arial"/>
          <w:color w:val="000000"/>
          <w:sz w:val="26"/>
          <w:szCs w:val="26"/>
          <w:lang w:eastAsia="sk-SK"/>
        </w:rPr>
        <w:t xml:space="preserve"> a tešili sa z Božieho stvorenia. Milovali svet a ľudí v ňom a chceli, aby aj svet miloval Boha.</w:t>
      </w:r>
      <w:r w:rsidRPr="0017582A">
        <w:rPr>
          <w:rFonts w:ascii="Book Antiqua" w:eastAsia="Times New Roman" w:hAnsi="Book Antiqua" w:cs="Arial"/>
          <w:color w:val="000000"/>
          <w:sz w:val="26"/>
          <w:szCs w:val="26"/>
          <w:lang w:eastAsia="sk-SK"/>
        </w:rPr>
        <w:br/>
        <w:t xml:space="preserve">        A konečne </w:t>
      </w:r>
      <w:r w:rsidRPr="005A3F6A">
        <w:rPr>
          <w:rFonts w:ascii="Book Antiqua" w:eastAsia="Times New Roman" w:hAnsi="Book Antiqua" w:cs="Arial"/>
          <w:b/>
          <w:bCs/>
          <w:color w:val="000000"/>
          <w:sz w:val="26"/>
          <w:szCs w:val="26"/>
          <w:lang w:eastAsia="sk-SK"/>
        </w:rPr>
        <w:t>láska</w:t>
      </w:r>
      <w:r w:rsidRPr="0017582A">
        <w:rPr>
          <w:rFonts w:ascii="Book Antiqua" w:eastAsia="Times New Roman" w:hAnsi="Book Antiqua" w:cs="Arial"/>
          <w:color w:val="000000"/>
          <w:sz w:val="26"/>
          <w:szCs w:val="26"/>
          <w:lang w:eastAsia="sk-SK"/>
        </w:rPr>
        <w:t xml:space="preserve"> to bola, ktorá ich pohýnala.</w:t>
      </w:r>
      <w:r w:rsidRPr="0017582A">
        <w:rPr>
          <w:rFonts w:ascii="Book Antiqua" w:eastAsia="Times New Roman" w:hAnsi="Book Antiqua" w:cs="Arial"/>
          <w:color w:val="000000"/>
          <w:sz w:val="26"/>
          <w:szCs w:val="26"/>
          <w:lang w:eastAsia="sk-SK"/>
        </w:rPr>
        <w:br/>
        <w:t xml:space="preserve">        Čo urobíme s týmto, čo tu počujeme? </w:t>
      </w:r>
    </w:p>
    <w:p w:rsidR="0017582A" w:rsidRPr="0017582A" w:rsidRDefault="0017582A" w:rsidP="0017582A">
      <w:pPr>
        <w:spacing w:before="107" w:after="107" w:line="240" w:lineRule="auto"/>
        <w:ind w:left="-993" w:right="-1134"/>
        <w:rPr>
          <w:rFonts w:ascii="Book Antiqua" w:eastAsia="Times New Roman" w:hAnsi="Book Antiqua" w:cs="Arial"/>
          <w:color w:val="000000"/>
          <w:sz w:val="26"/>
          <w:szCs w:val="26"/>
          <w:lang w:eastAsia="sk-SK"/>
        </w:rPr>
      </w:pPr>
      <w:r w:rsidRPr="0017582A">
        <w:rPr>
          <w:rFonts w:ascii="Book Antiqua" w:eastAsia="Times New Roman" w:hAnsi="Book Antiqua" w:cs="Arial"/>
          <w:color w:val="000000"/>
          <w:sz w:val="26"/>
          <w:szCs w:val="26"/>
          <w:u w:val="single"/>
          <w:lang w:eastAsia="sk-SK"/>
        </w:rPr>
        <w:t>Po prvé</w:t>
      </w:r>
      <w:r w:rsidRPr="0017582A">
        <w:rPr>
          <w:rFonts w:ascii="Book Antiqua" w:eastAsia="Times New Roman" w:hAnsi="Book Antiqua" w:cs="Arial"/>
          <w:color w:val="000000"/>
          <w:sz w:val="26"/>
          <w:szCs w:val="26"/>
          <w:lang w:eastAsia="sk-SK"/>
        </w:rPr>
        <w:t xml:space="preserve">, </w:t>
      </w:r>
      <w:r w:rsidRPr="005A3F6A">
        <w:rPr>
          <w:rFonts w:ascii="Book Antiqua" w:eastAsia="Times New Roman" w:hAnsi="Book Antiqua" w:cs="Arial"/>
          <w:b/>
          <w:bCs/>
          <w:color w:val="000000"/>
          <w:sz w:val="26"/>
          <w:szCs w:val="26"/>
          <w:lang w:eastAsia="sk-SK"/>
        </w:rPr>
        <w:t xml:space="preserve">budeme skúmať, či sme veľkonočnými ľuďmi, </w:t>
      </w:r>
      <w:r w:rsidRPr="0017582A">
        <w:rPr>
          <w:rFonts w:ascii="Book Antiqua" w:eastAsia="Times New Roman" w:hAnsi="Book Antiqua" w:cs="Arial"/>
          <w:color w:val="000000"/>
          <w:sz w:val="26"/>
          <w:szCs w:val="26"/>
          <w:lang w:eastAsia="sk-SK"/>
        </w:rPr>
        <w:t>t.j. či sme boli kedysi v minulosti alebo či sme teraz otvorení na zážitok Boha.</w:t>
      </w:r>
    </w:p>
    <w:p w:rsidR="0017582A" w:rsidRPr="005A3F6A" w:rsidRDefault="0017582A" w:rsidP="0017582A">
      <w:pPr>
        <w:ind w:left="-993" w:right="-1134"/>
        <w:rPr>
          <w:rFonts w:ascii="Book Antiqua" w:hAnsi="Book Antiqua"/>
          <w:sz w:val="26"/>
          <w:szCs w:val="26"/>
        </w:rPr>
      </w:pPr>
      <w:r w:rsidRPr="0017582A">
        <w:rPr>
          <w:rFonts w:ascii="Book Antiqua" w:eastAsia="Times New Roman" w:hAnsi="Book Antiqua" w:cs="Arial"/>
          <w:color w:val="000000"/>
          <w:sz w:val="26"/>
          <w:szCs w:val="26"/>
          <w:u w:val="single"/>
          <w:lang w:eastAsia="sk-SK"/>
        </w:rPr>
        <w:t>Po druhé</w:t>
      </w:r>
      <w:r w:rsidRPr="0017582A">
        <w:rPr>
          <w:rFonts w:ascii="Book Antiqua" w:eastAsia="Times New Roman" w:hAnsi="Book Antiqua" w:cs="Arial"/>
          <w:color w:val="000000"/>
          <w:sz w:val="26"/>
          <w:szCs w:val="26"/>
          <w:lang w:eastAsia="sk-SK"/>
        </w:rPr>
        <w:t>, porozmýšľame, či by to nebol akt lásky a služby sa o svoj zážitok Boha podeliť s inými ľuďmi. Amen.</w:t>
      </w:r>
    </w:p>
    <w:sectPr w:rsidR="0017582A" w:rsidRPr="005A3F6A" w:rsidSect="00646DE0">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7582A"/>
    <w:rsid w:val="0017582A"/>
    <w:rsid w:val="00406956"/>
    <w:rsid w:val="005A3F6A"/>
    <w:rsid w:val="00646DE0"/>
    <w:rsid w:val="006F5155"/>
    <w:rsid w:val="008140A7"/>
    <w:rsid w:val="00AA640D"/>
    <w:rsid w:val="00AF0A27"/>
    <w:rsid w:val="00DA116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F0A2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17582A"/>
    <w:rPr>
      <w:b/>
      <w:bCs/>
    </w:rPr>
  </w:style>
  <w:style w:type="paragraph" w:styleId="Normlnywebov">
    <w:name w:val="Normal (Web)"/>
    <w:basedOn w:val="Normlny"/>
    <w:uiPriority w:val="99"/>
    <w:unhideWhenUsed/>
    <w:rsid w:val="0017582A"/>
    <w:pPr>
      <w:spacing w:before="107" w:after="107"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7582A"/>
    <w:rPr>
      <w:i/>
      <w:iCs/>
    </w:rPr>
  </w:style>
</w:styles>
</file>

<file path=word/webSettings.xml><?xml version="1.0" encoding="utf-8"?>
<w:webSettings xmlns:r="http://schemas.openxmlformats.org/officeDocument/2006/relationships" xmlns:w="http://schemas.openxmlformats.org/wordprocessingml/2006/main">
  <w:divs>
    <w:div w:id="673649720">
      <w:bodyDiv w:val="1"/>
      <w:marLeft w:val="0"/>
      <w:marRight w:val="0"/>
      <w:marTop w:val="0"/>
      <w:marBottom w:val="0"/>
      <w:divBdr>
        <w:top w:val="none" w:sz="0" w:space="0" w:color="auto"/>
        <w:left w:val="none" w:sz="0" w:space="0" w:color="auto"/>
        <w:bottom w:val="none" w:sz="0" w:space="0" w:color="auto"/>
        <w:right w:val="none" w:sz="0" w:space="0" w:color="auto"/>
      </w:divBdr>
      <w:divsChild>
        <w:div w:id="510267938">
          <w:marLeft w:val="0"/>
          <w:marRight w:val="0"/>
          <w:marTop w:val="0"/>
          <w:marBottom w:val="0"/>
          <w:divBdr>
            <w:top w:val="none" w:sz="0" w:space="0" w:color="auto"/>
            <w:left w:val="none" w:sz="0" w:space="0" w:color="auto"/>
            <w:bottom w:val="none" w:sz="0" w:space="0" w:color="auto"/>
            <w:right w:val="none" w:sz="0" w:space="0" w:color="auto"/>
          </w:divBdr>
          <w:divsChild>
            <w:div w:id="1117791228">
              <w:marLeft w:val="0"/>
              <w:marRight w:val="0"/>
              <w:marTop w:val="269"/>
              <w:marBottom w:val="269"/>
              <w:divBdr>
                <w:top w:val="none" w:sz="0" w:space="0" w:color="auto"/>
                <w:left w:val="none" w:sz="0" w:space="0" w:color="auto"/>
                <w:bottom w:val="none" w:sz="0" w:space="0" w:color="auto"/>
                <w:right w:val="none" w:sz="0" w:space="0" w:color="auto"/>
              </w:divBdr>
              <w:divsChild>
                <w:div w:id="1467508708">
                  <w:marLeft w:val="0"/>
                  <w:marRight w:val="0"/>
                  <w:marTop w:val="0"/>
                  <w:marBottom w:val="0"/>
                  <w:divBdr>
                    <w:top w:val="single" w:sz="4" w:space="0" w:color="E7E8E6"/>
                    <w:left w:val="none" w:sz="0" w:space="0" w:color="auto"/>
                    <w:bottom w:val="single" w:sz="4" w:space="0" w:color="E7E8E6"/>
                    <w:right w:val="none" w:sz="0" w:space="0" w:color="auto"/>
                  </w:divBdr>
                  <w:divsChild>
                    <w:div w:id="777602919">
                      <w:marLeft w:val="0"/>
                      <w:marRight w:val="0"/>
                      <w:marTop w:val="0"/>
                      <w:marBottom w:val="0"/>
                      <w:divBdr>
                        <w:top w:val="none" w:sz="0" w:space="0" w:color="auto"/>
                        <w:left w:val="none" w:sz="0" w:space="0" w:color="auto"/>
                        <w:bottom w:val="single" w:sz="4" w:space="0" w:color="E7E8E6"/>
                        <w:right w:val="single" w:sz="4" w:space="0" w:color="E7E8E6"/>
                      </w:divBdr>
                      <w:divsChild>
                        <w:div w:id="1236625797">
                          <w:marLeft w:val="0"/>
                          <w:marRight w:val="0"/>
                          <w:marTop w:val="0"/>
                          <w:marBottom w:val="0"/>
                          <w:divBdr>
                            <w:top w:val="none" w:sz="0" w:space="0" w:color="auto"/>
                            <w:left w:val="none" w:sz="0" w:space="0" w:color="auto"/>
                            <w:bottom w:val="none" w:sz="0" w:space="0" w:color="auto"/>
                            <w:right w:val="none" w:sz="0" w:space="0" w:color="auto"/>
                          </w:divBdr>
                          <w:divsChild>
                            <w:div w:id="2133984738">
                              <w:marLeft w:val="0"/>
                              <w:marRight w:val="0"/>
                              <w:marTop w:val="0"/>
                              <w:marBottom w:val="0"/>
                              <w:divBdr>
                                <w:top w:val="none" w:sz="0" w:space="0" w:color="auto"/>
                                <w:left w:val="none" w:sz="0" w:space="0" w:color="auto"/>
                                <w:bottom w:val="none" w:sz="0" w:space="0" w:color="auto"/>
                                <w:right w:val="none" w:sz="0" w:space="0" w:color="auto"/>
                              </w:divBdr>
                              <w:divsChild>
                                <w:div w:id="348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2</Pages>
  <Words>518</Words>
  <Characters>2959</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NZ</cp:lastModifiedBy>
  <cp:revision>2</cp:revision>
  <cp:lastPrinted>2014-04-21T04:39:00Z</cp:lastPrinted>
  <dcterms:created xsi:type="dcterms:W3CDTF">2009-04-12T05:39:00Z</dcterms:created>
  <dcterms:modified xsi:type="dcterms:W3CDTF">2014-04-21T04:39:00Z</dcterms:modified>
</cp:coreProperties>
</file>