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Pr="001D523F" w:rsidRDefault="001D523F" w:rsidP="001D523F">
      <w:pPr>
        <w:ind w:left="-851" w:right="-851"/>
        <w:rPr>
          <w:rFonts w:ascii="Book Antiqua" w:hAnsi="Book Antiqua"/>
          <w:sz w:val="24"/>
          <w:szCs w:val="24"/>
        </w:rPr>
      </w:pPr>
      <w:r w:rsidRPr="001D523F">
        <w:rPr>
          <w:rFonts w:ascii="Book Antiqua" w:hAnsi="Book Antiqua"/>
          <w:color w:val="000000"/>
          <w:sz w:val="24"/>
          <w:szCs w:val="24"/>
        </w:rPr>
        <w:t>Ako Ježišovi učeníci sme povolaní v dnešnej dobe vydávať svetu svedectvo. Máme byť soľou, ktorá ochucuje (</w:t>
      </w:r>
      <w:proofErr w:type="spellStart"/>
      <w:r w:rsidRPr="001D523F">
        <w:rPr>
          <w:rFonts w:ascii="Book Antiqua" w:hAnsi="Book Antiqua"/>
          <w:color w:val="000000"/>
          <w:sz w:val="24"/>
          <w:szCs w:val="24"/>
        </w:rPr>
        <w:t>Mt</w:t>
      </w:r>
      <w:proofErr w:type="spellEnd"/>
      <w:r w:rsidRPr="001D523F">
        <w:rPr>
          <w:rFonts w:ascii="Book Antiqua" w:hAnsi="Book Antiqua"/>
          <w:color w:val="000000"/>
          <w:sz w:val="24"/>
          <w:szCs w:val="24"/>
        </w:rPr>
        <w:t xml:space="preserve"> 5, 13), alebo mestom na kopci, ktoré každý vidí (5, 14). Inými slovami, máme prinášať Krista – v podstate máme byť Kristom – tým, čo sú okolo nás. Istý čitateľ, muž, ktorý sa živí ako majiteľ sťaho</w:t>
      </w:r>
      <w:r w:rsidR="00061728">
        <w:rPr>
          <w:rFonts w:ascii="Book Antiqua" w:hAnsi="Book Antiqua"/>
          <w:color w:val="000000"/>
          <w:sz w:val="24"/>
          <w:szCs w:val="24"/>
        </w:rPr>
        <w:t>vacej firmy, rozprával</w:t>
      </w:r>
      <w:r w:rsidRPr="001D523F">
        <w:rPr>
          <w:rFonts w:ascii="Book Antiqua" w:hAnsi="Book Antiqua"/>
          <w:color w:val="000000"/>
          <w:sz w:val="24"/>
          <w:szCs w:val="24"/>
        </w:rPr>
        <w:t xml:space="preserve"> o nezvyčajnom zážitku pri sťahovaní zariadenia starého kostola určeného na zbúranie:</w:t>
      </w:r>
      <w:r w:rsidRPr="001D523F">
        <w:rPr>
          <w:rFonts w:ascii="Book Antiqua" w:hAnsi="Book Antiqua"/>
          <w:sz w:val="24"/>
          <w:szCs w:val="24"/>
        </w:rPr>
        <w:br/>
      </w:r>
      <w:r w:rsidRPr="001D523F">
        <w:rPr>
          <w:rFonts w:ascii="Book Antiqua" w:hAnsi="Book Antiqua"/>
          <w:color w:val="000000"/>
          <w:sz w:val="24"/>
          <w:szCs w:val="24"/>
        </w:rPr>
        <w:br/>
        <w:t>„Vzal som so sebou do kostola skupinu robotníkov, aby sme rozmontovali a odviezli veci, ktoré bolo treba presťahovať. Keď som vstúpil do chrámu, pozrel som sa na oltár a bol som prekvapený. Zbadal som tam sochu Ježiša Krista v životnej veľkosti bez rúk. Bol to ten typ sochy, kde Ježiš stojí vzpriamene s naširoko vystretými ramenami. Keďže tie boli odnímateľné, usúdil som, že musia byť niekde v kostole. Preto som svojich chlapov požiadal, aby ich hľadali – pod kostolnými lavicami, v spovedniciach, všade. Nikto ich však nenašiel. Fara bola hneď za kostolom, preto som sa na to opýtal kňaza. Povedal mi, že nič o tom nevie.</w:t>
      </w:r>
      <w:r w:rsidRPr="001D523F">
        <w:rPr>
          <w:rFonts w:ascii="Book Antiqua" w:hAnsi="Book Antiqua"/>
          <w:sz w:val="24"/>
          <w:szCs w:val="24"/>
        </w:rPr>
        <w:br/>
      </w:r>
      <w:r w:rsidRPr="001D523F">
        <w:rPr>
          <w:rFonts w:ascii="Book Antiqua" w:hAnsi="Book Antiqua"/>
          <w:color w:val="000000"/>
          <w:sz w:val="24"/>
          <w:szCs w:val="24"/>
        </w:rPr>
        <w:br/>
        <w:t xml:space="preserve">Pomyslel som si: ,Pane, prečo? Prečo niekto odstránil z tejto sochy ruky a nevrátil ich? Čo mám s tou sochou teraz urobiť? Kto by už chcel sochu bez rúk?‘ Keď moji ľudia skončili s vynášaním lavíc a </w:t>
      </w:r>
      <w:proofErr w:type="spellStart"/>
      <w:r w:rsidRPr="001D523F">
        <w:rPr>
          <w:rFonts w:ascii="Book Antiqua" w:hAnsi="Book Antiqua"/>
          <w:color w:val="000000"/>
          <w:sz w:val="24"/>
          <w:szCs w:val="24"/>
        </w:rPr>
        <w:t>vitrážových</w:t>
      </w:r>
      <w:proofErr w:type="spellEnd"/>
      <w:r w:rsidRPr="001D523F">
        <w:rPr>
          <w:rFonts w:ascii="Book Antiqua" w:hAnsi="Book Antiqua"/>
          <w:color w:val="000000"/>
          <w:sz w:val="24"/>
          <w:szCs w:val="24"/>
        </w:rPr>
        <w:t xml:space="preserve"> okien, začali rozoberať zábradlie okolo svätostánku. Postavil som sa k nemu a pohliadol na sochu. Opäť som si pomyslel, aká je to hanba, že niekto urobil také čosi, a veľmi som zosmutnel. V tej chvíli som vo svojom vnútri počul tichý hlas: „Ján, či nevieš, že ty si mojimi rukami?“ Po tvári mi začali stekať slzy. Bola to chvíľa, na ktorú nikdy nezabudnem. Teraz som už na dôchodku, ale vždy, keď vidím sochu s vystretými rukami, pripomeniem si, že všetci sme Kristovými rukami.“</w:t>
      </w:r>
    </w:p>
    <w:sectPr w:rsidR="00A874C5" w:rsidRPr="001D523F" w:rsidSect="001D523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23F"/>
    <w:rsid w:val="00061728"/>
    <w:rsid w:val="001D523F"/>
    <w:rsid w:val="00374EF3"/>
    <w:rsid w:val="00406A49"/>
    <w:rsid w:val="00A874C5"/>
    <w:rsid w:val="00EC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74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3</cp:revision>
  <cp:lastPrinted>2010-06-08T05:34:00Z</cp:lastPrinted>
  <dcterms:created xsi:type="dcterms:W3CDTF">2010-06-08T21:24:00Z</dcterms:created>
  <dcterms:modified xsi:type="dcterms:W3CDTF">2011-02-05T15:50:00Z</dcterms:modified>
</cp:coreProperties>
</file>